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516382242"/>
        <w:docPartObj>
          <w:docPartGallery w:val="Cover Pages"/>
          <w:docPartUnique/>
        </w:docPartObj>
      </w:sdtPr>
      <w:sdtEndPr>
        <w:rPr>
          <w:rFonts w:ascii="Calibri" w:eastAsiaTheme="minorHAnsi" w:hAnsi="Calibri" w:cs="Calibri"/>
          <w:caps w:val="0"/>
        </w:rPr>
      </w:sdtEndPr>
      <w:sdtContent>
        <w:tbl>
          <w:tblPr>
            <w:tblW w:w="5000" w:type="pct"/>
            <w:jc w:val="center"/>
            <w:tblLook w:val="04A0" w:firstRow="1" w:lastRow="0" w:firstColumn="1" w:lastColumn="0" w:noHBand="0" w:noVBand="1"/>
          </w:tblPr>
          <w:tblGrid>
            <w:gridCol w:w="9855"/>
          </w:tblGrid>
          <w:tr w:rsidR="008A5EFF">
            <w:trPr>
              <w:trHeight w:val="2880"/>
              <w:jc w:val="center"/>
            </w:trPr>
            <w:sdt>
              <w:sdtPr>
                <w:rPr>
                  <w:rFonts w:asciiTheme="majorHAnsi" w:eastAsiaTheme="majorEastAsia" w:hAnsiTheme="majorHAnsi" w:cstheme="majorBidi"/>
                  <w:caps/>
                </w:rPr>
                <w:alias w:val="Compañía"/>
                <w:id w:val="15524243"/>
                <w:dataBinding w:prefixMappings="xmlns:ns0='http://schemas.openxmlformats.org/officeDocument/2006/extended-properties'" w:xpath="/ns0:Properties[1]/ns0:Company[1]" w:storeItemID="{6668398D-A668-4E3E-A5EB-62B293D839F1}"/>
                <w:text/>
              </w:sdtPr>
              <w:sdtContent>
                <w:tc>
                  <w:tcPr>
                    <w:tcW w:w="5000" w:type="pct"/>
                  </w:tcPr>
                  <w:p w:rsidR="008A5EFF" w:rsidRDefault="008A5EFF" w:rsidP="008A5EFF">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Departamento de biología y geología</w:t>
                    </w:r>
                  </w:p>
                </w:tc>
              </w:sdtContent>
            </w:sdt>
          </w:tr>
          <w:tr w:rsidR="008A5EFF">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A5EFF" w:rsidRDefault="008A5EFF" w:rsidP="008A5EFF">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Programación de Biología y Geología Bachillerato</w:t>
                    </w:r>
                  </w:p>
                </w:tc>
              </w:sdtContent>
            </w:sdt>
          </w:tr>
          <w:tr w:rsidR="008A5EFF">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A5EFF" w:rsidRDefault="008A5EFF" w:rsidP="008A5EFF">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IES Profesor Pablo del Saz</w:t>
                    </w:r>
                  </w:p>
                </w:tc>
              </w:sdtContent>
            </w:sdt>
          </w:tr>
          <w:tr w:rsidR="008A5EFF">
            <w:trPr>
              <w:trHeight w:val="360"/>
              <w:jc w:val="center"/>
            </w:trPr>
            <w:tc>
              <w:tcPr>
                <w:tcW w:w="5000" w:type="pct"/>
                <w:vAlign w:val="center"/>
              </w:tcPr>
              <w:p w:rsidR="008A5EFF" w:rsidRDefault="008A5EFF">
                <w:pPr>
                  <w:pStyle w:val="Sinespaciado"/>
                  <w:jc w:val="center"/>
                </w:pPr>
              </w:p>
            </w:tc>
          </w:tr>
          <w:tr w:rsidR="008A5EFF">
            <w:trPr>
              <w:trHeight w:val="360"/>
              <w:jc w:val="center"/>
            </w:trPr>
            <w:tc>
              <w:tcPr>
                <w:tcW w:w="5000" w:type="pct"/>
                <w:vAlign w:val="center"/>
              </w:tcPr>
              <w:p w:rsidR="008A5EFF" w:rsidRDefault="008A5EFF" w:rsidP="008A5EFF">
                <w:pPr>
                  <w:pStyle w:val="Sinespaciado"/>
                  <w:rPr>
                    <w:b/>
                    <w:bCs/>
                  </w:rPr>
                </w:pPr>
              </w:p>
            </w:tc>
          </w:tr>
          <w:tr w:rsidR="008A5EFF">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000" w:type="pct"/>
                    <w:vAlign w:val="center"/>
                  </w:tcPr>
                  <w:p w:rsidR="008A5EFF" w:rsidRDefault="00225EE2" w:rsidP="008A5EFF">
                    <w:pPr>
                      <w:pStyle w:val="Sinespaciado"/>
                      <w:jc w:val="center"/>
                      <w:rPr>
                        <w:b/>
                        <w:bCs/>
                      </w:rPr>
                    </w:pPr>
                    <w:r>
                      <w:rPr>
                        <w:b/>
                        <w:bCs/>
                      </w:rPr>
                      <w:t>2017-2018</w:t>
                    </w:r>
                  </w:p>
                </w:tc>
              </w:sdtContent>
            </w:sdt>
          </w:tr>
        </w:tbl>
        <w:p w:rsidR="008A5EFF" w:rsidRDefault="008A5EFF"/>
        <w:p w:rsidR="008A5EFF" w:rsidRDefault="008A5EFF"/>
        <w:tbl>
          <w:tblPr>
            <w:tblpPr w:leftFromText="187" w:rightFromText="187" w:horzAnchor="margin" w:tblpXSpec="center" w:tblpYSpec="bottom"/>
            <w:tblW w:w="5000" w:type="pct"/>
            <w:tblLook w:val="04A0" w:firstRow="1" w:lastRow="0" w:firstColumn="1" w:lastColumn="0" w:noHBand="0" w:noVBand="1"/>
          </w:tblPr>
          <w:tblGrid>
            <w:gridCol w:w="9855"/>
          </w:tblGrid>
          <w:tr w:rsidR="008A5EFF">
            <w:tc>
              <w:tcPr>
                <w:tcW w:w="5000" w:type="pct"/>
              </w:tcPr>
              <w:p w:rsidR="008A5EFF" w:rsidRDefault="008A5EFF">
                <w:pPr>
                  <w:pStyle w:val="Sinespaciado"/>
                </w:pPr>
              </w:p>
            </w:tc>
          </w:tr>
        </w:tbl>
        <w:p w:rsidR="008A5EFF" w:rsidRDefault="008A5EFF" w:rsidP="008A5EFF">
          <w:pPr>
            <w:ind w:left="0" w:firstLine="0"/>
          </w:pPr>
        </w:p>
        <w:p w:rsidR="008A5EFF" w:rsidRDefault="008A5EFF">
          <w:r>
            <w:br w:type="page"/>
          </w:r>
        </w:p>
      </w:sdtContent>
    </w:sdt>
    <w:p w:rsidR="00C23D6F" w:rsidRPr="00581286" w:rsidRDefault="00C23D6F" w:rsidP="00581286">
      <w:pPr>
        <w:spacing w:after="120"/>
        <w:rPr>
          <w:rFonts w:ascii="Times New Roman" w:eastAsia="Times New Roman" w:hAnsi="Times New Roman" w:cs="Arial"/>
          <w:b/>
          <w:sz w:val="22"/>
          <w:szCs w:val="22"/>
          <w:lang w:eastAsia="ar-SA"/>
        </w:rPr>
      </w:pPr>
      <w:bookmarkStart w:id="0" w:name="_GoBack"/>
      <w:bookmarkEnd w:id="0"/>
      <w:r w:rsidRPr="00581286">
        <w:rPr>
          <w:rFonts w:ascii="Times New Roman" w:eastAsia="Times New Roman" w:hAnsi="Times New Roman" w:cs="Arial"/>
          <w:b/>
          <w:sz w:val="22"/>
          <w:szCs w:val="22"/>
          <w:lang w:eastAsia="ar-SA"/>
        </w:rPr>
        <w:lastRenderedPageBreak/>
        <w:t>ÍNDICE</w:t>
      </w:r>
    </w:p>
    <w:p w:rsidR="00C23D6F" w:rsidRPr="00243679" w:rsidRDefault="00C23D6F" w:rsidP="00243679">
      <w:pPr>
        <w:numPr>
          <w:ilvl w:val="0"/>
          <w:numId w:val="1"/>
        </w:numPr>
        <w:contextualSpacing/>
        <w:rPr>
          <w:rFonts w:eastAsia="Times New Roman"/>
          <w:sz w:val="20"/>
          <w:szCs w:val="20"/>
          <w:lang w:eastAsia="ar-SA"/>
        </w:rPr>
      </w:pPr>
      <w:r w:rsidRPr="00243679">
        <w:rPr>
          <w:rFonts w:eastAsia="Times New Roman"/>
          <w:sz w:val="20"/>
          <w:szCs w:val="20"/>
          <w:lang w:eastAsia="ar-SA"/>
        </w:rPr>
        <w:t>INTRODUCCIÓ</w:t>
      </w:r>
      <w:r w:rsidR="009C5630" w:rsidRPr="00243679">
        <w:rPr>
          <w:rFonts w:eastAsia="Times New Roman"/>
          <w:sz w:val="20"/>
          <w:szCs w:val="20"/>
          <w:lang w:eastAsia="ar-SA"/>
        </w:rPr>
        <w:t>N</w:t>
      </w:r>
      <w:r w:rsidR="00EC345B">
        <w:rPr>
          <w:rFonts w:eastAsia="Times New Roman"/>
          <w:sz w:val="20"/>
          <w:szCs w:val="20"/>
          <w:lang w:eastAsia="ar-SA"/>
        </w:rPr>
        <w:t>……………………………………………………………………………………………………………………………………….       2</w:t>
      </w:r>
    </w:p>
    <w:p w:rsidR="00C23D6F" w:rsidRPr="00243679" w:rsidRDefault="00C23D6F" w:rsidP="00243679">
      <w:pPr>
        <w:ind w:left="720"/>
        <w:contextualSpacing/>
        <w:rPr>
          <w:rFonts w:eastAsia="Times New Roman"/>
          <w:sz w:val="20"/>
          <w:szCs w:val="20"/>
          <w:lang w:eastAsia="ar-SA"/>
        </w:rPr>
      </w:pPr>
    </w:p>
    <w:p w:rsidR="00C23D6F" w:rsidRPr="00243679" w:rsidRDefault="00C23D6F" w:rsidP="00243679">
      <w:pPr>
        <w:numPr>
          <w:ilvl w:val="0"/>
          <w:numId w:val="1"/>
        </w:numPr>
        <w:contextualSpacing/>
        <w:rPr>
          <w:rFonts w:eastAsia="Times New Roman"/>
          <w:sz w:val="20"/>
          <w:szCs w:val="20"/>
          <w:lang w:eastAsia="ar-SA"/>
        </w:rPr>
      </w:pPr>
      <w:r w:rsidRPr="00243679">
        <w:rPr>
          <w:rFonts w:eastAsia="Times New Roman"/>
          <w:sz w:val="20"/>
          <w:szCs w:val="20"/>
          <w:lang w:eastAsia="ar-SA"/>
        </w:rPr>
        <w:t>COMPOSICIÓN DEL D</w:t>
      </w:r>
      <w:r w:rsidR="009C5630" w:rsidRPr="00243679">
        <w:rPr>
          <w:rFonts w:eastAsia="Times New Roman"/>
          <w:sz w:val="20"/>
          <w:szCs w:val="20"/>
          <w:lang w:eastAsia="ar-SA"/>
        </w:rPr>
        <w:t>EPARTAMENTO</w:t>
      </w:r>
      <w:r w:rsidR="00EC345B">
        <w:rPr>
          <w:rFonts w:eastAsia="Times New Roman"/>
          <w:sz w:val="20"/>
          <w:szCs w:val="20"/>
          <w:lang w:eastAsia="ar-SA"/>
        </w:rPr>
        <w:t>……………………………………………………………………………………………………..        3</w:t>
      </w:r>
    </w:p>
    <w:p w:rsidR="00C23D6F" w:rsidRPr="00243679" w:rsidRDefault="00C23D6F" w:rsidP="00243679">
      <w:pPr>
        <w:ind w:left="720"/>
        <w:contextualSpacing/>
        <w:rPr>
          <w:rFonts w:eastAsia="Times New Roman"/>
          <w:sz w:val="20"/>
          <w:szCs w:val="20"/>
          <w:lang w:eastAsia="ar-SA"/>
        </w:rPr>
      </w:pPr>
    </w:p>
    <w:p w:rsidR="00C23D6F" w:rsidRPr="00243679" w:rsidRDefault="00C23D6F" w:rsidP="00243679">
      <w:pPr>
        <w:numPr>
          <w:ilvl w:val="0"/>
          <w:numId w:val="1"/>
        </w:numPr>
        <w:contextualSpacing/>
        <w:rPr>
          <w:rFonts w:eastAsia="Times New Roman"/>
          <w:sz w:val="20"/>
          <w:szCs w:val="20"/>
          <w:lang w:eastAsia="ar-SA"/>
        </w:rPr>
      </w:pPr>
      <w:r w:rsidRPr="00243679">
        <w:rPr>
          <w:rFonts w:eastAsia="Times New Roman"/>
          <w:sz w:val="20"/>
          <w:szCs w:val="20"/>
          <w:lang w:eastAsia="ar-SA"/>
        </w:rPr>
        <w:t>OBJETIVOS GENERALES DEL</w:t>
      </w:r>
      <w:r w:rsidR="009C5630" w:rsidRPr="00243679">
        <w:rPr>
          <w:rFonts w:eastAsia="Times New Roman"/>
          <w:sz w:val="20"/>
          <w:szCs w:val="20"/>
          <w:lang w:eastAsia="ar-SA"/>
        </w:rPr>
        <w:t xml:space="preserve"> ÁREA</w:t>
      </w:r>
      <w:r w:rsidR="00EC345B">
        <w:rPr>
          <w:rFonts w:eastAsia="Times New Roman"/>
          <w:sz w:val="20"/>
          <w:szCs w:val="20"/>
          <w:lang w:eastAsia="ar-SA"/>
        </w:rPr>
        <w:t>…………………………………………………………………………………………………………..        4</w:t>
      </w:r>
    </w:p>
    <w:p w:rsidR="00C23D6F" w:rsidRPr="00243679" w:rsidRDefault="00C23D6F" w:rsidP="00243679">
      <w:pPr>
        <w:ind w:left="720"/>
        <w:contextualSpacing/>
        <w:rPr>
          <w:rFonts w:eastAsia="Times New Roman"/>
          <w:sz w:val="20"/>
          <w:szCs w:val="20"/>
          <w:lang w:eastAsia="ar-SA"/>
        </w:rPr>
      </w:pPr>
    </w:p>
    <w:p w:rsidR="00D238E0" w:rsidRPr="00243679" w:rsidRDefault="00C23D6F" w:rsidP="00243679">
      <w:pPr>
        <w:numPr>
          <w:ilvl w:val="0"/>
          <w:numId w:val="1"/>
        </w:numPr>
        <w:ind w:left="720" w:right="-284"/>
        <w:contextualSpacing/>
        <w:rPr>
          <w:rFonts w:eastAsia="Times New Roman"/>
          <w:sz w:val="20"/>
          <w:szCs w:val="20"/>
          <w:lang w:eastAsia="ar-SA"/>
        </w:rPr>
      </w:pPr>
      <w:r w:rsidRPr="00243679">
        <w:rPr>
          <w:rFonts w:eastAsia="Times New Roman"/>
          <w:sz w:val="20"/>
          <w:szCs w:val="20"/>
          <w:lang w:eastAsia="ar-SA"/>
        </w:rPr>
        <w:t>COMPETENCIAS CLA</w:t>
      </w:r>
      <w:r w:rsidR="009C5630" w:rsidRPr="00243679">
        <w:rPr>
          <w:rFonts w:eastAsia="Times New Roman"/>
          <w:sz w:val="20"/>
          <w:szCs w:val="20"/>
          <w:lang w:eastAsia="ar-SA"/>
        </w:rPr>
        <w:t>VE</w:t>
      </w:r>
      <w:r w:rsidR="00EC345B">
        <w:rPr>
          <w:rFonts w:eastAsia="Times New Roman"/>
          <w:sz w:val="20"/>
          <w:szCs w:val="20"/>
          <w:lang w:eastAsia="ar-SA"/>
        </w:rPr>
        <w:t>……………………………………………………………………………………………………………………………         6</w:t>
      </w:r>
    </w:p>
    <w:p w:rsidR="00D238E0" w:rsidRPr="00243679" w:rsidRDefault="00D238E0" w:rsidP="00581286">
      <w:pPr>
        <w:ind w:left="720" w:right="-284" w:firstLine="0"/>
        <w:contextualSpacing/>
        <w:rPr>
          <w:rFonts w:eastAsia="Times New Roman"/>
          <w:sz w:val="20"/>
          <w:szCs w:val="20"/>
          <w:lang w:eastAsia="ar-SA"/>
        </w:rPr>
      </w:pPr>
    </w:p>
    <w:p w:rsidR="00C23D6F" w:rsidRPr="00243679" w:rsidRDefault="00C23D6F" w:rsidP="00581286">
      <w:pPr>
        <w:numPr>
          <w:ilvl w:val="1"/>
          <w:numId w:val="1"/>
        </w:numPr>
        <w:ind w:left="1077" w:right="-284" w:hanging="357"/>
        <w:contextualSpacing/>
        <w:rPr>
          <w:rFonts w:eastAsia="Times New Roman"/>
          <w:sz w:val="20"/>
          <w:szCs w:val="20"/>
          <w:lang w:eastAsia="ar-SA"/>
        </w:rPr>
      </w:pPr>
      <w:r w:rsidRPr="00243679">
        <w:rPr>
          <w:rFonts w:eastAsia="Times New Roman"/>
          <w:sz w:val="20"/>
          <w:szCs w:val="20"/>
          <w:lang w:eastAsia="ar-SA"/>
        </w:rPr>
        <w:t>Contribución del área a la adquisición de las competencia clave</w:t>
      </w:r>
    </w:p>
    <w:p w:rsidR="00C23D6F" w:rsidRPr="00243679" w:rsidRDefault="00C23D6F" w:rsidP="00581286">
      <w:pPr>
        <w:ind w:left="1077"/>
        <w:contextualSpacing/>
        <w:rPr>
          <w:rFonts w:eastAsia="Times New Roman"/>
          <w:sz w:val="20"/>
          <w:szCs w:val="20"/>
          <w:lang w:eastAsia="ar-SA"/>
        </w:rPr>
      </w:pPr>
    </w:p>
    <w:p w:rsidR="00C23D6F" w:rsidRPr="00243679" w:rsidRDefault="00D238E0" w:rsidP="00581286">
      <w:pPr>
        <w:numPr>
          <w:ilvl w:val="0"/>
          <w:numId w:val="1"/>
        </w:numPr>
        <w:contextualSpacing/>
        <w:rPr>
          <w:rFonts w:eastAsia="Times New Roman"/>
          <w:sz w:val="20"/>
          <w:szCs w:val="20"/>
          <w:lang w:eastAsia="ar-SA"/>
        </w:rPr>
      </w:pPr>
      <w:r w:rsidRPr="00243679">
        <w:rPr>
          <w:rFonts w:eastAsia="Times New Roman"/>
          <w:sz w:val="20"/>
          <w:szCs w:val="20"/>
          <w:lang w:eastAsia="ar-SA"/>
        </w:rPr>
        <w:t>PROGRAMACIÓN DE BIOLOGÍA 2º BACHILLERATO</w:t>
      </w:r>
      <w:r w:rsidR="00EC345B">
        <w:rPr>
          <w:rFonts w:eastAsia="Times New Roman"/>
          <w:sz w:val="20"/>
          <w:szCs w:val="20"/>
          <w:lang w:eastAsia="ar-SA"/>
        </w:rPr>
        <w:t xml:space="preserve">…………………………………………………………………………………       16 </w:t>
      </w:r>
    </w:p>
    <w:p w:rsidR="00D238E0" w:rsidRPr="00243679" w:rsidRDefault="00D238E0"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OBJETIVOS</w:t>
      </w:r>
    </w:p>
    <w:p w:rsidR="00D238E0" w:rsidRPr="00243679" w:rsidRDefault="00D238E0"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CONTENIDOS</w:t>
      </w:r>
    </w:p>
    <w:p w:rsidR="00D238E0" w:rsidRPr="00243679" w:rsidRDefault="00D238E0"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SECUENCIACIÓN</w:t>
      </w:r>
    </w:p>
    <w:p w:rsidR="00D238E0" w:rsidRPr="00243679" w:rsidRDefault="00D238E0"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TEMPORALIZACIÓN</w:t>
      </w:r>
    </w:p>
    <w:p w:rsidR="00D238E0" w:rsidRPr="00243679" w:rsidRDefault="00D238E0"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EVALUACIÓN</w:t>
      </w:r>
    </w:p>
    <w:p w:rsidR="00D238E0" w:rsidRPr="00243679" w:rsidRDefault="00D238E0" w:rsidP="00581286">
      <w:pPr>
        <w:pStyle w:val="Prrafodelista"/>
        <w:ind w:left="1418" w:firstLine="0"/>
        <w:rPr>
          <w:rFonts w:eastAsia="Times New Roman"/>
          <w:sz w:val="20"/>
          <w:szCs w:val="20"/>
          <w:lang w:eastAsia="ar-SA"/>
        </w:rPr>
      </w:pPr>
      <w:r w:rsidRPr="00243679">
        <w:rPr>
          <w:rFonts w:eastAsia="Times New Roman"/>
          <w:sz w:val="20"/>
          <w:szCs w:val="20"/>
          <w:lang w:eastAsia="ar-SA"/>
        </w:rPr>
        <w:t>5.5.1 CRITERIOS DE EVALUACIÓN</w:t>
      </w:r>
      <w:r w:rsidR="00ED0A63" w:rsidRPr="00243679">
        <w:rPr>
          <w:rFonts w:eastAsia="Times New Roman"/>
          <w:sz w:val="20"/>
          <w:szCs w:val="20"/>
          <w:lang w:eastAsia="ar-SA"/>
        </w:rPr>
        <w:t xml:space="preserve"> Y ESTÁNDARES DE APRENDIZAJE RELACIONADOS CON LAS COMPETENCIAS CLAVE</w:t>
      </w:r>
    </w:p>
    <w:p w:rsidR="00C23D6F" w:rsidRPr="00243679" w:rsidRDefault="00C23D6F" w:rsidP="00581286">
      <w:pPr>
        <w:ind w:left="2484"/>
        <w:contextualSpacing/>
        <w:rPr>
          <w:rFonts w:eastAsia="Times New Roman"/>
          <w:sz w:val="20"/>
          <w:szCs w:val="20"/>
          <w:lang w:eastAsia="ar-SA"/>
        </w:rPr>
      </w:pPr>
    </w:p>
    <w:p w:rsidR="00C23D6F" w:rsidRPr="00243679" w:rsidRDefault="00D238E0" w:rsidP="00581286">
      <w:pPr>
        <w:numPr>
          <w:ilvl w:val="0"/>
          <w:numId w:val="1"/>
        </w:numPr>
        <w:contextualSpacing/>
        <w:rPr>
          <w:rFonts w:eastAsia="Times New Roman"/>
          <w:sz w:val="20"/>
          <w:szCs w:val="20"/>
          <w:lang w:eastAsia="ar-SA"/>
        </w:rPr>
      </w:pPr>
      <w:r w:rsidRPr="00243679">
        <w:rPr>
          <w:rFonts w:eastAsia="Times New Roman"/>
          <w:sz w:val="20"/>
          <w:szCs w:val="20"/>
          <w:lang w:eastAsia="ar-SA"/>
        </w:rPr>
        <w:t>PROGRAMACIÓN DE BIOLOGÍA Y GEOLOGÍA 1º  BACHILLERATO</w:t>
      </w:r>
      <w:r w:rsidR="00EC345B">
        <w:rPr>
          <w:rFonts w:eastAsia="Times New Roman"/>
          <w:sz w:val="20"/>
          <w:szCs w:val="20"/>
          <w:lang w:eastAsia="ar-SA"/>
        </w:rPr>
        <w:t>……………………………………………………………..     33</w:t>
      </w:r>
    </w:p>
    <w:p w:rsidR="00695FC2" w:rsidRPr="00243679" w:rsidRDefault="00695FC2"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OBJETIVOS</w:t>
      </w:r>
    </w:p>
    <w:p w:rsidR="00695FC2" w:rsidRPr="00243679" w:rsidRDefault="00695FC2"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CONTENIDOS</w:t>
      </w:r>
    </w:p>
    <w:p w:rsidR="00695FC2" w:rsidRPr="00243679" w:rsidRDefault="00695FC2"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SECUENCIACIÓN</w:t>
      </w:r>
    </w:p>
    <w:p w:rsidR="00695FC2" w:rsidRPr="00243679" w:rsidRDefault="00695FC2"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TEMPORALIZACIÓN</w:t>
      </w:r>
    </w:p>
    <w:p w:rsidR="00695FC2" w:rsidRPr="00243679" w:rsidRDefault="00695FC2"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EVALUACIÓN</w:t>
      </w:r>
    </w:p>
    <w:p w:rsidR="00695FC2" w:rsidRPr="00243679" w:rsidRDefault="00695FC2" w:rsidP="00581286">
      <w:pPr>
        <w:pStyle w:val="Prrafodelista"/>
        <w:ind w:left="1418" w:firstLine="0"/>
        <w:rPr>
          <w:rFonts w:eastAsia="Times New Roman"/>
          <w:sz w:val="20"/>
          <w:szCs w:val="20"/>
          <w:lang w:eastAsia="ar-SA"/>
        </w:rPr>
      </w:pPr>
      <w:r w:rsidRPr="00243679">
        <w:rPr>
          <w:rFonts w:eastAsia="Times New Roman"/>
          <w:sz w:val="20"/>
          <w:szCs w:val="20"/>
          <w:lang w:eastAsia="ar-SA"/>
        </w:rPr>
        <w:t>6.5.1 CRITERIOS DE EVALUACIÓN Y ESTÁNDARES DE APRENDIZAJE RELACIONADOS CON LAS COMPETENCIAS CLAVE</w:t>
      </w:r>
    </w:p>
    <w:p w:rsidR="00C23D6F" w:rsidRPr="00243679" w:rsidRDefault="00C23D6F" w:rsidP="00581286">
      <w:pPr>
        <w:ind w:left="788"/>
        <w:contextualSpacing/>
        <w:rPr>
          <w:rFonts w:eastAsia="Times New Roman"/>
          <w:sz w:val="20"/>
          <w:szCs w:val="20"/>
          <w:lang w:eastAsia="ar-SA"/>
        </w:rPr>
      </w:pPr>
    </w:p>
    <w:p w:rsidR="00C23D6F" w:rsidRPr="00243679" w:rsidRDefault="00D238E0" w:rsidP="00581286">
      <w:pPr>
        <w:numPr>
          <w:ilvl w:val="0"/>
          <w:numId w:val="1"/>
        </w:numPr>
        <w:contextualSpacing/>
        <w:rPr>
          <w:rFonts w:eastAsia="Times New Roman"/>
          <w:sz w:val="20"/>
          <w:szCs w:val="20"/>
          <w:lang w:eastAsia="ar-SA"/>
        </w:rPr>
      </w:pPr>
      <w:r w:rsidRPr="00243679">
        <w:rPr>
          <w:rFonts w:eastAsia="Times New Roman"/>
          <w:sz w:val="20"/>
          <w:szCs w:val="20"/>
          <w:lang w:eastAsia="ar-SA"/>
        </w:rPr>
        <w:t>PROGRAMACIÓN DE ANATOMÍA COMPARADA 1º BACHILLERATO</w:t>
      </w:r>
      <w:r w:rsidR="00EC345B">
        <w:rPr>
          <w:rFonts w:eastAsia="Times New Roman"/>
          <w:sz w:val="20"/>
          <w:szCs w:val="20"/>
          <w:lang w:eastAsia="ar-SA"/>
        </w:rPr>
        <w:t>………………………………………………………….    56</w:t>
      </w:r>
    </w:p>
    <w:p w:rsidR="002C6F26" w:rsidRPr="00243679" w:rsidRDefault="002C6F26"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OBJETIVOS</w:t>
      </w:r>
    </w:p>
    <w:p w:rsidR="002C6F26" w:rsidRPr="00243679" w:rsidRDefault="002C6F26"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CONTENIDOS</w:t>
      </w:r>
    </w:p>
    <w:p w:rsidR="002C6F26" w:rsidRPr="00243679" w:rsidRDefault="002C6F26"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SECUENCIACIÓN</w:t>
      </w:r>
    </w:p>
    <w:p w:rsidR="002C6F26" w:rsidRPr="00243679" w:rsidRDefault="002C6F26"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TEMPORALIZACIÓN</w:t>
      </w:r>
    </w:p>
    <w:p w:rsidR="002C6F26" w:rsidRPr="00243679" w:rsidRDefault="002C6F26" w:rsidP="00581286">
      <w:pPr>
        <w:pStyle w:val="Prrafodelista"/>
        <w:numPr>
          <w:ilvl w:val="1"/>
          <w:numId w:val="1"/>
        </w:numPr>
        <w:rPr>
          <w:rFonts w:eastAsia="Times New Roman"/>
          <w:sz w:val="20"/>
          <w:szCs w:val="20"/>
          <w:lang w:eastAsia="ar-SA"/>
        </w:rPr>
      </w:pPr>
      <w:r w:rsidRPr="00243679">
        <w:rPr>
          <w:rFonts w:eastAsia="Times New Roman"/>
          <w:sz w:val="20"/>
          <w:szCs w:val="20"/>
          <w:lang w:eastAsia="ar-SA"/>
        </w:rPr>
        <w:t>EVALUACIÓN</w:t>
      </w:r>
    </w:p>
    <w:p w:rsidR="002C6F26" w:rsidRPr="00243679" w:rsidRDefault="002C6F26" w:rsidP="00581286">
      <w:pPr>
        <w:pStyle w:val="Prrafodelista"/>
        <w:ind w:left="1418" w:firstLine="0"/>
        <w:rPr>
          <w:rFonts w:eastAsia="Times New Roman"/>
          <w:sz w:val="20"/>
          <w:szCs w:val="20"/>
          <w:lang w:eastAsia="ar-SA"/>
        </w:rPr>
      </w:pPr>
      <w:r w:rsidRPr="00243679">
        <w:rPr>
          <w:rFonts w:eastAsia="Times New Roman"/>
          <w:sz w:val="20"/>
          <w:szCs w:val="20"/>
          <w:lang w:eastAsia="ar-SA"/>
        </w:rPr>
        <w:t>7.5.1 CRITERIOS DE EVALUACIÓN Y ESTÁNDARES DE APRENDIZAJE RELACIONADOS CON LAS COMPETENCIAS CLAVE</w:t>
      </w:r>
    </w:p>
    <w:p w:rsidR="00C23D6F" w:rsidRPr="00243679" w:rsidRDefault="00C23D6F" w:rsidP="00581286">
      <w:pPr>
        <w:ind w:left="786" w:firstLine="0"/>
        <w:contextualSpacing/>
        <w:rPr>
          <w:rFonts w:eastAsia="Times New Roman"/>
          <w:sz w:val="20"/>
          <w:szCs w:val="20"/>
          <w:lang w:eastAsia="ar-SA"/>
        </w:rPr>
      </w:pPr>
    </w:p>
    <w:p w:rsidR="00C23D6F" w:rsidRDefault="00EC535C" w:rsidP="00581286">
      <w:pPr>
        <w:numPr>
          <w:ilvl w:val="0"/>
          <w:numId w:val="1"/>
        </w:numPr>
        <w:contextualSpacing/>
        <w:rPr>
          <w:rFonts w:eastAsia="Times New Roman"/>
          <w:sz w:val="20"/>
          <w:szCs w:val="20"/>
          <w:lang w:eastAsia="ar-SA"/>
        </w:rPr>
      </w:pPr>
      <w:r w:rsidRPr="00243679">
        <w:rPr>
          <w:rFonts w:eastAsia="Times New Roman"/>
          <w:sz w:val="20"/>
          <w:szCs w:val="20"/>
          <w:lang w:eastAsia="ar-SA"/>
        </w:rPr>
        <w:t>ESTRATEGIAS METODOLÓGICAS</w:t>
      </w:r>
      <w:r w:rsidR="00216BE0">
        <w:rPr>
          <w:rFonts w:eastAsia="Times New Roman"/>
          <w:sz w:val="20"/>
          <w:szCs w:val="20"/>
          <w:lang w:eastAsia="ar-SA"/>
        </w:rPr>
        <w:t>…………………………………………………………………………………………………………….    68</w:t>
      </w:r>
    </w:p>
    <w:p w:rsidR="006261FC" w:rsidRDefault="006261FC" w:rsidP="006261FC">
      <w:pPr>
        <w:numPr>
          <w:ilvl w:val="1"/>
          <w:numId w:val="1"/>
        </w:numPr>
        <w:contextualSpacing/>
        <w:rPr>
          <w:rFonts w:eastAsia="Times New Roman"/>
          <w:sz w:val="20"/>
          <w:szCs w:val="20"/>
          <w:lang w:eastAsia="ar-SA"/>
        </w:rPr>
      </w:pPr>
      <w:r>
        <w:rPr>
          <w:rFonts w:eastAsia="Times New Roman"/>
          <w:sz w:val="20"/>
          <w:szCs w:val="20"/>
          <w:lang w:eastAsia="ar-SA"/>
        </w:rPr>
        <w:t>METODOLOG</w:t>
      </w:r>
      <w:r w:rsidR="00296C0C">
        <w:rPr>
          <w:rFonts w:eastAsia="Times New Roman"/>
          <w:sz w:val="20"/>
          <w:szCs w:val="20"/>
          <w:lang w:eastAsia="ar-SA"/>
        </w:rPr>
        <w:t>ÍA GENERAL</w:t>
      </w:r>
    </w:p>
    <w:p w:rsidR="00296C0C" w:rsidRDefault="00296C0C" w:rsidP="006261FC">
      <w:pPr>
        <w:numPr>
          <w:ilvl w:val="1"/>
          <w:numId w:val="1"/>
        </w:numPr>
        <w:contextualSpacing/>
        <w:rPr>
          <w:rFonts w:eastAsia="Times New Roman"/>
          <w:sz w:val="20"/>
          <w:szCs w:val="20"/>
          <w:lang w:eastAsia="ar-SA"/>
        </w:rPr>
      </w:pPr>
      <w:r>
        <w:rPr>
          <w:rFonts w:eastAsia="Times New Roman"/>
          <w:sz w:val="20"/>
          <w:szCs w:val="20"/>
          <w:lang w:eastAsia="ar-SA"/>
        </w:rPr>
        <w:t>METODOLOGÍAS ESPECÍFICAS</w:t>
      </w:r>
    </w:p>
    <w:p w:rsidR="00296C0C" w:rsidRPr="00296C0C" w:rsidRDefault="00296C0C" w:rsidP="00296C0C">
      <w:pPr>
        <w:pStyle w:val="Prrafodelista"/>
        <w:numPr>
          <w:ilvl w:val="1"/>
          <w:numId w:val="1"/>
        </w:numPr>
        <w:rPr>
          <w:rFonts w:eastAsia="Times New Roman"/>
          <w:sz w:val="20"/>
          <w:szCs w:val="20"/>
          <w:lang w:eastAsia="ar-SA"/>
        </w:rPr>
      </w:pPr>
      <w:r w:rsidRPr="00296C0C">
        <w:rPr>
          <w:rFonts w:eastAsia="Times New Roman"/>
          <w:sz w:val="20"/>
          <w:szCs w:val="20"/>
          <w:lang w:eastAsia="ar-SA"/>
        </w:rPr>
        <w:t>ACTIVIDADES Y ESTRATEGÍAS DE ENSEÑANZA APRENDIZAJE</w:t>
      </w:r>
    </w:p>
    <w:p w:rsidR="00296C0C" w:rsidRDefault="00296C0C" w:rsidP="00296C0C">
      <w:pPr>
        <w:numPr>
          <w:ilvl w:val="1"/>
          <w:numId w:val="1"/>
        </w:numPr>
        <w:contextualSpacing/>
        <w:rPr>
          <w:rFonts w:eastAsia="Times New Roman"/>
          <w:sz w:val="20"/>
          <w:szCs w:val="20"/>
          <w:lang w:eastAsia="ar-SA"/>
        </w:rPr>
      </w:pPr>
      <w:r>
        <w:rPr>
          <w:rFonts w:eastAsia="Times New Roman"/>
          <w:sz w:val="20"/>
          <w:szCs w:val="20"/>
          <w:lang w:eastAsia="ar-SA"/>
        </w:rPr>
        <w:t>ESTRATEGIAS DE ANIMACIÓN A LA LECTURA Y DE DESARROLLO DE LA EXPRESI</w:t>
      </w:r>
      <w:r w:rsidR="00A52310">
        <w:rPr>
          <w:rFonts w:eastAsia="Times New Roman"/>
          <w:sz w:val="20"/>
          <w:szCs w:val="20"/>
          <w:lang w:eastAsia="ar-SA"/>
        </w:rPr>
        <w:t>ÓN ESCRITA</w:t>
      </w:r>
    </w:p>
    <w:p w:rsidR="00581286" w:rsidRPr="00243679" w:rsidRDefault="00581286" w:rsidP="00581286">
      <w:pPr>
        <w:ind w:left="786" w:firstLine="0"/>
        <w:contextualSpacing/>
        <w:rPr>
          <w:rFonts w:eastAsia="Times New Roman"/>
          <w:sz w:val="20"/>
          <w:szCs w:val="20"/>
          <w:lang w:eastAsia="ar-SA"/>
        </w:rPr>
      </w:pPr>
    </w:p>
    <w:p w:rsidR="00EC535C" w:rsidRPr="00243679" w:rsidRDefault="00EC535C" w:rsidP="00296C0C">
      <w:pPr>
        <w:numPr>
          <w:ilvl w:val="0"/>
          <w:numId w:val="1"/>
        </w:numPr>
        <w:contextualSpacing/>
        <w:rPr>
          <w:rFonts w:eastAsia="Times New Roman"/>
          <w:sz w:val="20"/>
          <w:szCs w:val="20"/>
          <w:lang w:eastAsia="ar-SA"/>
        </w:rPr>
      </w:pPr>
      <w:r w:rsidRPr="00243679">
        <w:rPr>
          <w:rFonts w:eastAsia="Times New Roman"/>
          <w:sz w:val="20"/>
          <w:szCs w:val="20"/>
          <w:lang w:eastAsia="ar-SA"/>
        </w:rPr>
        <w:t>PROCEDIMIENTOS E INSTRUMENTOS DE EVALUACIÓN</w:t>
      </w:r>
      <w:r w:rsidR="0044700B">
        <w:rPr>
          <w:rFonts w:eastAsia="Times New Roman"/>
          <w:sz w:val="20"/>
          <w:szCs w:val="20"/>
          <w:lang w:eastAsia="ar-SA"/>
        </w:rPr>
        <w:t>…………………………………………………………………………     80</w:t>
      </w:r>
    </w:p>
    <w:p w:rsidR="00C23D6F" w:rsidRPr="00243679" w:rsidRDefault="00C23D6F" w:rsidP="00581286">
      <w:pPr>
        <w:ind w:left="786"/>
        <w:contextualSpacing/>
        <w:rPr>
          <w:rFonts w:eastAsia="Times New Roman"/>
          <w:sz w:val="20"/>
          <w:szCs w:val="20"/>
          <w:lang w:eastAsia="ar-SA"/>
        </w:rPr>
      </w:pPr>
    </w:p>
    <w:p w:rsidR="00EC535C" w:rsidRPr="00243679" w:rsidRDefault="00EC535C" w:rsidP="00296C0C">
      <w:pPr>
        <w:numPr>
          <w:ilvl w:val="0"/>
          <w:numId w:val="1"/>
        </w:numPr>
        <w:contextualSpacing/>
        <w:rPr>
          <w:rFonts w:eastAsia="Times New Roman"/>
          <w:sz w:val="20"/>
          <w:szCs w:val="20"/>
          <w:lang w:eastAsia="ar-SA"/>
        </w:rPr>
      </w:pPr>
      <w:r w:rsidRPr="00243679">
        <w:rPr>
          <w:rFonts w:eastAsia="Times New Roman"/>
          <w:sz w:val="20"/>
          <w:szCs w:val="20"/>
          <w:lang w:eastAsia="ar-SA"/>
        </w:rPr>
        <w:t>CRITERIOS DE CALIFICACIÓN</w:t>
      </w:r>
      <w:r w:rsidR="00536243">
        <w:rPr>
          <w:rFonts w:eastAsia="Times New Roman"/>
          <w:sz w:val="20"/>
          <w:szCs w:val="20"/>
          <w:lang w:eastAsia="ar-SA"/>
        </w:rPr>
        <w:t xml:space="preserve"> …………………………………………………………………………………………………………………    82</w:t>
      </w:r>
    </w:p>
    <w:p w:rsidR="00EC535C" w:rsidRPr="00243679" w:rsidRDefault="00EC535C" w:rsidP="00581286">
      <w:pPr>
        <w:pStyle w:val="Prrafodelista"/>
        <w:rPr>
          <w:rFonts w:eastAsia="Times New Roman"/>
          <w:sz w:val="20"/>
          <w:szCs w:val="20"/>
          <w:lang w:eastAsia="ar-SA"/>
        </w:rPr>
      </w:pPr>
    </w:p>
    <w:p w:rsidR="00C23D6F" w:rsidRPr="00243679" w:rsidRDefault="00C23D6F" w:rsidP="00296C0C">
      <w:pPr>
        <w:numPr>
          <w:ilvl w:val="0"/>
          <w:numId w:val="1"/>
        </w:numPr>
        <w:contextualSpacing/>
        <w:rPr>
          <w:rFonts w:eastAsia="Times New Roman"/>
          <w:sz w:val="20"/>
          <w:szCs w:val="20"/>
          <w:lang w:eastAsia="ar-SA"/>
        </w:rPr>
      </w:pPr>
      <w:r w:rsidRPr="00243679">
        <w:rPr>
          <w:rFonts w:eastAsia="Times New Roman"/>
          <w:sz w:val="20"/>
          <w:szCs w:val="20"/>
          <w:lang w:eastAsia="ar-SA"/>
        </w:rPr>
        <w:t xml:space="preserve"> RECUPERACIÓN DEL ÁREA PENDIENTE DE CURSOS ANTERIORES</w:t>
      </w:r>
      <w:r w:rsidR="00D64195">
        <w:rPr>
          <w:rFonts w:eastAsia="Times New Roman"/>
          <w:sz w:val="20"/>
          <w:szCs w:val="20"/>
          <w:lang w:eastAsia="ar-SA"/>
        </w:rPr>
        <w:t>…………………………………………………………     83</w:t>
      </w:r>
    </w:p>
    <w:p w:rsidR="00C23D6F" w:rsidRPr="00243679" w:rsidRDefault="00C23D6F" w:rsidP="00581286">
      <w:pPr>
        <w:spacing w:after="120"/>
        <w:ind w:left="720"/>
        <w:contextualSpacing/>
        <w:rPr>
          <w:rFonts w:eastAsia="Times New Roman"/>
          <w:sz w:val="20"/>
          <w:szCs w:val="20"/>
          <w:lang w:eastAsia="ar-SA"/>
        </w:rPr>
      </w:pPr>
    </w:p>
    <w:p w:rsidR="00581286" w:rsidRPr="00243679" w:rsidRDefault="00581286" w:rsidP="00296C0C">
      <w:pPr>
        <w:numPr>
          <w:ilvl w:val="0"/>
          <w:numId w:val="1"/>
        </w:numPr>
        <w:spacing w:after="100" w:afterAutospacing="1"/>
        <w:contextualSpacing/>
        <w:rPr>
          <w:rFonts w:eastAsia="Times New Roman"/>
          <w:sz w:val="20"/>
          <w:szCs w:val="20"/>
          <w:lang w:eastAsia="ar-SA"/>
        </w:rPr>
      </w:pPr>
      <w:r w:rsidRPr="00243679">
        <w:rPr>
          <w:rFonts w:eastAsia="Times New Roman"/>
          <w:sz w:val="20"/>
          <w:szCs w:val="20"/>
          <w:lang w:eastAsia="ar-SA"/>
        </w:rPr>
        <w:t>ATENCIÓN A LA DIVERSIDAD</w:t>
      </w:r>
      <w:r w:rsidR="00D64195">
        <w:rPr>
          <w:rFonts w:eastAsia="Times New Roman"/>
          <w:sz w:val="20"/>
          <w:szCs w:val="20"/>
          <w:lang w:eastAsia="ar-SA"/>
        </w:rPr>
        <w:t>………………………………………………………………………………………………………………..     83</w:t>
      </w:r>
    </w:p>
    <w:p w:rsidR="008204CC" w:rsidRDefault="008204CC" w:rsidP="008204CC">
      <w:pPr>
        <w:spacing w:after="100" w:afterAutospacing="1"/>
        <w:ind w:left="786" w:firstLine="0"/>
        <w:contextualSpacing/>
        <w:rPr>
          <w:rFonts w:eastAsia="Times New Roman"/>
          <w:sz w:val="20"/>
          <w:szCs w:val="20"/>
          <w:lang w:eastAsia="ar-SA"/>
        </w:rPr>
      </w:pPr>
    </w:p>
    <w:p w:rsidR="00C23D6F" w:rsidRPr="00243679" w:rsidRDefault="00C23D6F" w:rsidP="00296C0C">
      <w:pPr>
        <w:numPr>
          <w:ilvl w:val="0"/>
          <w:numId w:val="1"/>
        </w:numPr>
        <w:spacing w:after="100" w:afterAutospacing="1"/>
        <w:contextualSpacing/>
        <w:rPr>
          <w:rFonts w:eastAsia="Times New Roman"/>
          <w:sz w:val="20"/>
          <w:szCs w:val="20"/>
          <w:lang w:eastAsia="ar-SA"/>
        </w:rPr>
      </w:pPr>
      <w:r w:rsidRPr="00243679">
        <w:rPr>
          <w:rFonts w:eastAsia="Times New Roman"/>
          <w:sz w:val="20"/>
          <w:szCs w:val="20"/>
          <w:lang w:eastAsia="ar-SA"/>
        </w:rPr>
        <w:t xml:space="preserve">SEGUIMIENTO DE LAS </w:t>
      </w:r>
      <w:r w:rsidR="00604643" w:rsidRPr="00243679">
        <w:rPr>
          <w:rFonts w:eastAsia="Times New Roman"/>
          <w:sz w:val="20"/>
          <w:szCs w:val="20"/>
          <w:lang w:eastAsia="ar-SA"/>
        </w:rPr>
        <w:t>PROGRAMACIONES</w:t>
      </w:r>
      <w:r w:rsidR="00D64195">
        <w:rPr>
          <w:rFonts w:eastAsia="Times New Roman"/>
          <w:sz w:val="20"/>
          <w:szCs w:val="20"/>
          <w:lang w:eastAsia="ar-SA"/>
        </w:rPr>
        <w:t>…………………………………………………………………………………………..     84</w:t>
      </w:r>
    </w:p>
    <w:p w:rsidR="004E2E12" w:rsidRPr="00243679" w:rsidRDefault="004E2E12" w:rsidP="004E2E12">
      <w:pPr>
        <w:spacing w:after="100" w:afterAutospacing="1" w:line="480" w:lineRule="auto"/>
        <w:contextualSpacing/>
        <w:rPr>
          <w:rFonts w:eastAsia="Times New Roman"/>
          <w:sz w:val="20"/>
          <w:szCs w:val="20"/>
          <w:lang w:eastAsia="ar-SA"/>
        </w:rPr>
      </w:pPr>
    </w:p>
    <w:p w:rsidR="004E2E12" w:rsidRPr="007166B5" w:rsidRDefault="004E2E12" w:rsidP="009F4B7E">
      <w:pPr>
        <w:pStyle w:val="Prrafodelista"/>
        <w:numPr>
          <w:ilvl w:val="0"/>
          <w:numId w:val="2"/>
        </w:numPr>
        <w:rPr>
          <w:b/>
          <w:u w:val="single"/>
        </w:rPr>
      </w:pPr>
      <w:r w:rsidRPr="004E2E12">
        <w:rPr>
          <w:b/>
          <w:u w:val="single"/>
        </w:rPr>
        <w:lastRenderedPageBreak/>
        <w:t>INTRODUCCIÓN</w:t>
      </w:r>
    </w:p>
    <w:p w:rsidR="007166B5" w:rsidRDefault="007166B5" w:rsidP="007166B5">
      <w:pPr>
        <w:rPr>
          <w:b/>
        </w:rPr>
      </w:pPr>
    </w:p>
    <w:p w:rsidR="007166B5" w:rsidRDefault="007166B5" w:rsidP="007166B5">
      <w:pPr>
        <w:ind w:left="425" w:firstLine="284"/>
      </w:pPr>
      <w:r>
        <w:t xml:space="preserve">               El bachillerato tiene como finalidad proporcionar al alumnado formación, madurez intelectual  y humana, conocimientos y habilidades que les permitan desarrollar funciones sociales e incorporarse a la vida activa con responsabilidad y competencia. Asimismo, capacitará al alumnado para acceder a la educación superior. </w:t>
      </w:r>
    </w:p>
    <w:p w:rsidR="006463E2" w:rsidRDefault="006463E2" w:rsidP="007166B5">
      <w:pPr>
        <w:ind w:left="425" w:firstLine="284"/>
      </w:pPr>
    </w:p>
    <w:p w:rsidR="00D559F2" w:rsidRDefault="006463E2" w:rsidP="00732F78">
      <w:pPr>
        <w:ind w:left="426" w:firstLine="1134"/>
      </w:pPr>
      <w:r>
        <w:tab/>
      </w:r>
      <w:r w:rsidR="00282F81">
        <w:t xml:space="preserve">La Biología y Geología en 1º de Bachillerato así como la Biología en 2º de Bachillerato son materias de opción del bloque de asignaturas troncales para los alumnos y alumnas de Bachillerato de la modalidad de Ciencias, su objetivo fundamental es fomentar la formación científica del alumnado y contribuir </w:t>
      </w:r>
      <w:r w:rsidR="00CF2910">
        <w:t>a consolidar la metodología científica como herramienta habitual de trabajo.</w:t>
      </w:r>
    </w:p>
    <w:p w:rsidR="00004AC7" w:rsidRDefault="00004AC7" w:rsidP="00732F78">
      <w:pPr>
        <w:ind w:left="426" w:firstLine="1134"/>
      </w:pPr>
    </w:p>
    <w:p w:rsidR="00004AC7" w:rsidRPr="00004AC7" w:rsidRDefault="008A0C5C" w:rsidP="001A3F3E">
      <w:pPr>
        <w:ind w:left="426" w:firstLine="992"/>
        <w:rPr>
          <w:rFonts w:eastAsia="Times New Roman"/>
          <w:b/>
          <w:bCs/>
          <w:lang w:val="es-ES_tradnl"/>
        </w:rPr>
      </w:pPr>
      <w:r>
        <w:t xml:space="preserve">La </w:t>
      </w:r>
      <w:r w:rsidR="001A3F3E">
        <w:t xml:space="preserve"> programación est</w:t>
      </w:r>
      <w:r>
        <w:t>á basada en la</w:t>
      </w:r>
      <w:r w:rsidRPr="008A0C5C">
        <w:t xml:space="preserve"> </w:t>
      </w:r>
      <w:r>
        <w:t>siguiente normativa:</w:t>
      </w:r>
    </w:p>
    <w:p w:rsidR="00004AC7" w:rsidRPr="00004AC7" w:rsidRDefault="00004AC7" w:rsidP="00004AC7">
      <w:pPr>
        <w:keepNext/>
        <w:tabs>
          <w:tab w:val="left" w:pos="240"/>
        </w:tabs>
        <w:spacing w:before="240" w:after="120" w:line="276" w:lineRule="auto"/>
        <w:ind w:left="340"/>
        <w:outlineLvl w:val="1"/>
        <w:rPr>
          <w:rFonts w:eastAsia="Times"/>
          <w:b/>
          <w:szCs w:val="20"/>
          <w:lang w:val="es-ES_tradnl"/>
        </w:rPr>
      </w:pPr>
      <w:bookmarkStart w:id="1" w:name="_Toc453748163"/>
      <w:r w:rsidRPr="00004AC7">
        <w:rPr>
          <w:rFonts w:eastAsia="Times"/>
          <w:b/>
          <w:szCs w:val="20"/>
          <w:lang w:val="es-ES_tradnl"/>
        </w:rPr>
        <w:t xml:space="preserve"> NORMATIVA ESTATAL</w:t>
      </w:r>
      <w:bookmarkEnd w:id="1"/>
    </w:p>
    <w:p w:rsidR="00004AC7" w:rsidRPr="006D6B7B" w:rsidRDefault="007D2F5C" w:rsidP="00004AC7">
      <w:pPr>
        <w:spacing w:after="120" w:line="276" w:lineRule="auto"/>
        <w:ind w:left="340"/>
        <w:rPr>
          <w:rFonts w:eastAsia="Calibri"/>
          <w:iCs/>
          <w:color w:val="000000" w:themeColor="text1"/>
        </w:rPr>
      </w:pPr>
      <w:hyperlink r:id="rId9" w:tgtFrame="_blank" w:tooltip="Ley Orgánica 8/2013, de 9 de diciembre, para la mejora de la calidad educativa" w:history="1">
        <w:r w:rsidR="00004AC7" w:rsidRPr="006D6B7B">
          <w:rPr>
            <w:rFonts w:eastAsia="Calibri"/>
            <w:bCs/>
            <w:color w:val="000000" w:themeColor="text1"/>
          </w:rPr>
          <w:t>LEY ORGÁNICA 8/2013, de 9 de diciembre, para la Mejora de la Calidad Educativa.</w:t>
        </w:r>
      </w:hyperlink>
      <w:r w:rsidR="00004AC7" w:rsidRPr="006D6B7B">
        <w:rPr>
          <w:rFonts w:eastAsia="Calibri"/>
          <w:color w:val="000000" w:themeColor="text1"/>
        </w:rPr>
        <w:br/>
      </w:r>
      <w:r w:rsidR="00004AC7" w:rsidRPr="006D6B7B">
        <w:rPr>
          <w:rFonts w:eastAsia="Calibri"/>
          <w:iCs/>
          <w:color w:val="000000" w:themeColor="text1"/>
        </w:rPr>
        <w:t>(</w:t>
      </w:r>
      <w:r w:rsidR="00004AC7" w:rsidRPr="006D6B7B">
        <w:rPr>
          <w:rFonts w:eastAsia="Calibri"/>
          <w:i/>
          <w:iCs/>
          <w:color w:val="000000" w:themeColor="text1"/>
        </w:rPr>
        <w:t>BOE</w:t>
      </w:r>
      <w:r w:rsidR="00004AC7" w:rsidRPr="006D6B7B">
        <w:rPr>
          <w:rFonts w:eastAsia="Calibri"/>
          <w:iCs/>
          <w:color w:val="000000" w:themeColor="text1"/>
        </w:rPr>
        <w:t xml:space="preserve"> de 10 de diciembre)</w:t>
      </w:r>
    </w:p>
    <w:p w:rsidR="00004AC7" w:rsidRPr="006D6B7B" w:rsidRDefault="007D2F5C" w:rsidP="00004AC7">
      <w:pPr>
        <w:spacing w:after="120" w:line="276" w:lineRule="auto"/>
        <w:ind w:left="340"/>
        <w:rPr>
          <w:rFonts w:eastAsia="Calibri"/>
          <w:color w:val="000000" w:themeColor="text1"/>
        </w:rPr>
      </w:pPr>
      <w:hyperlink r:id="rId10" w:history="1">
        <w:r w:rsidR="00004AC7" w:rsidRPr="006D6B7B">
          <w:rPr>
            <w:rFonts w:eastAsia="Calibri"/>
            <w:color w:val="000000" w:themeColor="text1"/>
          </w:rPr>
          <w:t>REAL DECRETO 1105/2014, de 26 de diciembre, por el que se establece el currículo básico de la Educación Secundaria Obligatoria y del Bachillerato. (</w:t>
        </w:r>
        <w:r w:rsidR="00004AC7" w:rsidRPr="006D6B7B">
          <w:rPr>
            <w:rFonts w:eastAsia="Calibri"/>
            <w:i/>
            <w:color w:val="000000" w:themeColor="text1"/>
          </w:rPr>
          <w:t>BOE</w:t>
        </w:r>
        <w:r w:rsidR="00004AC7" w:rsidRPr="006D6B7B">
          <w:rPr>
            <w:rFonts w:eastAsia="Calibri"/>
            <w:color w:val="000000" w:themeColor="text1"/>
          </w:rPr>
          <w:t xml:space="preserve"> de 3 de enero)</w:t>
        </w:r>
      </w:hyperlink>
    </w:p>
    <w:p w:rsidR="00004AC7" w:rsidRPr="00004AC7" w:rsidRDefault="007D2F5C" w:rsidP="00004AC7">
      <w:pPr>
        <w:spacing w:after="120" w:line="276" w:lineRule="auto"/>
        <w:ind w:left="340"/>
        <w:rPr>
          <w:rFonts w:eastAsia="Calibri"/>
        </w:rPr>
      </w:pPr>
      <w:hyperlink r:id="rId11" w:history="1">
        <w:r w:rsidR="00004AC7" w:rsidRPr="006D6B7B">
          <w:rPr>
            <w:rFonts w:eastAsia="Calibri"/>
            <w:iCs/>
            <w:color w:val="000000" w:themeColor="text1"/>
          </w:rPr>
          <w:t>Orden ECD/65/2015, de 21 de enero, por la que se describen las relaciones entre las competencias, los contenidos y los criterios de evaluación de la Educación Primaria, la Educación Secundaria Obligatoria y el Bachillerato.</w:t>
        </w:r>
      </w:hyperlink>
      <w:r w:rsidR="00004AC7" w:rsidRPr="00004AC7">
        <w:rPr>
          <w:rFonts w:eastAsia="Calibri"/>
        </w:rPr>
        <w:t xml:space="preserve"> (</w:t>
      </w:r>
      <w:r w:rsidR="00004AC7" w:rsidRPr="00004AC7">
        <w:rPr>
          <w:rFonts w:eastAsia="Calibri"/>
          <w:i/>
        </w:rPr>
        <w:t>BOE</w:t>
      </w:r>
      <w:r w:rsidR="00004AC7" w:rsidRPr="00004AC7">
        <w:rPr>
          <w:rFonts w:eastAsia="Calibri"/>
        </w:rPr>
        <w:t xml:space="preserve"> de 29 de enero)</w:t>
      </w:r>
    </w:p>
    <w:p w:rsidR="00004AC7" w:rsidRPr="00004AC7" w:rsidRDefault="00004AC7" w:rsidP="00004AC7">
      <w:pPr>
        <w:keepNext/>
        <w:tabs>
          <w:tab w:val="left" w:pos="240"/>
        </w:tabs>
        <w:spacing w:before="240" w:after="120" w:line="276" w:lineRule="auto"/>
        <w:ind w:left="340"/>
        <w:outlineLvl w:val="1"/>
        <w:rPr>
          <w:rFonts w:eastAsia="Times"/>
          <w:b/>
          <w:szCs w:val="20"/>
          <w:lang w:val="es-ES_tradnl"/>
        </w:rPr>
      </w:pPr>
      <w:bookmarkStart w:id="2" w:name="_Toc453748164"/>
      <w:r w:rsidRPr="00004AC7">
        <w:rPr>
          <w:rFonts w:eastAsia="Times"/>
          <w:b/>
          <w:szCs w:val="20"/>
          <w:lang w:val="es-ES_tradnl"/>
        </w:rPr>
        <w:t xml:space="preserve"> NORMATIVA AUTONÓMICA</w:t>
      </w:r>
      <w:bookmarkEnd w:id="2"/>
    </w:p>
    <w:p w:rsidR="00004AC7" w:rsidRPr="00EB1181" w:rsidRDefault="00004AC7" w:rsidP="00004AC7">
      <w:pPr>
        <w:spacing w:line="276" w:lineRule="auto"/>
        <w:ind w:left="340"/>
        <w:rPr>
          <w:rFonts w:eastAsia="Calibri"/>
          <w:color w:val="000000" w:themeColor="text1"/>
        </w:rPr>
      </w:pPr>
      <w:r w:rsidRPr="00004AC7">
        <w:rPr>
          <w:rFonts w:eastAsia="Calibri"/>
          <w:color w:val="0000FF"/>
        </w:rPr>
        <w:t xml:space="preserve"> </w:t>
      </w:r>
      <w:r w:rsidRPr="00EB1181">
        <w:rPr>
          <w:rFonts w:eastAsia="Calibri"/>
          <w:color w:val="000000" w:themeColor="text1"/>
        </w:rPr>
        <w:t>DECRETO</w:t>
      </w:r>
      <w:r w:rsidR="00EB1181">
        <w:rPr>
          <w:rFonts w:eastAsia="Calibri"/>
          <w:color w:val="000000" w:themeColor="text1"/>
        </w:rPr>
        <w:t xml:space="preserve"> 111/2016</w:t>
      </w:r>
      <w:r w:rsidRPr="00EB1181">
        <w:rPr>
          <w:rFonts w:eastAsia="Calibri"/>
          <w:color w:val="000000" w:themeColor="text1"/>
        </w:rPr>
        <w:t xml:space="preserve"> por el que se establece la ordenación y las enseñanzas correspondientes al Bachillerato en Andalucía. (</w:t>
      </w:r>
      <w:r w:rsidRPr="00EB1181">
        <w:rPr>
          <w:rFonts w:eastAsia="Calibri"/>
          <w:i/>
          <w:color w:val="000000" w:themeColor="text1"/>
        </w:rPr>
        <w:t xml:space="preserve">BOJA </w:t>
      </w:r>
      <w:r w:rsidR="00EB1181">
        <w:rPr>
          <w:rFonts w:eastAsia="Calibri"/>
          <w:color w:val="000000" w:themeColor="text1"/>
        </w:rPr>
        <w:t>de 28</w:t>
      </w:r>
      <w:r w:rsidRPr="00EB1181">
        <w:rPr>
          <w:rFonts w:eastAsia="Calibri"/>
          <w:color w:val="000000" w:themeColor="text1"/>
        </w:rPr>
        <w:t xml:space="preserve"> de </w:t>
      </w:r>
      <w:r w:rsidR="00EB1181">
        <w:rPr>
          <w:rFonts w:eastAsia="Calibri"/>
          <w:color w:val="000000" w:themeColor="text1"/>
        </w:rPr>
        <w:t>junio 2016</w:t>
      </w:r>
      <w:r w:rsidRPr="00EB1181">
        <w:rPr>
          <w:rFonts w:eastAsia="Calibri"/>
          <w:color w:val="000000" w:themeColor="text1"/>
        </w:rPr>
        <w:t>)</w:t>
      </w:r>
    </w:p>
    <w:p w:rsidR="00004AC7" w:rsidRPr="00EB1181" w:rsidRDefault="00004AC7" w:rsidP="00004AC7">
      <w:pPr>
        <w:spacing w:line="276" w:lineRule="auto"/>
        <w:ind w:left="340"/>
        <w:rPr>
          <w:rFonts w:eastAsia="Calibri"/>
          <w:color w:val="000000" w:themeColor="text1"/>
        </w:rPr>
      </w:pPr>
    </w:p>
    <w:p w:rsidR="00004AC7" w:rsidRPr="00EB1181" w:rsidRDefault="007D2F5C" w:rsidP="00004AC7">
      <w:pPr>
        <w:spacing w:line="276" w:lineRule="auto"/>
        <w:ind w:left="340"/>
        <w:rPr>
          <w:rFonts w:eastAsia="Calibri"/>
          <w:color w:val="000000" w:themeColor="text1"/>
        </w:rPr>
      </w:pPr>
      <w:hyperlink r:id="rId12" w:history="1">
        <w:r w:rsidR="00004AC7" w:rsidRPr="00EB1181">
          <w:rPr>
            <w:rFonts w:eastAsia="Calibri"/>
            <w:color w:val="000000" w:themeColor="text1"/>
          </w:rPr>
          <w:t>DECRETO 327/2010, de 13 de julio, por el que se aprueba el Reglamento Orgánico de los Institutos de Educación Secundaria</w:t>
        </w:r>
      </w:hyperlink>
      <w:r w:rsidR="00004AC7" w:rsidRPr="00EB1181">
        <w:rPr>
          <w:rFonts w:eastAsia="Calibri"/>
          <w:color w:val="000000" w:themeColor="text1"/>
        </w:rPr>
        <w:t>. (</w:t>
      </w:r>
      <w:r w:rsidR="00004AC7" w:rsidRPr="00EB1181">
        <w:rPr>
          <w:rFonts w:eastAsia="Calibri"/>
          <w:i/>
          <w:color w:val="000000" w:themeColor="text1"/>
        </w:rPr>
        <w:t xml:space="preserve">BOJA </w:t>
      </w:r>
      <w:r w:rsidR="00004AC7" w:rsidRPr="00EB1181">
        <w:rPr>
          <w:rFonts w:eastAsia="Calibri"/>
          <w:color w:val="000000" w:themeColor="text1"/>
        </w:rPr>
        <w:t>de 16 de julio de 2010)</w:t>
      </w:r>
    </w:p>
    <w:p w:rsidR="00004AC7" w:rsidRPr="00EB1181" w:rsidRDefault="00004AC7" w:rsidP="00004AC7">
      <w:pPr>
        <w:spacing w:line="276" w:lineRule="auto"/>
        <w:ind w:left="340"/>
        <w:rPr>
          <w:rFonts w:eastAsia="Calibri"/>
          <w:color w:val="000000" w:themeColor="text1"/>
          <w:szCs w:val="22"/>
        </w:rPr>
      </w:pPr>
    </w:p>
    <w:p w:rsidR="00004AC7" w:rsidRPr="00EB1181" w:rsidRDefault="00004AC7" w:rsidP="00004AC7">
      <w:pPr>
        <w:spacing w:line="276" w:lineRule="auto"/>
        <w:ind w:left="340"/>
        <w:rPr>
          <w:rFonts w:eastAsia="Calibri"/>
          <w:color w:val="000000" w:themeColor="text1"/>
        </w:rPr>
      </w:pPr>
      <w:r w:rsidRPr="00EB1181">
        <w:rPr>
          <w:rFonts w:eastAsia="Calibri"/>
          <w:color w:val="000000" w:themeColor="text1"/>
          <w:szCs w:val="22"/>
        </w:rPr>
        <w:t xml:space="preserve"> ORDEN </w:t>
      </w:r>
      <w:r w:rsidR="00EB1181">
        <w:rPr>
          <w:rFonts w:eastAsia="Calibri"/>
          <w:color w:val="000000" w:themeColor="text1"/>
          <w:szCs w:val="22"/>
        </w:rPr>
        <w:t xml:space="preserve"> de 14 de julio </w:t>
      </w:r>
      <w:r w:rsidRPr="00EB1181">
        <w:rPr>
          <w:rFonts w:eastAsia="Calibri"/>
          <w:color w:val="000000" w:themeColor="text1"/>
          <w:szCs w:val="22"/>
        </w:rPr>
        <w:t>por la que se desarrolla el currículo correspondiente al Bachillerato en Andalucía, se regula la atención a la diversidad y se establece la Ordenación de la evaluación del proceso de aprendizaje del alumnado.</w:t>
      </w:r>
    </w:p>
    <w:p w:rsidR="00004AC7" w:rsidRPr="00EB1181" w:rsidRDefault="00004AC7" w:rsidP="00004AC7">
      <w:pPr>
        <w:spacing w:after="120" w:line="276" w:lineRule="auto"/>
        <w:rPr>
          <w:rFonts w:eastAsia="Calibri"/>
          <w:color w:val="000000" w:themeColor="text1"/>
        </w:rPr>
      </w:pPr>
    </w:p>
    <w:p w:rsidR="00004AC7" w:rsidRDefault="00EB1181" w:rsidP="00004AC7">
      <w:pPr>
        <w:ind w:firstLine="993"/>
      </w:pPr>
      <w:r>
        <w:t xml:space="preserve"> </w:t>
      </w:r>
    </w:p>
    <w:p w:rsidR="00D559F2" w:rsidRDefault="00D559F2" w:rsidP="00D559F2">
      <w:pPr>
        <w:ind w:firstLine="993"/>
      </w:pPr>
    </w:p>
    <w:p w:rsidR="00D559F2" w:rsidRDefault="00D559F2" w:rsidP="00D559F2">
      <w:pPr>
        <w:ind w:firstLine="993"/>
      </w:pPr>
    </w:p>
    <w:p w:rsidR="00D559F2" w:rsidRDefault="00D559F2" w:rsidP="00D559F2">
      <w:pPr>
        <w:ind w:firstLine="993"/>
      </w:pPr>
    </w:p>
    <w:p w:rsidR="00D559F2" w:rsidRDefault="00D559F2" w:rsidP="00D559F2">
      <w:pPr>
        <w:ind w:firstLine="993"/>
      </w:pPr>
    </w:p>
    <w:p w:rsidR="00BA42D1" w:rsidRDefault="00BA42D1" w:rsidP="00D559F2">
      <w:pPr>
        <w:ind w:firstLine="993"/>
      </w:pPr>
    </w:p>
    <w:p w:rsidR="008C287E" w:rsidRPr="008C287E" w:rsidRDefault="001A3F3E" w:rsidP="009F4B7E">
      <w:pPr>
        <w:pStyle w:val="Prrafodelista"/>
        <w:numPr>
          <w:ilvl w:val="0"/>
          <w:numId w:val="2"/>
        </w:numPr>
        <w:rPr>
          <w:b/>
        </w:rPr>
      </w:pPr>
      <w:r>
        <w:rPr>
          <w:b/>
        </w:rPr>
        <w:lastRenderedPageBreak/>
        <w:t>C</w:t>
      </w:r>
      <w:r w:rsidR="008C287E">
        <w:rPr>
          <w:b/>
        </w:rPr>
        <w:t>OMPOSICIÓN DEL DE DEPARTAMENTO</w:t>
      </w:r>
    </w:p>
    <w:p w:rsidR="008C287E" w:rsidRPr="008C287E" w:rsidRDefault="008C287E" w:rsidP="008C287E">
      <w:pPr>
        <w:ind w:left="567"/>
        <w:rPr>
          <w:b/>
        </w:rPr>
      </w:pPr>
    </w:p>
    <w:p w:rsidR="00236FB5" w:rsidRDefault="00236FB5" w:rsidP="00236FB5">
      <w:pPr>
        <w:ind w:left="425" w:firstLine="1"/>
      </w:pPr>
    </w:p>
    <w:p w:rsidR="00DA216B" w:rsidRPr="003A42FA" w:rsidRDefault="00DA216B" w:rsidP="00D559F2">
      <w:pPr>
        <w:tabs>
          <w:tab w:val="left" w:pos="8820"/>
          <w:tab w:val="right" w:pos="9960"/>
        </w:tabs>
        <w:ind w:left="425" w:firstLine="992"/>
        <w:rPr>
          <w:rFonts w:eastAsia="Times New Roman"/>
          <w:lang w:val="es-ES_tradnl" w:eastAsia="ar-SA"/>
        </w:rPr>
      </w:pPr>
      <w:r w:rsidRPr="003A42FA">
        <w:rPr>
          <w:rFonts w:eastAsia="Times New Roman"/>
          <w:lang w:val="es-ES_tradnl" w:eastAsia="ar-SA"/>
        </w:rPr>
        <w:t>Durante el Curso académico 2016/17 el Departamento de Ciencias de la Naturaleza del I.E.S.  PROFESOR PABLO DEL SAZ estará integrado por los siguientes profesores:</w:t>
      </w:r>
    </w:p>
    <w:p w:rsidR="00DA216B" w:rsidRPr="00DA216B" w:rsidRDefault="00DA216B" w:rsidP="00DA216B">
      <w:pPr>
        <w:tabs>
          <w:tab w:val="left" w:pos="8820"/>
          <w:tab w:val="right" w:pos="9960"/>
        </w:tabs>
        <w:spacing w:after="120" w:line="240" w:lineRule="exact"/>
        <w:rPr>
          <w:rFonts w:ascii="Cambria" w:eastAsia="Times New Roman" w:hAnsi="Cambria" w:cs="Cambria"/>
          <w:lang w:val="es-ES_tradnl" w:eastAsia="ar-SA"/>
        </w:rPr>
      </w:pPr>
    </w:p>
    <w:tbl>
      <w:tblPr>
        <w:tblW w:w="9225" w:type="dxa"/>
        <w:tblInd w:w="496" w:type="dxa"/>
        <w:tblLayout w:type="fixed"/>
        <w:tblCellMar>
          <w:left w:w="70" w:type="dxa"/>
          <w:right w:w="70" w:type="dxa"/>
        </w:tblCellMar>
        <w:tblLook w:val="0000" w:firstRow="0" w:lastRow="0" w:firstColumn="0" w:lastColumn="0" w:noHBand="0" w:noVBand="0"/>
      </w:tblPr>
      <w:tblGrid>
        <w:gridCol w:w="3261"/>
        <w:gridCol w:w="2457"/>
        <w:gridCol w:w="1720"/>
        <w:gridCol w:w="1787"/>
      </w:tblGrid>
      <w:tr w:rsidR="004579F6" w:rsidRPr="004579F6" w:rsidTr="00BF0901">
        <w:tc>
          <w:tcPr>
            <w:tcW w:w="3261" w:type="dxa"/>
            <w:tcBorders>
              <w:top w:val="single" w:sz="4" w:space="0" w:color="auto"/>
              <w:left w:val="single" w:sz="4" w:space="0" w:color="auto"/>
              <w:bottom w:val="single" w:sz="4" w:space="0" w:color="000000"/>
            </w:tcBorders>
            <w:vAlign w:val="center"/>
          </w:tcPr>
          <w:p w:rsidR="004579F6" w:rsidRPr="004579F6" w:rsidRDefault="004579F6" w:rsidP="004579F6">
            <w:pPr>
              <w:tabs>
                <w:tab w:val="left" w:pos="8820"/>
                <w:tab w:val="right" w:pos="9960"/>
              </w:tabs>
              <w:snapToGrid w:val="0"/>
              <w:spacing w:before="60" w:after="60" w:line="360" w:lineRule="auto"/>
              <w:ind w:left="0" w:firstLine="0"/>
              <w:jc w:val="center"/>
              <w:rPr>
                <w:rFonts w:eastAsia="Times New Roman"/>
                <w:b/>
                <w:bCs/>
                <w:lang w:eastAsia="ar-SA"/>
              </w:rPr>
            </w:pPr>
            <w:r w:rsidRPr="004579F6">
              <w:rPr>
                <w:rFonts w:eastAsia="Times New Roman"/>
                <w:b/>
                <w:bCs/>
                <w:lang w:eastAsia="ar-SA"/>
              </w:rPr>
              <w:t>Nombre y Apellidos</w:t>
            </w:r>
          </w:p>
        </w:tc>
        <w:tc>
          <w:tcPr>
            <w:tcW w:w="2457" w:type="dxa"/>
            <w:tcBorders>
              <w:top w:val="single" w:sz="4" w:space="0" w:color="auto"/>
              <w:left w:val="single" w:sz="4" w:space="0" w:color="000000"/>
              <w:bottom w:val="single" w:sz="4" w:space="0" w:color="000000"/>
            </w:tcBorders>
            <w:vAlign w:val="center"/>
          </w:tcPr>
          <w:p w:rsidR="004579F6" w:rsidRPr="004579F6" w:rsidRDefault="004579F6" w:rsidP="004579F6">
            <w:pPr>
              <w:tabs>
                <w:tab w:val="left" w:pos="8820"/>
                <w:tab w:val="right" w:pos="9960"/>
              </w:tabs>
              <w:snapToGrid w:val="0"/>
              <w:spacing w:before="60" w:after="60" w:line="360" w:lineRule="auto"/>
              <w:ind w:left="0" w:firstLine="0"/>
              <w:jc w:val="center"/>
              <w:rPr>
                <w:rFonts w:eastAsia="Times New Roman"/>
                <w:b/>
                <w:bCs/>
                <w:lang w:eastAsia="ar-SA"/>
              </w:rPr>
            </w:pPr>
            <w:r w:rsidRPr="004579F6">
              <w:rPr>
                <w:rFonts w:eastAsia="Times New Roman"/>
                <w:b/>
                <w:bCs/>
                <w:lang w:eastAsia="ar-SA"/>
              </w:rPr>
              <w:t>Materias</w:t>
            </w:r>
          </w:p>
        </w:tc>
        <w:tc>
          <w:tcPr>
            <w:tcW w:w="1720" w:type="dxa"/>
            <w:tcBorders>
              <w:top w:val="single" w:sz="4" w:space="0" w:color="auto"/>
              <w:left w:val="single" w:sz="4" w:space="0" w:color="000000"/>
              <w:bottom w:val="single" w:sz="4" w:space="0" w:color="000000"/>
            </w:tcBorders>
            <w:vAlign w:val="center"/>
          </w:tcPr>
          <w:p w:rsidR="004579F6" w:rsidRPr="004579F6" w:rsidRDefault="004579F6" w:rsidP="004579F6">
            <w:pPr>
              <w:snapToGrid w:val="0"/>
              <w:spacing w:after="120" w:line="360" w:lineRule="auto"/>
              <w:ind w:left="0" w:firstLine="0"/>
              <w:jc w:val="center"/>
              <w:rPr>
                <w:rFonts w:eastAsia="Times New Roman"/>
                <w:b/>
                <w:lang w:eastAsia="ar-SA"/>
              </w:rPr>
            </w:pPr>
            <w:r w:rsidRPr="004579F6">
              <w:rPr>
                <w:rFonts w:eastAsia="Times New Roman"/>
                <w:b/>
                <w:lang w:eastAsia="ar-SA"/>
              </w:rPr>
              <w:t>Cursos</w:t>
            </w:r>
          </w:p>
        </w:tc>
        <w:tc>
          <w:tcPr>
            <w:tcW w:w="1787" w:type="dxa"/>
            <w:tcBorders>
              <w:top w:val="single" w:sz="4" w:space="0" w:color="auto"/>
              <w:left w:val="single" w:sz="4" w:space="0" w:color="000000"/>
              <w:bottom w:val="single" w:sz="4" w:space="0" w:color="000000"/>
              <w:right w:val="single" w:sz="4" w:space="0" w:color="auto"/>
            </w:tcBorders>
            <w:vAlign w:val="center"/>
          </w:tcPr>
          <w:p w:rsidR="004579F6" w:rsidRPr="004579F6" w:rsidRDefault="004579F6" w:rsidP="004579F6">
            <w:pPr>
              <w:tabs>
                <w:tab w:val="left" w:pos="8820"/>
                <w:tab w:val="right" w:pos="9960"/>
              </w:tabs>
              <w:snapToGrid w:val="0"/>
              <w:spacing w:before="60" w:after="60" w:line="360" w:lineRule="auto"/>
              <w:ind w:left="0" w:firstLine="0"/>
              <w:jc w:val="center"/>
              <w:rPr>
                <w:rFonts w:eastAsia="Times New Roman"/>
                <w:b/>
                <w:bCs/>
                <w:lang w:eastAsia="ar-SA"/>
              </w:rPr>
            </w:pPr>
            <w:r w:rsidRPr="004579F6">
              <w:rPr>
                <w:rFonts w:eastAsia="Times New Roman"/>
                <w:b/>
                <w:bCs/>
                <w:lang w:eastAsia="ar-SA"/>
              </w:rPr>
              <w:t>Grupos</w:t>
            </w:r>
          </w:p>
        </w:tc>
      </w:tr>
      <w:tr w:rsidR="004579F6" w:rsidRPr="004579F6" w:rsidTr="00BF0901">
        <w:trPr>
          <w:trHeight w:val="1413"/>
        </w:trPr>
        <w:tc>
          <w:tcPr>
            <w:tcW w:w="3261" w:type="dxa"/>
            <w:tcBorders>
              <w:left w:val="single" w:sz="4" w:space="0" w:color="auto"/>
              <w:bottom w:val="single" w:sz="4" w:space="0" w:color="000000"/>
            </w:tcBorders>
            <w:vAlign w:val="center"/>
          </w:tcPr>
          <w:p w:rsidR="004579F6" w:rsidRPr="004579F6" w:rsidRDefault="004579F6" w:rsidP="004579F6">
            <w:pPr>
              <w:tabs>
                <w:tab w:val="left" w:pos="8820"/>
                <w:tab w:val="right" w:pos="9960"/>
              </w:tabs>
              <w:snapToGrid w:val="0"/>
              <w:spacing w:before="40" w:after="40" w:line="360" w:lineRule="auto"/>
              <w:ind w:left="0" w:firstLine="0"/>
              <w:rPr>
                <w:rFonts w:eastAsia="Times New Roman"/>
                <w:b/>
                <w:lang w:eastAsia="ar-SA"/>
              </w:rPr>
            </w:pPr>
            <w:r w:rsidRPr="004579F6">
              <w:rPr>
                <w:rFonts w:eastAsia="Times New Roman"/>
                <w:b/>
                <w:lang w:eastAsia="ar-SA"/>
              </w:rPr>
              <w:t xml:space="preserve">        </w:t>
            </w:r>
          </w:p>
          <w:p w:rsidR="004579F6" w:rsidRPr="004579F6" w:rsidRDefault="004579F6" w:rsidP="004579F6">
            <w:pPr>
              <w:tabs>
                <w:tab w:val="left" w:pos="8820"/>
                <w:tab w:val="right" w:pos="9960"/>
              </w:tabs>
              <w:snapToGrid w:val="0"/>
              <w:spacing w:before="40" w:after="40" w:line="360" w:lineRule="auto"/>
              <w:ind w:left="0" w:firstLine="0"/>
              <w:rPr>
                <w:rFonts w:eastAsia="Times New Roman"/>
                <w:b/>
                <w:lang w:eastAsia="ar-SA"/>
              </w:rPr>
            </w:pPr>
            <w:r w:rsidRPr="004579F6">
              <w:rPr>
                <w:rFonts w:eastAsia="Times New Roman"/>
                <w:b/>
                <w:lang w:eastAsia="ar-SA"/>
              </w:rPr>
              <w:t xml:space="preserve">       Carmen  Escudero</w:t>
            </w:r>
          </w:p>
          <w:p w:rsidR="004579F6" w:rsidRPr="004579F6" w:rsidRDefault="004579F6" w:rsidP="004579F6">
            <w:pPr>
              <w:tabs>
                <w:tab w:val="left" w:pos="8820"/>
                <w:tab w:val="right" w:pos="9960"/>
              </w:tabs>
              <w:snapToGrid w:val="0"/>
              <w:spacing w:before="40" w:after="40" w:line="360" w:lineRule="auto"/>
              <w:ind w:left="0" w:firstLine="0"/>
              <w:rPr>
                <w:rFonts w:eastAsia="Times New Roman"/>
                <w:b/>
                <w:lang w:eastAsia="ar-SA"/>
              </w:rPr>
            </w:pPr>
            <w:r w:rsidRPr="004579F6">
              <w:rPr>
                <w:rFonts w:eastAsia="Times New Roman"/>
                <w:b/>
                <w:lang w:eastAsia="ar-SA"/>
              </w:rPr>
              <w:t xml:space="preserve">                 Santos </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p>
        </w:tc>
        <w:tc>
          <w:tcPr>
            <w:tcW w:w="2457" w:type="dxa"/>
            <w:tcBorders>
              <w:left w:val="single" w:sz="4" w:space="0" w:color="000000"/>
              <w:bottom w:val="single" w:sz="4" w:space="0" w:color="000000"/>
            </w:tcBorders>
            <w:vAlign w:val="center"/>
          </w:tcPr>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p>
          <w:p w:rsidR="004579F6" w:rsidRPr="004579F6" w:rsidRDefault="001761DA" w:rsidP="004579F6">
            <w:pPr>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 xml:space="preserve">Biología </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Biología y Geología</w:t>
            </w:r>
          </w:p>
          <w:p w:rsidR="004579F6" w:rsidRPr="004579F6" w:rsidRDefault="004579F6" w:rsidP="004579F6">
            <w:pPr>
              <w:tabs>
                <w:tab w:val="left" w:pos="8820"/>
                <w:tab w:val="right" w:pos="9960"/>
              </w:tabs>
              <w:snapToGrid w:val="0"/>
              <w:spacing w:before="40" w:after="40" w:line="360" w:lineRule="auto"/>
              <w:ind w:left="0" w:firstLine="0"/>
              <w:rPr>
                <w:rFonts w:eastAsia="Times New Roman"/>
                <w:lang w:eastAsia="ar-SA"/>
              </w:rPr>
            </w:pPr>
            <w:r w:rsidRPr="004579F6">
              <w:rPr>
                <w:rFonts w:eastAsia="Times New Roman"/>
                <w:lang w:eastAsia="ar-SA"/>
              </w:rPr>
              <w:t xml:space="preserve">   </w:t>
            </w:r>
            <w:r w:rsidR="001761DA">
              <w:rPr>
                <w:rFonts w:eastAsia="Times New Roman"/>
                <w:lang w:eastAsia="ar-SA"/>
              </w:rPr>
              <w:t xml:space="preserve">         </w:t>
            </w:r>
            <w:r w:rsidR="00A9759C">
              <w:rPr>
                <w:rFonts w:eastAsia="Times New Roman"/>
                <w:lang w:eastAsia="ar-SA"/>
              </w:rPr>
              <w:t>2</w:t>
            </w:r>
            <w:r w:rsidR="001761DA">
              <w:rPr>
                <w:rFonts w:eastAsia="Times New Roman"/>
                <w:lang w:eastAsia="ar-SA"/>
              </w:rPr>
              <w:t>º</w:t>
            </w:r>
            <w:r w:rsidRPr="004579F6">
              <w:rPr>
                <w:rFonts w:eastAsia="Times New Roman"/>
                <w:lang w:eastAsia="ar-SA"/>
              </w:rPr>
              <w:t xml:space="preserve"> PMAR</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Biología y Geología</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p>
        </w:tc>
        <w:tc>
          <w:tcPr>
            <w:tcW w:w="1720" w:type="dxa"/>
            <w:tcBorders>
              <w:left w:val="single" w:sz="4" w:space="0" w:color="000000"/>
              <w:bottom w:val="single" w:sz="4" w:space="0" w:color="000000"/>
            </w:tcBorders>
            <w:vAlign w:val="center"/>
          </w:tcPr>
          <w:p w:rsidR="001761DA"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 xml:space="preserve"> </w:t>
            </w:r>
          </w:p>
          <w:p w:rsidR="004579F6" w:rsidRPr="004579F6" w:rsidRDefault="001761DA" w:rsidP="004579F6">
            <w:pPr>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 xml:space="preserve"> 2</w:t>
            </w:r>
            <w:r w:rsidR="004579F6" w:rsidRPr="004579F6">
              <w:rPr>
                <w:rFonts w:eastAsia="Times New Roman"/>
                <w:lang w:eastAsia="ar-SA"/>
              </w:rPr>
              <w:t>º Bach.</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4º ESO</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 xml:space="preserve"> 3º ESO</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1º ESO</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p>
        </w:tc>
        <w:tc>
          <w:tcPr>
            <w:tcW w:w="1787" w:type="dxa"/>
            <w:tcBorders>
              <w:left w:val="single" w:sz="4" w:space="0" w:color="000000"/>
              <w:bottom w:val="single" w:sz="4" w:space="0" w:color="000000"/>
              <w:right w:val="single" w:sz="4" w:space="0" w:color="auto"/>
            </w:tcBorders>
            <w:vAlign w:val="center"/>
          </w:tcPr>
          <w:p w:rsidR="001761DA" w:rsidRDefault="001761DA" w:rsidP="004579F6">
            <w:pPr>
              <w:tabs>
                <w:tab w:val="left" w:pos="8820"/>
                <w:tab w:val="right" w:pos="9960"/>
              </w:tabs>
              <w:spacing w:before="40" w:after="40" w:line="360" w:lineRule="auto"/>
              <w:ind w:left="0" w:firstLine="0"/>
              <w:jc w:val="center"/>
              <w:rPr>
                <w:rFonts w:eastAsia="Times New Roman"/>
                <w:lang w:eastAsia="ar-SA"/>
              </w:rPr>
            </w:pP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1(C)</w:t>
            </w:r>
          </w:p>
          <w:p w:rsidR="004579F6" w:rsidRPr="004579F6" w:rsidRDefault="001761DA"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1 (A,B</w:t>
            </w:r>
            <w:r w:rsidR="004579F6" w:rsidRPr="004579F6">
              <w:rPr>
                <w:rFonts w:eastAsia="Times New Roman"/>
                <w:lang w:eastAsia="ar-SA"/>
              </w:rPr>
              <w:t>)</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1</w:t>
            </w:r>
          </w:p>
          <w:p w:rsidR="004579F6" w:rsidRPr="004579F6" w:rsidRDefault="001761DA"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 xml:space="preserve">  1(C</w:t>
            </w:r>
            <w:r w:rsidR="004579F6" w:rsidRPr="004579F6">
              <w:rPr>
                <w:rFonts w:eastAsia="Times New Roman"/>
                <w:lang w:eastAsia="ar-SA"/>
              </w:rPr>
              <w:t>)</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p>
        </w:tc>
      </w:tr>
      <w:tr w:rsidR="004579F6" w:rsidRPr="001761DA" w:rsidTr="00BF0901">
        <w:trPr>
          <w:trHeight w:val="1242"/>
        </w:trPr>
        <w:tc>
          <w:tcPr>
            <w:tcW w:w="3261" w:type="dxa"/>
            <w:tcBorders>
              <w:left w:val="single" w:sz="4" w:space="0" w:color="auto"/>
              <w:bottom w:val="single" w:sz="4" w:space="0" w:color="000000"/>
            </w:tcBorders>
            <w:vAlign w:val="center"/>
          </w:tcPr>
          <w:p w:rsidR="004579F6" w:rsidRPr="004579F6" w:rsidRDefault="001761DA" w:rsidP="004579F6">
            <w:pPr>
              <w:tabs>
                <w:tab w:val="left" w:pos="8820"/>
                <w:tab w:val="right" w:pos="9960"/>
              </w:tabs>
              <w:snapToGrid w:val="0"/>
              <w:spacing w:before="40" w:after="40" w:line="360" w:lineRule="auto"/>
              <w:ind w:left="0" w:firstLine="0"/>
              <w:jc w:val="center"/>
              <w:rPr>
                <w:rFonts w:eastAsia="Times New Roman"/>
                <w:b/>
                <w:lang w:eastAsia="ar-SA"/>
              </w:rPr>
            </w:pPr>
            <w:r>
              <w:rPr>
                <w:rFonts w:eastAsia="Times New Roman"/>
                <w:b/>
                <w:lang w:eastAsia="ar-SA"/>
              </w:rPr>
              <w:t>M</w:t>
            </w:r>
            <w:r w:rsidR="004579F6" w:rsidRPr="004579F6">
              <w:rPr>
                <w:rFonts w:eastAsia="Times New Roman"/>
                <w:b/>
                <w:lang w:eastAsia="ar-SA"/>
              </w:rPr>
              <w:t>ª José Fernández</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b/>
                <w:lang w:eastAsia="ar-SA"/>
              </w:rPr>
            </w:pPr>
            <w:r w:rsidRPr="004579F6">
              <w:rPr>
                <w:rFonts w:eastAsia="Times New Roman"/>
                <w:b/>
                <w:lang w:eastAsia="ar-SA"/>
              </w:rPr>
              <w:t>Fernández</w:t>
            </w:r>
          </w:p>
          <w:p w:rsidR="004579F6" w:rsidRPr="004579F6" w:rsidRDefault="004579F6" w:rsidP="004579F6">
            <w:pPr>
              <w:tabs>
                <w:tab w:val="left" w:pos="8820"/>
                <w:tab w:val="right" w:pos="9960"/>
              </w:tabs>
              <w:snapToGrid w:val="0"/>
              <w:spacing w:before="40" w:after="40" w:line="360" w:lineRule="auto"/>
              <w:ind w:left="0" w:firstLine="0"/>
              <w:rPr>
                <w:rFonts w:eastAsia="Times New Roman"/>
                <w:lang w:eastAsia="ar-SA"/>
              </w:rPr>
            </w:pPr>
            <w:r w:rsidRPr="004579F6">
              <w:rPr>
                <w:rFonts w:eastAsia="Times New Roman"/>
                <w:lang w:eastAsia="ar-SA"/>
              </w:rPr>
              <w:t xml:space="preserve">         </w:t>
            </w:r>
            <w:r w:rsidR="001761DA">
              <w:rPr>
                <w:rFonts w:eastAsia="Times New Roman"/>
                <w:lang w:eastAsia="ar-SA"/>
              </w:rPr>
              <w:t xml:space="preserve">   </w:t>
            </w:r>
            <w:r w:rsidR="00BF31EE">
              <w:rPr>
                <w:rFonts w:eastAsia="Times New Roman"/>
                <w:lang w:eastAsia="ar-SA"/>
              </w:rPr>
              <w:t xml:space="preserve"> Tutora 3ºESO D</w:t>
            </w:r>
          </w:p>
        </w:tc>
        <w:tc>
          <w:tcPr>
            <w:tcW w:w="2457" w:type="dxa"/>
            <w:tcBorders>
              <w:left w:val="single" w:sz="4" w:space="0" w:color="000000"/>
              <w:bottom w:val="single" w:sz="4" w:space="0" w:color="000000"/>
            </w:tcBorders>
            <w:vAlign w:val="center"/>
          </w:tcPr>
          <w:p w:rsidR="001761DA" w:rsidRDefault="001761DA" w:rsidP="004579F6">
            <w:pPr>
              <w:tabs>
                <w:tab w:val="left" w:pos="8820"/>
                <w:tab w:val="right" w:pos="9960"/>
              </w:tabs>
              <w:snapToGrid w:val="0"/>
              <w:spacing w:before="40" w:after="40" w:line="360" w:lineRule="auto"/>
              <w:ind w:left="0" w:firstLine="0"/>
              <w:jc w:val="center"/>
              <w:rPr>
                <w:rFonts w:eastAsia="Times New Roman"/>
                <w:lang w:eastAsia="ar-SA"/>
              </w:rPr>
            </w:pPr>
          </w:p>
          <w:p w:rsidR="001761DA" w:rsidRDefault="001761DA" w:rsidP="004579F6">
            <w:pPr>
              <w:tabs>
                <w:tab w:val="left" w:pos="8820"/>
                <w:tab w:val="right" w:pos="9960"/>
              </w:tabs>
              <w:snapToGrid w:val="0"/>
              <w:spacing w:before="40" w:after="40" w:line="360" w:lineRule="auto"/>
              <w:ind w:left="0" w:firstLine="0"/>
              <w:jc w:val="center"/>
              <w:rPr>
                <w:rFonts w:eastAsia="Times New Roman"/>
                <w:lang w:eastAsia="ar-SA"/>
              </w:rPr>
            </w:pP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Anatomía</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Biología y Geología</w:t>
            </w:r>
          </w:p>
          <w:p w:rsidR="004579F6" w:rsidRPr="004579F6" w:rsidRDefault="001761DA" w:rsidP="004579F6">
            <w:pPr>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1º PMAR</w:t>
            </w: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p>
        </w:tc>
        <w:tc>
          <w:tcPr>
            <w:tcW w:w="1720" w:type="dxa"/>
            <w:tcBorders>
              <w:left w:val="single" w:sz="4" w:space="0" w:color="000000"/>
              <w:bottom w:val="single" w:sz="4" w:space="0" w:color="000000"/>
            </w:tcBorders>
            <w:vAlign w:val="center"/>
          </w:tcPr>
          <w:p w:rsidR="001761DA"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 xml:space="preserve"> </w:t>
            </w:r>
          </w:p>
          <w:p w:rsidR="001761DA" w:rsidRDefault="001761DA" w:rsidP="004579F6">
            <w:pPr>
              <w:tabs>
                <w:tab w:val="left" w:pos="8820"/>
                <w:tab w:val="right" w:pos="9960"/>
              </w:tabs>
              <w:snapToGrid w:val="0"/>
              <w:spacing w:before="40" w:after="40" w:line="360" w:lineRule="auto"/>
              <w:ind w:left="0" w:firstLine="0"/>
              <w:jc w:val="center"/>
              <w:rPr>
                <w:rFonts w:eastAsia="Times New Roman"/>
                <w:lang w:eastAsia="ar-SA"/>
              </w:rPr>
            </w:pPr>
          </w:p>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r w:rsidRPr="004579F6">
              <w:rPr>
                <w:rFonts w:eastAsia="Times New Roman"/>
                <w:lang w:eastAsia="ar-SA"/>
              </w:rPr>
              <w:t xml:space="preserve"> 1º Bach.</w:t>
            </w:r>
          </w:p>
          <w:p w:rsidR="004579F6" w:rsidRPr="004579F6" w:rsidRDefault="001761DA" w:rsidP="004579F6">
            <w:pPr>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3</w:t>
            </w:r>
            <w:r w:rsidR="004579F6" w:rsidRPr="004579F6">
              <w:rPr>
                <w:rFonts w:eastAsia="Times New Roman"/>
                <w:lang w:eastAsia="ar-SA"/>
              </w:rPr>
              <w:t>º ESO</w:t>
            </w:r>
          </w:p>
          <w:p w:rsidR="004579F6" w:rsidRPr="004579F6" w:rsidRDefault="001761DA"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2</w:t>
            </w:r>
            <w:r w:rsidR="004579F6" w:rsidRPr="004579F6">
              <w:rPr>
                <w:rFonts w:eastAsia="Times New Roman"/>
                <w:lang w:eastAsia="ar-SA"/>
              </w:rPr>
              <w:t>º ESO</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p>
          <w:p w:rsidR="004579F6" w:rsidRPr="004579F6" w:rsidRDefault="004579F6" w:rsidP="001761DA">
            <w:pPr>
              <w:tabs>
                <w:tab w:val="left" w:pos="8820"/>
                <w:tab w:val="right" w:pos="9960"/>
              </w:tabs>
              <w:spacing w:before="40" w:after="40" w:line="360" w:lineRule="auto"/>
              <w:ind w:left="0" w:firstLine="0"/>
              <w:rPr>
                <w:rFonts w:eastAsia="Times New Roman"/>
                <w:lang w:eastAsia="ar-SA"/>
              </w:rPr>
            </w:pPr>
          </w:p>
        </w:tc>
        <w:tc>
          <w:tcPr>
            <w:tcW w:w="1787" w:type="dxa"/>
            <w:tcBorders>
              <w:left w:val="single" w:sz="4" w:space="0" w:color="000000"/>
              <w:bottom w:val="single" w:sz="4" w:space="0" w:color="000000"/>
              <w:right w:val="single" w:sz="4" w:space="0" w:color="auto"/>
            </w:tcBorders>
            <w:vAlign w:val="center"/>
          </w:tcPr>
          <w:p w:rsidR="004579F6" w:rsidRPr="001761DA" w:rsidRDefault="004579F6" w:rsidP="004579F6">
            <w:pPr>
              <w:tabs>
                <w:tab w:val="left" w:pos="8820"/>
                <w:tab w:val="right" w:pos="9960"/>
              </w:tabs>
              <w:snapToGrid w:val="0"/>
              <w:spacing w:before="40" w:after="40" w:line="360" w:lineRule="auto"/>
              <w:ind w:left="0" w:firstLine="0"/>
              <w:rPr>
                <w:rFonts w:eastAsia="Times New Roman"/>
                <w:lang w:eastAsia="ar-SA"/>
              </w:rPr>
            </w:pPr>
          </w:p>
          <w:p w:rsidR="001761DA" w:rsidRPr="001761DA" w:rsidRDefault="001761DA" w:rsidP="004579F6">
            <w:pPr>
              <w:tabs>
                <w:tab w:val="left" w:pos="8820"/>
                <w:tab w:val="right" w:pos="9960"/>
              </w:tabs>
              <w:snapToGrid w:val="0"/>
              <w:spacing w:before="40" w:after="40" w:line="360" w:lineRule="auto"/>
              <w:ind w:left="0" w:firstLine="0"/>
              <w:jc w:val="center"/>
              <w:rPr>
                <w:rFonts w:eastAsia="Times New Roman"/>
                <w:lang w:eastAsia="ar-SA"/>
              </w:rPr>
            </w:pPr>
          </w:p>
          <w:p w:rsidR="004579F6" w:rsidRPr="001761DA" w:rsidRDefault="004579F6" w:rsidP="004579F6">
            <w:pPr>
              <w:tabs>
                <w:tab w:val="left" w:pos="8820"/>
                <w:tab w:val="right" w:pos="9960"/>
              </w:tabs>
              <w:snapToGrid w:val="0"/>
              <w:spacing w:before="40" w:after="40" w:line="360" w:lineRule="auto"/>
              <w:ind w:left="0" w:firstLine="0"/>
              <w:jc w:val="center"/>
              <w:rPr>
                <w:rFonts w:eastAsia="Times New Roman"/>
                <w:lang w:val="en-US" w:eastAsia="ar-SA"/>
              </w:rPr>
            </w:pPr>
            <w:r w:rsidRPr="004579F6">
              <w:rPr>
                <w:rFonts w:eastAsia="Times New Roman"/>
                <w:lang w:val="en-US" w:eastAsia="ar-SA"/>
              </w:rPr>
              <w:t>1(C)</w:t>
            </w:r>
          </w:p>
          <w:p w:rsidR="004579F6" w:rsidRPr="004579F6" w:rsidRDefault="001761DA" w:rsidP="004579F6">
            <w:pPr>
              <w:tabs>
                <w:tab w:val="left" w:pos="8820"/>
                <w:tab w:val="right" w:pos="9960"/>
              </w:tabs>
              <w:spacing w:before="40" w:after="40" w:line="360" w:lineRule="auto"/>
              <w:ind w:left="0" w:firstLine="0"/>
              <w:jc w:val="center"/>
              <w:rPr>
                <w:rFonts w:eastAsia="Times New Roman"/>
                <w:lang w:val="en-US" w:eastAsia="ar-SA"/>
              </w:rPr>
            </w:pPr>
            <w:r>
              <w:rPr>
                <w:rFonts w:eastAsia="Times New Roman"/>
                <w:lang w:val="en-US" w:eastAsia="ar-SA"/>
              </w:rPr>
              <w:t>3 (B</w:t>
            </w:r>
            <w:r w:rsidR="004579F6" w:rsidRPr="004579F6">
              <w:rPr>
                <w:rFonts w:eastAsia="Times New Roman"/>
                <w:lang w:val="en-US" w:eastAsia="ar-SA"/>
              </w:rPr>
              <w:t>,C</w:t>
            </w:r>
            <w:r>
              <w:rPr>
                <w:rFonts w:eastAsia="Times New Roman"/>
                <w:lang w:val="en-US" w:eastAsia="ar-SA"/>
              </w:rPr>
              <w:t>,D</w:t>
            </w:r>
            <w:r w:rsidR="004579F6" w:rsidRPr="004579F6">
              <w:rPr>
                <w:rFonts w:eastAsia="Times New Roman"/>
                <w:lang w:val="en-US" w:eastAsia="ar-SA"/>
              </w:rPr>
              <w:t>)</w:t>
            </w:r>
          </w:p>
          <w:p w:rsidR="004579F6" w:rsidRPr="004579F6" w:rsidRDefault="001761DA" w:rsidP="004579F6">
            <w:pPr>
              <w:tabs>
                <w:tab w:val="left" w:pos="8820"/>
                <w:tab w:val="right" w:pos="9960"/>
              </w:tabs>
              <w:spacing w:before="40" w:after="40" w:line="360" w:lineRule="auto"/>
              <w:ind w:left="0" w:firstLine="0"/>
              <w:jc w:val="center"/>
              <w:rPr>
                <w:rFonts w:eastAsia="Times New Roman"/>
                <w:lang w:val="en-US" w:eastAsia="ar-SA"/>
              </w:rPr>
            </w:pPr>
            <w:r>
              <w:rPr>
                <w:rFonts w:eastAsia="Times New Roman"/>
                <w:lang w:val="en-US" w:eastAsia="ar-SA"/>
              </w:rPr>
              <w:t>1</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val="en-US" w:eastAsia="ar-SA"/>
              </w:rPr>
            </w:pPr>
          </w:p>
          <w:p w:rsidR="004579F6" w:rsidRPr="004579F6" w:rsidRDefault="004579F6" w:rsidP="004579F6">
            <w:pPr>
              <w:tabs>
                <w:tab w:val="left" w:pos="8820"/>
                <w:tab w:val="right" w:pos="9960"/>
              </w:tabs>
              <w:spacing w:before="40" w:after="40" w:line="360" w:lineRule="auto"/>
              <w:ind w:left="0" w:firstLine="0"/>
              <w:jc w:val="center"/>
              <w:rPr>
                <w:rFonts w:eastAsia="Times New Roman"/>
                <w:lang w:val="en-US" w:eastAsia="ar-SA"/>
              </w:rPr>
            </w:pPr>
          </w:p>
        </w:tc>
      </w:tr>
      <w:tr w:rsidR="004579F6" w:rsidRPr="004579F6" w:rsidTr="00BF0901">
        <w:trPr>
          <w:trHeight w:val="3028"/>
        </w:trPr>
        <w:tc>
          <w:tcPr>
            <w:tcW w:w="3261" w:type="dxa"/>
            <w:tcBorders>
              <w:left w:val="single" w:sz="4" w:space="0" w:color="auto"/>
              <w:bottom w:val="single" w:sz="4" w:space="0" w:color="auto"/>
            </w:tcBorders>
            <w:vAlign w:val="center"/>
          </w:tcPr>
          <w:p w:rsidR="004579F6" w:rsidRPr="008204CC" w:rsidRDefault="004579F6" w:rsidP="004579F6">
            <w:pPr>
              <w:tabs>
                <w:tab w:val="left" w:pos="8820"/>
                <w:tab w:val="right" w:pos="9960"/>
              </w:tabs>
              <w:snapToGrid w:val="0"/>
              <w:spacing w:before="40" w:after="40" w:line="360" w:lineRule="auto"/>
              <w:ind w:left="0" w:firstLine="0"/>
              <w:jc w:val="center"/>
              <w:rPr>
                <w:rFonts w:eastAsia="Times New Roman"/>
                <w:b/>
                <w:lang w:eastAsia="ar-SA"/>
              </w:rPr>
            </w:pPr>
          </w:p>
          <w:p w:rsidR="004579F6" w:rsidRPr="004579F6" w:rsidRDefault="004579F6" w:rsidP="004579F6">
            <w:pPr>
              <w:tabs>
                <w:tab w:val="left" w:pos="8820"/>
                <w:tab w:val="right" w:pos="9960"/>
              </w:tabs>
              <w:spacing w:before="40" w:after="40" w:line="360" w:lineRule="auto"/>
              <w:ind w:left="0" w:firstLine="0"/>
              <w:jc w:val="center"/>
              <w:rPr>
                <w:rFonts w:eastAsia="Times New Roman"/>
                <w:b/>
                <w:lang w:eastAsia="ar-SA"/>
              </w:rPr>
            </w:pPr>
            <w:r w:rsidRPr="004579F6">
              <w:rPr>
                <w:rFonts w:eastAsia="Times New Roman"/>
                <w:b/>
                <w:lang w:eastAsia="ar-SA"/>
              </w:rPr>
              <w:t>Mª Luisa Peñalver</w:t>
            </w:r>
          </w:p>
          <w:p w:rsidR="004579F6" w:rsidRPr="004579F6" w:rsidRDefault="004579F6" w:rsidP="004579F6">
            <w:pPr>
              <w:tabs>
                <w:tab w:val="left" w:pos="8820"/>
                <w:tab w:val="right" w:pos="9960"/>
              </w:tabs>
              <w:spacing w:before="40" w:after="40" w:line="360" w:lineRule="auto"/>
              <w:ind w:left="0" w:firstLine="0"/>
              <w:jc w:val="center"/>
              <w:rPr>
                <w:rFonts w:eastAsia="Times New Roman"/>
                <w:b/>
                <w:lang w:eastAsia="ar-SA"/>
              </w:rPr>
            </w:pPr>
            <w:r w:rsidRPr="004579F6">
              <w:rPr>
                <w:rFonts w:eastAsia="Times New Roman"/>
                <w:b/>
                <w:lang w:eastAsia="ar-SA"/>
              </w:rPr>
              <w:t>Fernández de Bobadilla</w:t>
            </w:r>
          </w:p>
          <w:p w:rsidR="004579F6" w:rsidRPr="004579F6" w:rsidRDefault="004579F6" w:rsidP="004579F6">
            <w:pPr>
              <w:tabs>
                <w:tab w:val="left" w:pos="8820"/>
                <w:tab w:val="right" w:pos="9960"/>
              </w:tabs>
              <w:spacing w:before="40" w:after="40" w:line="360" w:lineRule="auto"/>
              <w:ind w:left="0" w:firstLine="0"/>
              <w:jc w:val="center"/>
              <w:rPr>
                <w:rFonts w:eastAsia="Times New Roman"/>
                <w:b/>
                <w:lang w:eastAsia="ar-SA"/>
              </w:rPr>
            </w:pPr>
          </w:p>
          <w:p w:rsidR="004579F6" w:rsidRPr="004579F6" w:rsidRDefault="00A9759C"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Jefa</w:t>
            </w:r>
            <w:r w:rsidR="004579F6" w:rsidRPr="004579F6">
              <w:rPr>
                <w:rFonts w:eastAsia="Times New Roman"/>
                <w:lang w:eastAsia="ar-SA"/>
              </w:rPr>
              <w:t xml:space="preserve"> de Departamento</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p>
        </w:tc>
        <w:tc>
          <w:tcPr>
            <w:tcW w:w="2457" w:type="dxa"/>
            <w:tcBorders>
              <w:left w:val="single" w:sz="4" w:space="0" w:color="000000"/>
              <w:bottom w:val="single" w:sz="4" w:space="0" w:color="auto"/>
            </w:tcBorders>
            <w:vAlign w:val="center"/>
          </w:tcPr>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 xml:space="preserve">Biología </w:t>
            </w:r>
            <w:r w:rsidR="00A9759C">
              <w:rPr>
                <w:rFonts w:eastAsia="Times New Roman"/>
                <w:lang w:eastAsia="ar-SA"/>
              </w:rPr>
              <w:t>y Geología</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Biología y Geología</w:t>
            </w:r>
          </w:p>
          <w:p w:rsidR="004579F6" w:rsidRPr="004579F6" w:rsidRDefault="00A9759C"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Biología y Geología</w:t>
            </w:r>
          </w:p>
          <w:p w:rsidR="004579F6" w:rsidRPr="004579F6" w:rsidRDefault="00A9759C" w:rsidP="00A9759C">
            <w:pPr>
              <w:tabs>
                <w:tab w:val="left" w:pos="8820"/>
                <w:tab w:val="right" w:pos="9960"/>
              </w:tabs>
              <w:spacing w:before="40" w:after="40" w:line="360" w:lineRule="auto"/>
              <w:ind w:left="0" w:firstLine="0"/>
              <w:rPr>
                <w:rFonts w:eastAsia="Times New Roman"/>
                <w:lang w:eastAsia="ar-SA"/>
              </w:rPr>
            </w:pPr>
            <w:r>
              <w:rPr>
                <w:rFonts w:eastAsia="Times New Roman"/>
                <w:lang w:eastAsia="ar-SA"/>
              </w:rPr>
              <w:t xml:space="preserve">    Biología y Geología</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p>
        </w:tc>
        <w:tc>
          <w:tcPr>
            <w:tcW w:w="1720" w:type="dxa"/>
            <w:tcBorders>
              <w:left w:val="single" w:sz="4" w:space="0" w:color="000000"/>
              <w:bottom w:val="single" w:sz="4" w:space="0" w:color="auto"/>
            </w:tcBorders>
            <w:vAlign w:val="center"/>
          </w:tcPr>
          <w:p w:rsidR="004579F6" w:rsidRPr="004579F6" w:rsidRDefault="004579F6" w:rsidP="004579F6">
            <w:pPr>
              <w:tabs>
                <w:tab w:val="left" w:pos="8820"/>
                <w:tab w:val="right" w:pos="9960"/>
              </w:tabs>
              <w:snapToGrid w:val="0"/>
              <w:spacing w:before="40" w:after="40" w:line="360" w:lineRule="auto"/>
              <w:ind w:left="0" w:firstLine="0"/>
              <w:rPr>
                <w:rFonts w:eastAsia="Times New Roman"/>
                <w:lang w:eastAsia="ar-SA"/>
              </w:rPr>
            </w:pPr>
            <w:r w:rsidRPr="004579F6">
              <w:rPr>
                <w:rFonts w:eastAsia="Times New Roman"/>
                <w:lang w:eastAsia="ar-SA"/>
              </w:rPr>
              <w:t xml:space="preserve">      </w:t>
            </w:r>
          </w:p>
          <w:p w:rsidR="004579F6" w:rsidRPr="004579F6" w:rsidRDefault="00A9759C" w:rsidP="004579F6">
            <w:pPr>
              <w:tabs>
                <w:tab w:val="left" w:pos="8820"/>
                <w:tab w:val="right" w:pos="9960"/>
              </w:tabs>
              <w:snapToGrid w:val="0"/>
              <w:spacing w:before="40" w:after="40" w:line="360" w:lineRule="auto"/>
              <w:ind w:left="0" w:firstLine="0"/>
              <w:rPr>
                <w:rFonts w:eastAsia="Times New Roman"/>
                <w:lang w:eastAsia="ar-SA"/>
              </w:rPr>
            </w:pPr>
            <w:r>
              <w:rPr>
                <w:rFonts w:eastAsia="Times New Roman"/>
                <w:lang w:eastAsia="ar-SA"/>
              </w:rPr>
              <w:t xml:space="preserve">        1</w:t>
            </w:r>
            <w:r w:rsidR="004579F6" w:rsidRPr="004579F6">
              <w:rPr>
                <w:rFonts w:eastAsia="Times New Roman"/>
                <w:lang w:eastAsia="ar-SA"/>
              </w:rPr>
              <w:t>º Bach.</w:t>
            </w:r>
          </w:p>
          <w:p w:rsidR="004579F6" w:rsidRPr="004579F6" w:rsidRDefault="00A9759C"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4</w:t>
            </w:r>
            <w:r w:rsidR="004579F6" w:rsidRPr="004579F6">
              <w:rPr>
                <w:rFonts w:eastAsia="Times New Roman"/>
                <w:lang w:eastAsia="ar-SA"/>
              </w:rPr>
              <w:t>º ESO</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3º ESO</w:t>
            </w:r>
          </w:p>
          <w:p w:rsidR="004579F6" w:rsidRPr="004579F6" w:rsidRDefault="00A9759C"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1</w:t>
            </w:r>
            <w:r w:rsidR="004579F6" w:rsidRPr="004579F6">
              <w:rPr>
                <w:rFonts w:eastAsia="Times New Roman"/>
                <w:lang w:eastAsia="ar-SA"/>
              </w:rPr>
              <w:t>ºESO</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p>
        </w:tc>
        <w:tc>
          <w:tcPr>
            <w:tcW w:w="1787" w:type="dxa"/>
            <w:tcBorders>
              <w:left w:val="single" w:sz="4" w:space="0" w:color="000000"/>
              <w:bottom w:val="single" w:sz="4" w:space="0" w:color="auto"/>
              <w:right w:val="single" w:sz="4" w:space="0" w:color="auto"/>
            </w:tcBorders>
            <w:vAlign w:val="center"/>
          </w:tcPr>
          <w:p w:rsidR="004579F6" w:rsidRPr="004579F6" w:rsidRDefault="004579F6" w:rsidP="004579F6">
            <w:pPr>
              <w:tabs>
                <w:tab w:val="left" w:pos="8820"/>
                <w:tab w:val="right" w:pos="9960"/>
              </w:tabs>
              <w:snapToGrid w:val="0"/>
              <w:spacing w:before="40" w:after="40" w:line="360" w:lineRule="auto"/>
              <w:ind w:left="0" w:firstLine="0"/>
              <w:jc w:val="center"/>
              <w:rPr>
                <w:rFonts w:eastAsia="Times New Roman"/>
                <w:lang w:eastAsia="ar-SA"/>
              </w:rPr>
            </w:pPr>
          </w:p>
          <w:p w:rsidR="004579F6" w:rsidRPr="004579F6" w:rsidRDefault="00A9759C" w:rsidP="004579F6">
            <w:pPr>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1 (C</w:t>
            </w:r>
            <w:r w:rsidR="004579F6" w:rsidRPr="004579F6">
              <w:rPr>
                <w:rFonts w:eastAsia="Times New Roman"/>
                <w:lang w:eastAsia="ar-SA"/>
              </w:rPr>
              <w:t>)</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r w:rsidRPr="004579F6">
              <w:rPr>
                <w:rFonts w:eastAsia="Times New Roman"/>
                <w:lang w:eastAsia="ar-SA"/>
              </w:rPr>
              <w:t>1 (C</w:t>
            </w:r>
            <w:r w:rsidR="00A9759C">
              <w:rPr>
                <w:rFonts w:eastAsia="Times New Roman"/>
                <w:lang w:eastAsia="ar-SA"/>
              </w:rPr>
              <w:t>,D</w:t>
            </w:r>
            <w:r w:rsidRPr="004579F6">
              <w:rPr>
                <w:rFonts w:eastAsia="Times New Roman"/>
                <w:lang w:eastAsia="ar-SA"/>
              </w:rPr>
              <w:t>)</w:t>
            </w:r>
          </w:p>
          <w:p w:rsidR="004579F6" w:rsidRPr="004579F6" w:rsidRDefault="00A9759C" w:rsidP="004579F6">
            <w:pPr>
              <w:tabs>
                <w:tab w:val="left" w:pos="8820"/>
                <w:tab w:val="right" w:pos="9960"/>
              </w:tabs>
              <w:spacing w:before="40" w:after="40" w:line="360" w:lineRule="auto"/>
              <w:ind w:left="0" w:firstLine="0"/>
              <w:rPr>
                <w:rFonts w:eastAsia="Times New Roman"/>
                <w:lang w:eastAsia="ar-SA"/>
              </w:rPr>
            </w:pPr>
            <w:r>
              <w:rPr>
                <w:rFonts w:eastAsia="Times New Roman"/>
                <w:lang w:eastAsia="ar-SA"/>
              </w:rPr>
              <w:t xml:space="preserve">           1 (A</w:t>
            </w:r>
            <w:r w:rsidR="004579F6" w:rsidRPr="004579F6">
              <w:rPr>
                <w:rFonts w:eastAsia="Times New Roman"/>
                <w:lang w:eastAsia="ar-SA"/>
              </w:rPr>
              <w:t>)</w:t>
            </w:r>
          </w:p>
          <w:p w:rsidR="004579F6" w:rsidRPr="004579F6" w:rsidRDefault="00A9759C" w:rsidP="004579F6">
            <w:pPr>
              <w:tabs>
                <w:tab w:val="left" w:pos="8820"/>
                <w:tab w:val="right" w:pos="9960"/>
              </w:tabs>
              <w:spacing w:before="40" w:after="40" w:line="360" w:lineRule="auto"/>
              <w:ind w:left="0" w:firstLine="0"/>
              <w:jc w:val="center"/>
              <w:rPr>
                <w:rFonts w:eastAsia="Times New Roman"/>
                <w:lang w:eastAsia="ar-SA"/>
              </w:rPr>
            </w:pPr>
            <w:r>
              <w:rPr>
                <w:rFonts w:eastAsia="Times New Roman"/>
                <w:lang w:eastAsia="ar-SA"/>
              </w:rPr>
              <w:t xml:space="preserve">   1 (D</w:t>
            </w:r>
            <w:r w:rsidR="004579F6" w:rsidRPr="004579F6">
              <w:rPr>
                <w:rFonts w:eastAsia="Times New Roman"/>
                <w:lang w:eastAsia="ar-SA"/>
              </w:rPr>
              <w:t>)</w:t>
            </w:r>
          </w:p>
          <w:p w:rsidR="004579F6" w:rsidRPr="004579F6" w:rsidRDefault="004579F6" w:rsidP="004579F6">
            <w:pPr>
              <w:tabs>
                <w:tab w:val="left" w:pos="8820"/>
                <w:tab w:val="right" w:pos="9960"/>
              </w:tabs>
              <w:spacing w:before="40" w:after="40" w:line="360" w:lineRule="auto"/>
              <w:ind w:left="0" w:firstLine="0"/>
              <w:jc w:val="center"/>
              <w:rPr>
                <w:rFonts w:eastAsia="Times New Roman"/>
                <w:lang w:eastAsia="ar-SA"/>
              </w:rPr>
            </w:pPr>
          </w:p>
        </w:tc>
      </w:tr>
    </w:tbl>
    <w:p w:rsidR="004579F6" w:rsidRPr="004579F6" w:rsidRDefault="004579F6" w:rsidP="004579F6">
      <w:pPr>
        <w:tabs>
          <w:tab w:val="left" w:pos="8820"/>
          <w:tab w:val="right" w:pos="9960"/>
        </w:tabs>
        <w:spacing w:after="120" w:line="360" w:lineRule="auto"/>
        <w:ind w:left="0" w:firstLine="0"/>
        <w:rPr>
          <w:rFonts w:eastAsia="Times New Roman"/>
          <w:lang w:eastAsia="ar-SA"/>
        </w:rPr>
      </w:pPr>
    </w:p>
    <w:p w:rsidR="00905C13" w:rsidRDefault="00905C13" w:rsidP="00305D22">
      <w:pPr>
        <w:pStyle w:val="Prrafodelista"/>
        <w:ind w:left="426" w:firstLine="0"/>
        <w:rPr>
          <w:b/>
        </w:rPr>
      </w:pPr>
    </w:p>
    <w:p w:rsidR="00AF40D3" w:rsidRPr="00AF40D3" w:rsidRDefault="00AF40D3" w:rsidP="00AF40D3">
      <w:pPr>
        <w:tabs>
          <w:tab w:val="left" w:pos="8820"/>
          <w:tab w:val="right" w:pos="9960"/>
        </w:tabs>
        <w:spacing w:after="120" w:line="360" w:lineRule="auto"/>
        <w:ind w:left="0" w:firstLine="0"/>
        <w:rPr>
          <w:rFonts w:eastAsia="Times New Roman"/>
          <w:lang w:eastAsia="ar-SA"/>
        </w:rPr>
      </w:pPr>
      <w:r w:rsidRPr="00AF40D3">
        <w:rPr>
          <w:rFonts w:eastAsia="Times New Roman"/>
          <w:lang w:eastAsia="ar-SA"/>
        </w:rPr>
        <w:t>El número de horas as</w:t>
      </w:r>
      <w:r w:rsidR="00A05BFF">
        <w:rPr>
          <w:rFonts w:eastAsia="Times New Roman"/>
          <w:lang w:eastAsia="ar-SA"/>
        </w:rPr>
        <w:t xml:space="preserve">ignadas al Departamento es de </w:t>
      </w:r>
      <w:r w:rsidR="00A05BFF" w:rsidRPr="00A05BFF">
        <w:rPr>
          <w:rFonts w:eastAsia="Times New Roman"/>
          <w:b/>
          <w:lang w:eastAsia="ar-SA"/>
        </w:rPr>
        <w:t>57</w:t>
      </w:r>
      <w:r w:rsidRPr="00A05BFF">
        <w:rPr>
          <w:rFonts w:eastAsia="Times New Roman"/>
          <w:b/>
          <w:lang w:eastAsia="ar-SA"/>
        </w:rPr>
        <w:t xml:space="preserve"> horas</w:t>
      </w:r>
      <w:r w:rsidRPr="00AF40D3">
        <w:rPr>
          <w:rFonts w:eastAsia="Times New Roman"/>
          <w:lang w:eastAsia="ar-SA"/>
        </w:rPr>
        <w:t xml:space="preserve"> repartidas del siguiente modo por áreas, materias y grupos:</w:t>
      </w:r>
    </w:p>
    <w:p w:rsidR="00AF40D3" w:rsidRPr="00AF40D3" w:rsidRDefault="00AF40D3" w:rsidP="00AF40D3">
      <w:pPr>
        <w:tabs>
          <w:tab w:val="left" w:pos="8820"/>
          <w:tab w:val="right" w:pos="9960"/>
        </w:tabs>
        <w:spacing w:after="120" w:line="360" w:lineRule="auto"/>
        <w:ind w:left="0" w:firstLine="0"/>
        <w:rPr>
          <w:rFonts w:eastAsia="Times New Roman"/>
          <w:lang w:eastAsia="ar-SA"/>
        </w:rPr>
      </w:pPr>
    </w:p>
    <w:p w:rsidR="00AF40D3" w:rsidRPr="00AF40D3" w:rsidRDefault="00AF40D3" w:rsidP="00AF40D3">
      <w:pPr>
        <w:tabs>
          <w:tab w:val="left" w:pos="8820"/>
          <w:tab w:val="right" w:pos="9960"/>
        </w:tabs>
        <w:spacing w:after="120" w:line="360" w:lineRule="auto"/>
        <w:ind w:left="0" w:firstLine="0"/>
        <w:rPr>
          <w:rFonts w:eastAsia="Times New Roman"/>
          <w:lang w:eastAsia="ar-SA"/>
        </w:rPr>
      </w:pPr>
    </w:p>
    <w:tbl>
      <w:tblPr>
        <w:tblW w:w="8768" w:type="dxa"/>
        <w:jc w:val="center"/>
        <w:tblInd w:w="-54" w:type="dxa"/>
        <w:tblLayout w:type="fixed"/>
        <w:tblCellMar>
          <w:left w:w="70" w:type="dxa"/>
          <w:right w:w="70" w:type="dxa"/>
        </w:tblCellMar>
        <w:tblLook w:val="0000" w:firstRow="0" w:lastRow="0" w:firstColumn="0" w:lastColumn="0" w:noHBand="0" w:noVBand="0"/>
      </w:tblPr>
      <w:tblGrid>
        <w:gridCol w:w="3066"/>
        <w:gridCol w:w="1698"/>
        <w:gridCol w:w="1971"/>
        <w:gridCol w:w="2033"/>
      </w:tblGrid>
      <w:tr w:rsidR="00AF40D3" w:rsidRPr="00AF40D3" w:rsidTr="00BF0901">
        <w:trPr>
          <w:jc w:val="center"/>
        </w:trPr>
        <w:tc>
          <w:tcPr>
            <w:tcW w:w="3066" w:type="dxa"/>
            <w:tcBorders>
              <w:top w:val="nil"/>
              <w:bottom w:val="single" w:sz="4" w:space="0" w:color="000000"/>
            </w:tcBorders>
          </w:tcPr>
          <w:p w:rsidR="00AF40D3" w:rsidRPr="00AF40D3" w:rsidRDefault="00AF40D3" w:rsidP="00AF40D3">
            <w:pPr>
              <w:keepNext/>
              <w:snapToGrid w:val="0"/>
              <w:spacing w:after="120" w:line="360" w:lineRule="auto"/>
              <w:ind w:left="0" w:firstLine="0"/>
              <w:jc w:val="center"/>
              <w:rPr>
                <w:rFonts w:eastAsia="Times New Roman"/>
                <w:b/>
                <w:lang w:eastAsia="ar-SA"/>
              </w:rPr>
            </w:pPr>
            <w:r w:rsidRPr="00AF40D3">
              <w:rPr>
                <w:rFonts w:eastAsia="Times New Roman"/>
                <w:b/>
                <w:lang w:eastAsia="ar-SA"/>
              </w:rPr>
              <w:t>Áreas y Materias</w:t>
            </w:r>
          </w:p>
        </w:tc>
        <w:tc>
          <w:tcPr>
            <w:tcW w:w="1698" w:type="dxa"/>
            <w:tcBorders>
              <w:top w:val="nil"/>
              <w:left w:val="single" w:sz="4" w:space="0" w:color="000000"/>
              <w:bottom w:val="single" w:sz="4" w:space="0" w:color="000000"/>
            </w:tcBorders>
          </w:tcPr>
          <w:p w:rsidR="00AF40D3" w:rsidRPr="00AF40D3" w:rsidRDefault="00AF40D3" w:rsidP="00AF40D3">
            <w:pPr>
              <w:keepNext/>
              <w:tabs>
                <w:tab w:val="left" w:pos="8820"/>
                <w:tab w:val="right" w:pos="9960"/>
              </w:tabs>
              <w:snapToGrid w:val="0"/>
              <w:spacing w:before="60" w:after="60" w:line="360" w:lineRule="auto"/>
              <w:ind w:left="0" w:firstLine="0"/>
              <w:jc w:val="center"/>
              <w:rPr>
                <w:rFonts w:eastAsia="Times New Roman"/>
                <w:b/>
                <w:bCs/>
                <w:lang w:eastAsia="ar-SA"/>
              </w:rPr>
            </w:pPr>
            <w:r w:rsidRPr="00AF40D3">
              <w:rPr>
                <w:rFonts w:eastAsia="Times New Roman"/>
                <w:b/>
                <w:bCs/>
                <w:lang w:eastAsia="ar-SA"/>
              </w:rPr>
              <w:t>Nº de Grupos</w:t>
            </w:r>
          </w:p>
        </w:tc>
        <w:tc>
          <w:tcPr>
            <w:tcW w:w="1971" w:type="dxa"/>
            <w:tcBorders>
              <w:top w:val="nil"/>
              <w:left w:val="single" w:sz="4" w:space="0" w:color="000000"/>
              <w:bottom w:val="single" w:sz="4" w:space="0" w:color="000000"/>
            </w:tcBorders>
          </w:tcPr>
          <w:p w:rsidR="00AF40D3" w:rsidRPr="00AF40D3" w:rsidRDefault="00AF40D3" w:rsidP="00AF40D3">
            <w:pPr>
              <w:keepNext/>
              <w:tabs>
                <w:tab w:val="left" w:pos="8820"/>
                <w:tab w:val="right" w:pos="9960"/>
              </w:tabs>
              <w:snapToGrid w:val="0"/>
              <w:spacing w:before="60" w:after="60" w:line="360" w:lineRule="auto"/>
              <w:ind w:left="0" w:firstLine="0"/>
              <w:jc w:val="center"/>
              <w:rPr>
                <w:rFonts w:eastAsia="Times New Roman"/>
                <w:b/>
                <w:bCs/>
                <w:lang w:eastAsia="ar-SA"/>
              </w:rPr>
            </w:pPr>
            <w:r w:rsidRPr="00AF40D3">
              <w:rPr>
                <w:rFonts w:eastAsia="Times New Roman"/>
                <w:b/>
                <w:bCs/>
                <w:lang w:eastAsia="ar-SA"/>
              </w:rPr>
              <w:t>Horas/Grupo</w:t>
            </w:r>
          </w:p>
        </w:tc>
        <w:tc>
          <w:tcPr>
            <w:tcW w:w="2033" w:type="dxa"/>
            <w:tcBorders>
              <w:top w:val="nil"/>
              <w:left w:val="single" w:sz="4" w:space="0" w:color="000000"/>
              <w:bottom w:val="single" w:sz="4" w:space="0" w:color="000000"/>
            </w:tcBorders>
          </w:tcPr>
          <w:p w:rsidR="00AF40D3" w:rsidRPr="00AF40D3" w:rsidRDefault="00AF40D3" w:rsidP="00AF40D3">
            <w:pPr>
              <w:keepNext/>
              <w:tabs>
                <w:tab w:val="left" w:pos="8820"/>
                <w:tab w:val="right" w:pos="9960"/>
              </w:tabs>
              <w:snapToGrid w:val="0"/>
              <w:spacing w:before="60" w:after="60" w:line="360" w:lineRule="auto"/>
              <w:ind w:left="0" w:firstLine="0"/>
              <w:jc w:val="center"/>
              <w:rPr>
                <w:rFonts w:eastAsia="Times New Roman"/>
                <w:b/>
                <w:bCs/>
                <w:lang w:eastAsia="ar-SA"/>
              </w:rPr>
            </w:pPr>
            <w:r w:rsidRPr="00AF40D3">
              <w:rPr>
                <w:rFonts w:eastAsia="Times New Roman"/>
                <w:b/>
                <w:bCs/>
                <w:lang w:eastAsia="ar-SA"/>
              </w:rPr>
              <w:t>Horas Totales</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rPr>
                <w:rFonts w:eastAsia="Times New Roman"/>
                <w:lang w:eastAsia="ar-SA"/>
              </w:rPr>
            </w:pPr>
            <w:r w:rsidRPr="00AF40D3">
              <w:rPr>
                <w:rFonts w:eastAsia="Times New Roman"/>
                <w:lang w:eastAsia="ar-SA"/>
              </w:rPr>
              <w:t xml:space="preserve">   Biología y Geología 1º ESO</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2</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3</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6</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PMAR 2º ESO</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1</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7</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7</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PMAR  3º ESO</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1</w:t>
            </w:r>
          </w:p>
        </w:tc>
        <w:tc>
          <w:tcPr>
            <w:tcW w:w="1971" w:type="dxa"/>
            <w:tcBorders>
              <w:left w:val="single" w:sz="4" w:space="0" w:color="000000"/>
              <w:bottom w:val="single" w:sz="4" w:space="0" w:color="000000"/>
            </w:tcBorders>
            <w:vAlign w:val="center"/>
          </w:tcPr>
          <w:p w:rsidR="00AF40D3" w:rsidRPr="00AF40D3" w:rsidRDefault="00423907" w:rsidP="00AF40D3">
            <w:pPr>
              <w:keepNext/>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7</w:t>
            </w:r>
          </w:p>
        </w:tc>
        <w:tc>
          <w:tcPr>
            <w:tcW w:w="2033" w:type="dxa"/>
            <w:tcBorders>
              <w:left w:val="single" w:sz="4" w:space="0" w:color="000000"/>
              <w:bottom w:val="single" w:sz="4" w:space="0" w:color="000000"/>
            </w:tcBorders>
            <w:vAlign w:val="center"/>
          </w:tcPr>
          <w:p w:rsidR="00AF40D3" w:rsidRPr="00AF40D3" w:rsidRDefault="00423907" w:rsidP="00AF40D3">
            <w:pPr>
              <w:keepNext/>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7</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Biología y Geología 3ºESO</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4</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2</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8</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Biología y Geología 4ºESO</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2</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3</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6</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rPr>
                <w:rFonts w:eastAsia="Times New Roman"/>
                <w:lang w:eastAsia="ar-SA"/>
              </w:rPr>
            </w:pPr>
            <w:r w:rsidRPr="00AF40D3">
              <w:rPr>
                <w:rFonts w:eastAsia="Times New Roman"/>
                <w:lang w:eastAsia="ar-SA"/>
              </w:rPr>
              <w:t xml:space="preserve">  Anatomía aplicada 1º Bach.</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1</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2</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2</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Biología y Geología 1º Bach.</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1</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4</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4</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Biología 2º Bach.</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1</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4</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4</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Tutoría 3º ESO</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1</w:t>
            </w: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2</w:t>
            </w: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2</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Mayor de 55 años</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p>
        </w:tc>
        <w:tc>
          <w:tcPr>
            <w:tcW w:w="2033"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6</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rPr>
                <w:rFonts w:eastAsia="Times New Roman"/>
                <w:lang w:eastAsia="ar-SA"/>
              </w:rPr>
            </w:pPr>
            <w:r w:rsidRPr="00AF40D3">
              <w:rPr>
                <w:rFonts w:eastAsia="Times New Roman"/>
                <w:lang w:eastAsia="ar-SA"/>
              </w:rPr>
              <w:t xml:space="preserve">    Jefatura de departamento</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p>
        </w:tc>
        <w:tc>
          <w:tcPr>
            <w:tcW w:w="2033" w:type="dxa"/>
            <w:tcBorders>
              <w:left w:val="single" w:sz="4" w:space="0" w:color="000000"/>
              <w:bottom w:val="single" w:sz="4" w:space="0" w:color="000000"/>
            </w:tcBorders>
            <w:vAlign w:val="center"/>
          </w:tcPr>
          <w:p w:rsidR="00AF40D3" w:rsidRPr="00AF40D3" w:rsidRDefault="00FF6C50" w:rsidP="00AF40D3">
            <w:pPr>
              <w:keepNext/>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3</w:t>
            </w:r>
          </w:p>
        </w:tc>
      </w:tr>
      <w:tr w:rsidR="00AF40D3" w:rsidRPr="00AF40D3" w:rsidTr="00BF0901">
        <w:trPr>
          <w:jc w:val="center"/>
        </w:trPr>
        <w:tc>
          <w:tcPr>
            <w:tcW w:w="3066" w:type="dxa"/>
            <w:tcBorders>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r w:rsidRPr="00AF40D3">
              <w:rPr>
                <w:rFonts w:eastAsia="Times New Roman"/>
                <w:lang w:eastAsia="ar-SA"/>
              </w:rPr>
              <w:t>Coordinación de área</w:t>
            </w:r>
          </w:p>
        </w:tc>
        <w:tc>
          <w:tcPr>
            <w:tcW w:w="1698"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p>
        </w:tc>
        <w:tc>
          <w:tcPr>
            <w:tcW w:w="1971" w:type="dxa"/>
            <w:tcBorders>
              <w:left w:val="single" w:sz="4" w:space="0" w:color="000000"/>
              <w:bottom w:val="single" w:sz="4" w:space="0" w:color="000000"/>
            </w:tcBorders>
            <w:vAlign w:val="center"/>
          </w:tcPr>
          <w:p w:rsidR="00AF40D3" w:rsidRPr="00AF40D3" w:rsidRDefault="00AF40D3" w:rsidP="00AF40D3">
            <w:pPr>
              <w:keepNext/>
              <w:tabs>
                <w:tab w:val="left" w:pos="8820"/>
                <w:tab w:val="right" w:pos="9960"/>
              </w:tabs>
              <w:snapToGrid w:val="0"/>
              <w:spacing w:before="40" w:after="40" w:line="360" w:lineRule="auto"/>
              <w:ind w:left="0" w:firstLine="0"/>
              <w:jc w:val="center"/>
              <w:rPr>
                <w:rFonts w:eastAsia="Times New Roman"/>
                <w:lang w:eastAsia="ar-SA"/>
              </w:rPr>
            </w:pPr>
          </w:p>
        </w:tc>
        <w:tc>
          <w:tcPr>
            <w:tcW w:w="2033" w:type="dxa"/>
            <w:tcBorders>
              <w:left w:val="single" w:sz="4" w:space="0" w:color="000000"/>
              <w:bottom w:val="single" w:sz="4" w:space="0" w:color="000000"/>
            </w:tcBorders>
            <w:vAlign w:val="center"/>
          </w:tcPr>
          <w:p w:rsidR="00AF40D3" w:rsidRPr="00AF40D3" w:rsidRDefault="00423907" w:rsidP="00AF40D3">
            <w:pPr>
              <w:keepNext/>
              <w:tabs>
                <w:tab w:val="left" w:pos="8820"/>
                <w:tab w:val="right" w:pos="9960"/>
              </w:tabs>
              <w:snapToGrid w:val="0"/>
              <w:spacing w:before="40" w:after="40" w:line="360" w:lineRule="auto"/>
              <w:ind w:left="0" w:firstLine="0"/>
              <w:jc w:val="center"/>
              <w:rPr>
                <w:rFonts w:eastAsia="Times New Roman"/>
                <w:lang w:eastAsia="ar-SA"/>
              </w:rPr>
            </w:pPr>
            <w:r>
              <w:rPr>
                <w:rFonts w:eastAsia="Times New Roman"/>
                <w:lang w:eastAsia="ar-SA"/>
              </w:rPr>
              <w:t>2</w:t>
            </w:r>
          </w:p>
        </w:tc>
      </w:tr>
    </w:tbl>
    <w:p w:rsidR="00AF40D3" w:rsidRDefault="00AF40D3" w:rsidP="00305D22">
      <w:pPr>
        <w:pStyle w:val="Prrafodelista"/>
        <w:ind w:left="426" w:firstLine="0"/>
        <w:rPr>
          <w:b/>
        </w:rPr>
      </w:pPr>
    </w:p>
    <w:p w:rsidR="00AF40D3" w:rsidRDefault="00AF40D3" w:rsidP="00305D22">
      <w:pPr>
        <w:pStyle w:val="Prrafodelista"/>
        <w:ind w:left="426" w:firstLine="0"/>
        <w:rPr>
          <w:b/>
        </w:rPr>
      </w:pPr>
    </w:p>
    <w:p w:rsidR="00905C13" w:rsidRPr="003A42FA" w:rsidRDefault="00905C13" w:rsidP="009F4B7E">
      <w:pPr>
        <w:pStyle w:val="Prrafodelista"/>
        <w:numPr>
          <w:ilvl w:val="0"/>
          <w:numId w:val="2"/>
        </w:numPr>
        <w:rPr>
          <w:b/>
          <w:u w:val="thick"/>
        </w:rPr>
      </w:pPr>
      <w:r w:rsidRPr="003A42FA">
        <w:rPr>
          <w:b/>
          <w:u w:val="thick"/>
        </w:rPr>
        <w:t>OBJETIVOS GENERALES DEL ÁREA</w:t>
      </w:r>
    </w:p>
    <w:p w:rsidR="008C2FD9" w:rsidRDefault="008C2FD9" w:rsidP="008C2FD9">
      <w:pPr>
        <w:rPr>
          <w:b/>
        </w:rPr>
      </w:pPr>
    </w:p>
    <w:p w:rsidR="008C2FD9" w:rsidRPr="008C2FD9" w:rsidRDefault="008C2FD9" w:rsidP="008C2FD9">
      <w:pPr>
        <w:spacing w:after="120" w:line="276" w:lineRule="auto"/>
        <w:rPr>
          <w:rFonts w:eastAsia="Calibri"/>
          <w:szCs w:val="22"/>
        </w:rPr>
      </w:pPr>
      <w:r w:rsidRPr="008C2FD9">
        <w:rPr>
          <w:rFonts w:eastAsia="Calibri"/>
          <w:szCs w:val="22"/>
        </w:rPr>
        <w:t>La enseñanza de Biología y Geología en esta etapa tendrá como finalidad el desarrollo de las siguientes capacidades:</w:t>
      </w:r>
    </w:p>
    <w:p w:rsidR="008C2FD9" w:rsidRPr="008C2FD9" w:rsidRDefault="0009739D" w:rsidP="009F4B7E">
      <w:pPr>
        <w:numPr>
          <w:ilvl w:val="0"/>
          <w:numId w:val="3"/>
        </w:numPr>
        <w:spacing w:after="120" w:line="276" w:lineRule="auto"/>
        <w:rPr>
          <w:rFonts w:eastAsia="Calibri"/>
          <w:szCs w:val="22"/>
        </w:rPr>
      </w:pPr>
      <w:r>
        <w:rPr>
          <w:rFonts w:eastAsia="Calibri"/>
          <w:szCs w:val="22"/>
        </w:rPr>
        <w:t>Cono</w:t>
      </w:r>
      <w:r w:rsidR="008C2FD9" w:rsidRPr="008C2FD9">
        <w:rPr>
          <w:rFonts w:eastAsia="Calibri"/>
          <w:szCs w:val="22"/>
        </w:rPr>
        <w:t>cer los conceptos, teorías y modelos más importantes y generales de la biología y la geología, de forma que permita tener una visión global del campo de conocimiento que abordan y una posible explicación de los fenómenos naturales, aplicando estos conocimientos a situaciones reales y cotidianas.</w:t>
      </w:r>
    </w:p>
    <w:p w:rsidR="008C2FD9" w:rsidRPr="008C2FD9" w:rsidRDefault="008C2FD9" w:rsidP="009F4B7E">
      <w:pPr>
        <w:numPr>
          <w:ilvl w:val="0"/>
          <w:numId w:val="3"/>
        </w:numPr>
        <w:spacing w:after="120" w:line="276" w:lineRule="auto"/>
        <w:rPr>
          <w:rFonts w:eastAsia="Calibri"/>
          <w:szCs w:val="22"/>
        </w:rPr>
      </w:pPr>
      <w:r w:rsidRPr="008C2FD9">
        <w:rPr>
          <w:rFonts w:eastAsia="Calibri"/>
          <w:szCs w:val="22"/>
        </w:rPr>
        <w:t>Conocer los datos que se poseen del interior de la Tierra y elaborar con ellos una hipótesis explicativa sobre su composición, su proceso de formación y su dinámica.</w:t>
      </w:r>
    </w:p>
    <w:p w:rsidR="008C2FD9" w:rsidRPr="008C2FD9" w:rsidRDefault="008C2FD9" w:rsidP="009F4B7E">
      <w:pPr>
        <w:numPr>
          <w:ilvl w:val="0"/>
          <w:numId w:val="3"/>
        </w:numPr>
        <w:spacing w:after="120" w:line="276" w:lineRule="auto"/>
        <w:rPr>
          <w:rFonts w:eastAsia="Calibri"/>
          <w:szCs w:val="22"/>
        </w:rPr>
      </w:pPr>
      <w:r w:rsidRPr="008C2FD9">
        <w:rPr>
          <w:rFonts w:eastAsia="Calibri"/>
          <w:szCs w:val="22"/>
        </w:rPr>
        <w:t xml:space="preserve">Reconocer la coherencia que ofrece la teoría de la tectónica de placas y la visión globalizadora y unificadora que propone en la explicación de fenómenos como el desplazamiento de los continentes, la formación de cordilleras y rocas y el dinamismo </w:t>
      </w:r>
      <w:r w:rsidRPr="008C2FD9">
        <w:rPr>
          <w:rFonts w:eastAsia="Calibri"/>
          <w:szCs w:val="22"/>
        </w:rPr>
        <w:lastRenderedPageBreak/>
        <w:t>interno del planeta, así como su contribución a la explicación de la distribución de los seres vivos.</w:t>
      </w:r>
    </w:p>
    <w:p w:rsidR="008C2FD9" w:rsidRPr="008C2FD9" w:rsidRDefault="008C2FD9" w:rsidP="009F4B7E">
      <w:pPr>
        <w:numPr>
          <w:ilvl w:val="0"/>
          <w:numId w:val="3"/>
        </w:numPr>
        <w:spacing w:after="120" w:line="276" w:lineRule="auto"/>
        <w:rPr>
          <w:rFonts w:eastAsia="Calibri"/>
          <w:szCs w:val="22"/>
        </w:rPr>
      </w:pPr>
      <w:r w:rsidRPr="008C2FD9">
        <w:rPr>
          <w:rFonts w:eastAsia="Calibri"/>
          <w:szCs w:val="22"/>
        </w:rPr>
        <w:t>Realizar una aproximación a los diversos modelos de organización de los seres vivos, tratando de comprender su estructura y funcionamiento como una posible respuesta a los problemas de supervivencia en un entorno determinado.</w:t>
      </w:r>
    </w:p>
    <w:p w:rsidR="008C2FD9" w:rsidRDefault="008C2FD9" w:rsidP="009F4B7E">
      <w:pPr>
        <w:numPr>
          <w:ilvl w:val="0"/>
          <w:numId w:val="3"/>
        </w:numPr>
        <w:spacing w:after="120" w:line="276" w:lineRule="auto"/>
        <w:rPr>
          <w:rFonts w:eastAsia="Calibri"/>
          <w:szCs w:val="22"/>
        </w:rPr>
      </w:pPr>
      <w:r w:rsidRPr="008C2FD9">
        <w:rPr>
          <w:rFonts w:eastAsia="Calibri"/>
          <w:szCs w:val="22"/>
        </w:rPr>
        <w:t>Entender el funcionamiento de los seres vivos como diferentes estrategias adaptativas al medioambiente.</w:t>
      </w:r>
    </w:p>
    <w:p w:rsidR="00E505F2" w:rsidRPr="00E505F2" w:rsidRDefault="00E505F2" w:rsidP="009F4B7E">
      <w:pPr>
        <w:numPr>
          <w:ilvl w:val="0"/>
          <w:numId w:val="3"/>
        </w:numPr>
        <w:spacing w:after="120" w:line="276" w:lineRule="auto"/>
        <w:rPr>
          <w:rFonts w:cs="Arial"/>
        </w:rPr>
      </w:pPr>
      <w:r w:rsidRPr="00E505F2">
        <w:rPr>
          <w:rFonts w:cs="Arial"/>
        </w:rPr>
        <w:t>Comprender la visión explicativa que ofrece la teoría de la evolución a la diversidad de los seres vivos, integrando los acontecimientos puntuales de crisis que señala la geología, para llegar a la propuesta del equilibrio puntuado.</w:t>
      </w:r>
    </w:p>
    <w:p w:rsidR="00E505F2" w:rsidRPr="00E505F2" w:rsidRDefault="00E505F2" w:rsidP="009F4B7E">
      <w:pPr>
        <w:numPr>
          <w:ilvl w:val="0"/>
          <w:numId w:val="3"/>
        </w:numPr>
        <w:spacing w:after="120" w:line="276" w:lineRule="auto"/>
        <w:rPr>
          <w:rFonts w:cs="Arial"/>
        </w:rPr>
      </w:pPr>
      <w:r w:rsidRPr="00E505F2">
        <w:rPr>
          <w:rFonts w:cs="Arial"/>
        </w:rPr>
        <w:t>Profundizar en el conocimiento de la biodiversidad de Andalucía y la riqueza de paisajes, ambientes, relieves, especies o materiales que conforman nuestro entorno.</w:t>
      </w:r>
    </w:p>
    <w:p w:rsidR="00E505F2" w:rsidRPr="00E505F2" w:rsidRDefault="00E505F2" w:rsidP="009F4B7E">
      <w:pPr>
        <w:numPr>
          <w:ilvl w:val="0"/>
          <w:numId w:val="3"/>
        </w:numPr>
        <w:spacing w:after="120" w:line="276" w:lineRule="auto"/>
        <w:rPr>
          <w:rFonts w:cs="Arial"/>
        </w:rPr>
      </w:pPr>
      <w:r w:rsidRPr="00E505F2">
        <w:rPr>
          <w:rFonts w:cs="Arial"/>
        </w:rPr>
        <w:t>Integrar la dimensión social y tecnológica de la biología y la geología, comprendiendo las ventajas y problemas que su desarrollo plantea al medio natural, al ser humano y a la sociedad, para contribuir a la conservación y protección del patrimonio natural.</w:t>
      </w:r>
    </w:p>
    <w:p w:rsidR="00E505F2" w:rsidRPr="00E505F2" w:rsidRDefault="00E505F2" w:rsidP="009F4B7E">
      <w:pPr>
        <w:numPr>
          <w:ilvl w:val="0"/>
          <w:numId w:val="3"/>
        </w:numPr>
        <w:spacing w:after="120" w:line="276" w:lineRule="auto"/>
        <w:rPr>
          <w:rFonts w:cs="Arial"/>
        </w:rPr>
      </w:pPr>
      <w:r w:rsidRPr="00E505F2">
        <w:rPr>
          <w:rFonts w:cs="Arial"/>
        </w:rPr>
        <w:t>Utilizar con cierta autonomía destrezas de investigación, tanto documentales como experimentales (plantear problemas, formular y contrastar hipótesis, realizar experiencias, etc.), reconociendo el carácter de la ciencia como proceso cambiante y dinámico.</w:t>
      </w:r>
    </w:p>
    <w:p w:rsidR="00E505F2" w:rsidRPr="00E505F2" w:rsidRDefault="00E505F2" w:rsidP="009F4B7E">
      <w:pPr>
        <w:numPr>
          <w:ilvl w:val="0"/>
          <w:numId w:val="3"/>
        </w:numPr>
        <w:spacing w:after="120" w:line="276" w:lineRule="auto"/>
        <w:rPr>
          <w:rFonts w:cs="Arial"/>
        </w:rPr>
      </w:pPr>
      <w:r w:rsidRPr="00E505F2">
        <w:rPr>
          <w:rFonts w:cs="Arial"/>
        </w:rPr>
        <w:t>Desarrollar actitudes que se asocian al trabajo científico, tales como la búsqueda de información, la capacidad crítica, la necesidad de verificación de los hechos, el cuestionamiento de lo obvio y la apertura ante nuevas ideas, el trabajo en equipo, la aplicación y difusión de los conocimientos, etc., con la ayuda de las TIC cuando sea necesario.</w:t>
      </w:r>
    </w:p>
    <w:p w:rsidR="00E505F2" w:rsidRDefault="00E505F2" w:rsidP="009F4B7E">
      <w:pPr>
        <w:numPr>
          <w:ilvl w:val="0"/>
          <w:numId w:val="3"/>
        </w:numPr>
        <w:spacing w:after="120" w:line="276" w:lineRule="auto"/>
        <w:rPr>
          <w:rFonts w:cs="Arial"/>
        </w:rPr>
      </w:pPr>
      <w:r w:rsidRPr="00E505F2">
        <w:rPr>
          <w:rFonts w:cs="Arial"/>
        </w:rPr>
        <w:t>Conocer los principales centros de investigación de Andalucía y sus áreas de desarrollo, que permitan valorar la importancia de la investigación para la sociedad.</w:t>
      </w:r>
    </w:p>
    <w:p w:rsidR="008F44BD" w:rsidRDefault="008F44BD" w:rsidP="008F44BD">
      <w:pPr>
        <w:spacing w:after="120" w:line="276" w:lineRule="auto"/>
        <w:rPr>
          <w:rFonts w:cs="Arial"/>
        </w:rPr>
      </w:pPr>
    </w:p>
    <w:p w:rsidR="00762FF8" w:rsidRDefault="00762FF8" w:rsidP="008F44BD">
      <w:pPr>
        <w:spacing w:after="120" w:line="276" w:lineRule="auto"/>
        <w:rPr>
          <w:rFonts w:cs="Arial"/>
        </w:rPr>
      </w:pPr>
    </w:p>
    <w:p w:rsidR="00762FF8" w:rsidRDefault="00762FF8" w:rsidP="008F44BD">
      <w:pPr>
        <w:spacing w:after="120" w:line="276" w:lineRule="auto"/>
        <w:rPr>
          <w:rFonts w:cs="Arial"/>
        </w:rPr>
      </w:pPr>
    </w:p>
    <w:p w:rsidR="003615C1" w:rsidRDefault="003615C1" w:rsidP="003615C1">
      <w:pPr>
        <w:spacing w:after="120" w:line="276" w:lineRule="auto"/>
        <w:rPr>
          <w:rFonts w:cs="Arial"/>
        </w:rPr>
      </w:pPr>
    </w:p>
    <w:p w:rsidR="008F44BD" w:rsidRPr="003A42FA" w:rsidRDefault="003615C1" w:rsidP="009F4B7E">
      <w:pPr>
        <w:pStyle w:val="Prrafodelista"/>
        <w:numPr>
          <w:ilvl w:val="0"/>
          <w:numId w:val="2"/>
        </w:numPr>
        <w:spacing w:after="120" w:line="276" w:lineRule="auto"/>
        <w:rPr>
          <w:u w:val="thick"/>
        </w:rPr>
      </w:pPr>
      <w:r w:rsidRPr="003A42FA">
        <w:rPr>
          <w:b/>
          <w:u w:val="thick"/>
        </w:rPr>
        <w:t>COMPETENCIAS CLAVE</w:t>
      </w:r>
    </w:p>
    <w:p w:rsidR="00E505F2" w:rsidRPr="00E24CB6" w:rsidRDefault="00E505F2" w:rsidP="00E505F2">
      <w:pPr>
        <w:spacing w:line="276" w:lineRule="auto"/>
      </w:pPr>
    </w:p>
    <w:p w:rsidR="006D6C1F" w:rsidRPr="006D6C1F" w:rsidRDefault="006D6C1F" w:rsidP="006D6C1F">
      <w:pPr>
        <w:spacing w:after="120" w:line="276" w:lineRule="auto"/>
        <w:ind w:firstLine="360"/>
        <w:rPr>
          <w:rFonts w:eastAsia="Calibri"/>
        </w:rPr>
      </w:pPr>
      <w:r w:rsidRPr="006D6C1F">
        <w:rPr>
          <w:rFonts w:eastAsia="Calibri"/>
        </w:rPr>
        <w:t>Las competencias clave tienen las características siguientes:</w:t>
      </w:r>
    </w:p>
    <w:p w:rsidR="006D6C1F" w:rsidRPr="006D6C1F" w:rsidRDefault="006D6C1F" w:rsidP="009F4B7E">
      <w:pPr>
        <w:numPr>
          <w:ilvl w:val="0"/>
          <w:numId w:val="10"/>
        </w:numPr>
        <w:spacing w:after="120" w:line="276" w:lineRule="auto"/>
        <w:rPr>
          <w:rFonts w:eastAsia="Calibri"/>
        </w:rPr>
      </w:pPr>
      <w:r w:rsidRPr="006D6C1F">
        <w:rPr>
          <w:rFonts w:eastAsia="Calibri"/>
        </w:rPr>
        <w:t xml:space="preserve">Promueven el </w:t>
      </w:r>
      <w:r w:rsidRPr="006D6C1F">
        <w:rPr>
          <w:rFonts w:eastAsia="Calibri"/>
          <w:b/>
        </w:rPr>
        <w:t>desarrollo de capacidades</w:t>
      </w:r>
      <w:r w:rsidRPr="006D6C1F">
        <w:rPr>
          <w:rFonts w:eastAsia="Calibri"/>
        </w:rPr>
        <w:t>, más que la asimilación de contenidos, aunque estos están siempre presentes a la hora de concretar los aprendizajes.</w:t>
      </w:r>
    </w:p>
    <w:p w:rsidR="006D6C1F" w:rsidRPr="006D6C1F" w:rsidRDefault="006D6C1F" w:rsidP="009F4B7E">
      <w:pPr>
        <w:numPr>
          <w:ilvl w:val="0"/>
          <w:numId w:val="10"/>
        </w:numPr>
        <w:spacing w:after="120" w:line="276" w:lineRule="auto"/>
        <w:rPr>
          <w:rFonts w:eastAsia="Calibri"/>
        </w:rPr>
      </w:pPr>
      <w:r w:rsidRPr="006D6C1F">
        <w:rPr>
          <w:rFonts w:eastAsia="Calibri"/>
        </w:rPr>
        <w:lastRenderedPageBreak/>
        <w:t xml:space="preserve">Tienen en cuenta el </w:t>
      </w:r>
      <w:r w:rsidRPr="006D6C1F">
        <w:rPr>
          <w:rFonts w:eastAsia="Calibri"/>
          <w:b/>
        </w:rPr>
        <w:t>carácter aplicativo de los aprendizajes</w:t>
      </w:r>
      <w:r w:rsidRPr="006D6C1F">
        <w:rPr>
          <w:rFonts w:eastAsia="Calibri"/>
        </w:rPr>
        <w:t xml:space="preserve">, ya que se entiende que una persona </w:t>
      </w:r>
      <w:r w:rsidRPr="006D6C1F">
        <w:rPr>
          <w:rFonts w:eastAsia="Calibri"/>
          <w:i/>
        </w:rPr>
        <w:t>competente</w:t>
      </w:r>
      <w:r w:rsidRPr="006D6C1F">
        <w:rPr>
          <w:rFonts w:eastAsia="Calibri"/>
        </w:rPr>
        <w:t xml:space="preserve"> es aquella capaz de resolver los problemas propios de su ámbito de actuación.</w:t>
      </w:r>
    </w:p>
    <w:p w:rsidR="006D6C1F" w:rsidRPr="006D6C1F" w:rsidRDefault="006D6C1F" w:rsidP="009F4B7E">
      <w:pPr>
        <w:numPr>
          <w:ilvl w:val="0"/>
          <w:numId w:val="10"/>
        </w:numPr>
        <w:spacing w:after="120" w:line="276" w:lineRule="auto"/>
        <w:rPr>
          <w:rFonts w:eastAsia="Calibri"/>
        </w:rPr>
      </w:pPr>
      <w:r w:rsidRPr="006D6C1F">
        <w:rPr>
          <w:rFonts w:eastAsia="Calibri"/>
        </w:rPr>
        <w:t xml:space="preserve">Se basan en su </w:t>
      </w:r>
      <w:r w:rsidRPr="006D6C1F">
        <w:rPr>
          <w:rFonts w:eastAsia="Calibri"/>
          <w:b/>
        </w:rPr>
        <w:t>carácter dinámico</w:t>
      </w:r>
      <w:r w:rsidRPr="006D6C1F">
        <w:rPr>
          <w:rFonts w:eastAsia="Calibri"/>
        </w:rPr>
        <w:t>, puesto que se desarrollan de manera progresiva y pueden ser adquiridas en situaciones e instituciones formativas diferentes.</w:t>
      </w:r>
    </w:p>
    <w:p w:rsidR="006D6C1F" w:rsidRPr="006D6C1F" w:rsidRDefault="006D6C1F" w:rsidP="009F4B7E">
      <w:pPr>
        <w:numPr>
          <w:ilvl w:val="0"/>
          <w:numId w:val="10"/>
        </w:numPr>
        <w:spacing w:after="120" w:line="276" w:lineRule="auto"/>
        <w:rPr>
          <w:rFonts w:eastAsia="Calibri"/>
        </w:rPr>
      </w:pPr>
      <w:r w:rsidRPr="006D6C1F">
        <w:rPr>
          <w:rFonts w:eastAsia="Calibri"/>
        </w:rPr>
        <w:t xml:space="preserve">Tienen un </w:t>
      </w:r>
      <w:r w:rsidRPr="006D6C1F">
        <w:rPr>
          <w:rFonts w:eastAsia="Calibri"/>
          <w:b/>
        </w:rPr>
        <w:t>carácter interdisciplinar y transversal</w:t>
      </w:r>
      <w:r w:rsidRPr="006D6C1F">
        <w:rPr>
          <w:rFonts w:eastAsia="Calibri"/>
        </w:rPr>
        <w:t xml:space="preserve">, puesto que integran aprendizajes procedentes de distintas disciplinas. </w:t>
      </w:r>
    </w:p>
    <w:p w:rsidR="006D6C1F" w:rsidRPr="006D6C1F" w:rsidRDefault="006D6C1F" w:rsidP="009F4B7E">
      <w:pPr>
        <w:numPr>
          <w:ilvl w:val="0"/>
          <w:numId w:val="10"/>
        </w:numPr>
        <w:spacing w:after="120" w:line="276" w:lineRule="auto"/>
        <w:rPr>
          <w:rFonts w:eastAsia="Calibri"/>
        </w:rPr>
      </w:pPr>
      <w:r w:rsidRPr="006D6C1F">
        <w:rPr>
          <w:rFonts w:eastAsia="Calibri"/>
        </w:rPr>
        <w:t xml:space="preserve">Son un punto de encuentro entre la </w:t>
      </w:r>
      <w:r w:rsidRPr="006D6C1F">
        <w:rPr>
          <w:rFonts w:eastAsia="Calibri"/>
          <w:b/>
        </w:rPr>
        <w:t>calidad</w:t>
      </w:r>
      <w:r w:rsidRPr="006D6C1F">
        <w:rPr>
          <w:rFonts w:eastAsia="Calibri"/>
        </w:rPr>
        <w:t xml:space="preserve"> y la </w:t>
      </w:r>
      <w:r w:rsidRPr="006D6C1F">
        <w:rPr>
          <w:rFonts w:eastAsia="Calibri"/>
          <w:b/>
        </w:rPr>
        <w:t>equidad</w:t>
      </w:r>
      <w:r w:rsidRPr="006D6C1F">
        <w:rPr>
          <w:rFonts w:eastAsia="Calibri"/>
        </w:rPr>
        <w:t xml:space="preserve">, por cuanto que pretenden garantizar una educación que dé respuesta a las necesidades reales de nuestra época (calidad) y que sirva de base común a todos los ciudadanos (equidad). </w:t>
      </w:r>
    </w:p>
    <w:p w:rsidR="006D6C1F" w:rsidRPr="006D6C1F" w:rsidRDefault="006D6C1F" w:rsidP="006D6C1F">
      <w:pPr>
        <w:spacing w:after="120" w:line="276" w:lineRule="auto"/>
        <w:ind w:firstLine="709"/>
        <w:rPr>
          <w:rFonts w:eastAsia="Calibri"/>
        </w:rPr>
      </w:pPr>
      <w:r w:rsidRPr="006D6C1F">
        <w:rPr>
          <w:rFonts w:eastAsia="Calibri"/>
        </w:rPr>
        <w:t>Al terminar Bachillerato, los alumnos deberán haber adquirido, en un grado adecuado, las llamadas competencias clave, es decir, los conocimientos, destrezas y actitudes que los individuos necesitan para desarrollar funciones sociales e incorporarse a la vida activa con responsabilidad y competencia, y estar capacitado para un aprendizaje a lo largo de la vida y para acceder, con garantías de éxito, a la educación superior.</w:t>
      </w:r>
    </w:p>
    <w:p w:rsidR="006D6C1F" w:rsidRPr="006D6C1F" w:rsidRDefault="006D6C1F" w:rsidP="006D6C1F">
      <w:pPr>
        <w:spacing w:after="120" w:line="276" w:lineRule="auto"/>
        <w:ind w:firstLine="708"/>
        <w:rPr>
          <w:rFonts w:eastAsia="Calibri"/>
        </w:rPr>
      </w:pPr>
      <w:r w:rsidRPr="006D6C1F">
        <w:rPr>
          <w:rFonts w:eastAsia="Calibri"/>
        </w:rPr>
        <w:t>Veamos qué elementos fundamentales conforman cada una de las siete competencias clave que el alumnado debe adquirir en un nivel adecuado al término de la etapa de Bachillerato: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7162"/>
      </w:tblGrid>
      <w:tr w:rsidR="006D6C1F" w:rsidRPr="006D6C1F" w:rsidTr="00316FFA">
        <w:trPr>
          <w:jc w:val="center"/>
        </w:trPr>
        <w:tc>
          <w:tcPr>
            <w:tcW w:w="9821" w:type="dxa"/>
            <w:gridSpan w:val="2"/>
            <w:shd w:val="clear" w:color="auto" w:fill="C6D9F1"/>
          </w:tcPr>
          <w:p w:rsidR="006D6C1F" w:rsidRPr="006D6C1F" w:rsidRDefault="006D6C1F" w:rsidP="009F4B7E">
            <w:pPr>
              <w:numPr>
                <w:ilvl w:val="0"/>
                <w:numId w:val="4"/>
              </w:numPr>
              <w:autoSpaceDE w:val="0"/>
              <w:spacing w:after="120" w:line="276" w:lineRule="auto"/>
              <w:ind w:left="284" w:hanging="284"/>
              <w:jc w:val="left"/>
              <w:rPr>
                <w:rFonts w:eastAsia="Calibri"/>
                <w:b/>
              </w:rPr>
            </w:pPr>
            <w:r w:rsidRPr="006D6C1F">
              <w:rPr>
                <w:rFonts w:eastAsia="Calibri"/>
                <w:b/>
              </w:rPr>
              <w:t>Comunicación lingüística (CCL)</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Definición</w:t>
            </w:r>
          </w:p>
        </w:tc>
        <w:tc>
          <w:tcPr>
            <w:tcW w:w="7871" w:type="dxa"/>
            <w:shd w:val="clear" w:color="auto" w:fill="auto"/>
          </w:tcPr>
          <w:p w:rsidR="006D6C1F" w:rsidRPr="006D6C1F" w:rsidRDefault="006D6C1F" w:rsidP="006D6C1F">
            <w:pPr>
              <w:autoSpaceDE w:val="0"/>
              <w:spacing w:after="120" w:line="276" w:lineRule="auto"/>
              <w:rPr>
                <w:rFonts w:eastAsia="Calibri"/>
              </w:rPr>
            </w:pPr>
            <w:r w:rsidRPr="006D6C1F">
              <w:rPr>
                <w:rFonts w:eastAsia="Calibri"/>
              </w:rPr>
              <w:t>Es el resultado de la acción comunicativa dentro de prácticas sociales determinadas, en las cuales el individuo actúa con otros interlocutores y a través de textos en múltiples modalidades, formatos y soportes.</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Conocimientos</w:t>
            </w:r>
          </w:p>
        </w:tc>
        <w:tc>
          <w:tcPr>
            <w:tcW w:w="7871" w:type="dxa"/>
            <w:shd w:val="clear" w:color="auto" w:fill="auto"/>
          </w:tcPr>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Componente lingüístico.</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Componente pragmático-discursivo.</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Componente sociocultural.</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Componente estratégico.</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Componente personal.</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Destrezas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 xml:space="preserve">Leer y escribir. </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Escuchar y responder.</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 xml:space="preserve">Dialogar, debatir y conversar. </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Exponer, interpretar y resumir.</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lastRenderedPageBreak/>
              <w:t>Realizar creaciones propias.</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lastRenderedPageBreak/>
              <w:t>Actitudes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Respeto a las normas de convivencia.</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Desarrollo de un espíritu crítico.</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Respeto a los derechos humanos y el pluralismo.</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Concepción del diálogo como herramienta primordial para la convivencia, la resolución de conflictos y el desarrollo de las capacidades afectivas.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 xml:space="preserve">Actitud de curiosidad, interés y creatividad. </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Reconocimiento de las destrezas inherentes a esta competencia como fuentes de placer.</w:t>
            </w:r>
          </w:p>
        </w:tc>
      </w:tr>
      <w:tr w:rsidR="006D6C1F" w:rsidRPr="006D6C1F" w:rsidTr="00316FFA">
        <w:trPr>
          <w:jc w:val="center"/>
        </w:trPr>
        <w:tc>
          <w:tcPr>
            <w:tcW w:w="9821" w:type="dxa"/>
            <w:gridSpan w:val="2"/>
            <w:shd w:val="clear" w:color="auto" w:fill="C6D9F1"/>
          </w:tcPr>
          <w:p w:rsidR="006D6C1F" w:rsidRPr="006D6C1F" w:rsidRDefault="006D6C1F" w:rsidP="009F4B7E">
            <w:pPr>
              <w:numPr>
                <w:ilvl w:val="0"/>
                <w:numId w:val="4"/>
              </w:numPr>
              <w:autoSpaceDE w:val="0"/>
              <w:spacing w:after="120" w:line="276" w:lineRule="auto"/>
              <w:ind w:left="284" w:hanging="284"/>
              <w:jc w:val="left"/>
              <w:rPr>
                <w:rFonts w:eastAsia="Calibri"/>
                <w:b/>
              </w:rPr>
            </w:pPr>
            <w:r w:rsidRPr="006D6C1F">
              <w:rPr>
                <w:rFonts w:eastAsia="Calibri"/>
                <w:b/>
              </w:rPr>
              <w:t>Competencia matemática y competencias básicas en ciencia y tecnología (CMCT)</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Definición</w:t>
            </w:r>
          </w:p>
        </w:tc>
        <w:tc>
          <w:tcPr>
            <w:tcW w:w="7871" w:type="dxa"/>
            <w:shd w:val="clear" w:color="auto" w:fill="auto"/>
          </w:tcPr>
          <w:p w:rsidR="006D6C1F" w:rsidRPr="006D6C1F" w:rsidRDefault="006D6C1F" w:rsidP="006D6C1F">
            <w:pPr>
              <w:autoSpaceDE w:val="0"/>
              <w:spacing w:after="120" w:line="276" w:lineRule="auto"/>
              <w:rPr>
                <w:rFonts w:eastAsia="Calibri"/>
              </w:rPr>
            </w:pPr>
            <w:r w:rsidRPr="006D6C1F">
              <w:rPr>
                <w:rFonts w:eastAsia="Calibri"/>
              </w:rPr>
              <w:t>La competencia matemática implica la capacidad de aplicar el razonamiento matemático y sus herramientas para describir, interpretar y predecir distintos fenómenos en su contexto.</w:t>
            </w:r>
          </w:p>
          <w:p w:rsidR="006D6C1F" w:rsidRPr="006D6C1F" w:rsidRDefault="006D6C1F" w:rsidP="006D6C1F">
            <w:pPr>
              <w:autoSpaceDE w:val="0"/>
              <w:spacing w:after="120" w:line="276" w:lineRule="auto"/>
              <w:rPr>
                <w:rFonts w:eastAsia="Calibri"/>
              </w:rPr>
            </w:pPr>
            <w:r w:rsidRPr="006D6C1F">
              <w:rPr>
                <w:rFonts w:eastAsia="Calibri"/>
              </w:rPr>
              <w:t>Las competencias básicas en ciencia y tecnología proporcionan un acercamiento al mundo físico y a la interacción responsable con él desde acciones, tanto individuales como colectivas, orientadas a la conservación y mejora del medio natural, decisivas para la protección y mantenimiento de la calidad de vida y el progreso de los pueblos.</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Conocimientos</w:t>
            </w:r>
          </w:p>
        </w:tc>
        <w:tc>
          <w:tcPr>
            <w:tcW w:w="7871" w:type="dxa"/>
            <w:shd w:val="clear" w:color="auto" w:fill="auto"/>
          </w:tcPr>
          <w:p w:rsidR="006D6C1F" w:rsidRPr="006D6C1F" w:rsidRDefault="006D6C1F" w:rsidP="009F4B7E">
            <w:pPr>
              <w:numPr>
                <w:ilvl w:val="0"/>
                <w:numId w:val="12"/>
              </w:numPr>
              <w:autoSpaceDE w:val="0"/>
              <w:spacing w:after="120" w:line="276" w:lineRule="auto"/>
              <w:ind w:left="318" w:hanging="284"/>
              <w:jc w:val="left"/>
              <w:rPr>
                <w:rFonts w:eastAsia="Calibri"/>
              </w:rPr>
            </w:pPr>
            <w:r w:rsidRPr="006D6C1F">
              <w:rPr>
                <w:rFonts w:eastAsia="Calibri"/>
              </w:rPr>
              <w:t>La competencia matemática precisa abordar cuatro áreas relativas a los números, el álgebra, la geometría y la estadística: la cantidad, el espacio y la forma, el cambio y las relaciones, y la incertidumbre y los datos.</w:t>
            </w:r>
          </w:p>
          <w:p w:rsidR="006D6C1F" w:rsidRPr="006D6C1F" w:rsidRDefault="006D6C1F" w:rsidP="009F4B7E">
            <w:pPr>
              <w:numPr>
                <w:ilvl w:val="0"/>
                <w:numId w:val="12"/>
              </w:numPr>
              <w:autoSpaceDE w:val="0"/>
              <w:spacing w:after="120" w:line="276" w:lineRule="auto"/>
              <w:ind w:left="318" w:hanging="284"/>
              <w:jc w:val="left"/>
              <w:rPr>
                <w:rFonts w:eastAsia="Calibri"/>
              </w:rPr>
            </w:pPr>
            <w:r w:rsidRPr="006D6C1F">
              <w:rPr>
                <w:rFonts w:eastAsia="Calibri"/>
              </w:rPr>
              <w:t>Para la adquisición de las competencias básicas en ciencia y tecnología deben abordarse cuatro ámbitos (los sistemas físicos, los sistemas biológicos, los sistemas de la Tierra y del espacio y los sistemas tecnológicos), así como la formación y práctica en el dominio de la investigación científica y la comunicación en la ciencia.</w:t>
            </w:r>
          </w:p>
          <w:p w:rsidR="006D6C1F" w:rsidRPr="006D6C1F" w:rsidRDefault="006D6C1F" w:rsidP="009F4B7E">
            <w:pPr>
              <w:numPr>
                <w:ilvl w:val="0"/>
                <w:numId w:val="12"/>
              </w:numPr>
              <w:autoSpaceDE w:val="0"/>
              <w:spacing w:after="120" w:line="276" w:lineRule="auto"/>
              <w:ind w:left="318" w:hanging="318"/>
              <w:jc w:val="left"/>
              <w:rPr>
                <w:rFonts w:eastAsia="Calibri"/>
              </w:rPr>
            </w:pPr>
            <w:r w:rsidRPr="006D6C1F">
              <w:rPr>
                <w:rFonts w:eastAsia="Calibri"/>
              </w:rPr>
              <w:t xml:space="preserve"> </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Destrezas</w:t>
            </w:r>
          </w:p>
        </w:tc>
        <w:tc>
          <w:tcPr>
            <w:tcW w:w="7871" w:type="dxa"/>
            <w:shd w:val="clear" w:color="auto" w:fill="auto"/>
          </w:tcPr>
          <w:p w:rsidR="006D6C1F" w:rsidRPr="006D6C1F" w:rsidRDefault="006D6C1F" w:rsidP="009F4B7E">
            <w:pPr>
              <w:numPr>
                <w:ilvl w:val="0"/>
                <w:numId w:val="9"/>
              </w:numPr>
              <w:autoSpaceDE w:val="0"/>
              <w:spacing w:after="120" w:line="276" w:lineRule="auto"/>
              <w:rPr>
                <w:rFonts w:eastAsia="Calibri"/>
              </w:rPr>
            </w:pPr>
            <w:r w:rsidRPr="006D6C1F">
              <w:rPr>
                <w:rFonts w:eastAsia="Calibri"/>
              </w:rPr>
              <w:t xml:space="preserve">Aplicación de los principios y procesos matemáticos en distintos </w:t>
            </w:r>
            <w:r w:rsidRPr="006D6C1F">
              <w:rPr>
                <w:rFonts w:eastAsia="Calibri"/>
              </w:rPr>
              <w:lastRenderedPageBreak/>
              <w:t xml:space="preserve">contextos, para emitir juicios fundados y seguir cadenas argumentales en la realización de cálculos, análisis de gráficos y representaciones matemáticas y manipulación de expresiones algebraicas, incorporando los medios digitales cuando sea oportuno. </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 xml:space="preserve">Creación de descripciones y explicaciones matemáticas que llevan implícitas la interpretación de resultados matemáticos y la reflexión sobre su adecuación al contexto, al igual que la determinación de si las soluciones son adecuadas y tienen sentido en la situación en que se presentan. </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 xml:space="preserve">Utilizar los conceptos, procedimientos y herramientas en la resolución de los problemas que puedan surgir en una situación determinada a lo largo de la vida. </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Utilizar y manipular herramientas y máquinas tecnológicas.</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Utilizar datos y procesos científicos para alcanzar un objetivo.</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Identificar preguntas.</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Resolver problemas.</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Llegar a una conclusión.</w:t>
            </w:r>
          </w:p>
          <w:p w:rsidR="006D6C1F" w:rsidRPr="006D6C1F" w:rsidRDefault="006D6C1F" w:rsidP="009F4B7E">
            <w:pPr>
              <w:numPr>
                <w:ilvl w:val="0"/>
                <w:numId w:val="9"/>
              </w:numPr>
              <w:autoSpaceDE w:val="0"/>
              <w:spacing w:after="120" w:line="276" w:lineRule="auto"/>
              <w:rPr>
                <w:rFonts w:eastAsia="Calibri"/>
              </w:rPr>
            </w:pPr>
            <w:r w:rsidRPr="006D6C1F">
              <w:rPr>
                <w:rFonts w:eastAsia="Calibri"/>
              </w:rPr>
              <w:t>Tomar decisiones basadas en pruebas y argumentos.</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lastRenderedPageBreak/>
              <w:t>Actitudes</w:t>
            </w:r>
          </w:p>
        </w:tc>
        <w:tc>
          <w:tcPr>
            <w:tcW w:w="7871" w:type="dxa"/>
            <w:shd w:val="clear" w:color="auto" w:fill="auto"/>
          </w:tcPr>
          <w:p w:rsidR="006D6C1F" w:rsidRPr="006D6C1F" w:rsidRDefault="006D6C1F" w:rsidP="009F4B7E">
            <w:pPr>
              <w:numPr>
                <w:ilvl w:val="0"/>
                <w:numId w:val="9"/>
              </w:numPr>
              <w:autoSpaceDE w:val="0"/>
              <w:spacing w:after="120" w:line="276" w:lineRule="auto"/>
              <w:rPr>
                <w:rFonts w:eastAsia="Calibri"/>
              </w:rPr>
            </w:pPr>
            <w:r w:rsidRPr="006D6C1F">
              <w:rPr>
                <w:rFonts w:eastAsia="Calibri"/>
              </w:rPr>
              <w:t>Rigor, respeto a los datos y la veracidad.</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Asunción de criterios éticos asociados a la ciencia y a la tecnología.</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Interés por la ciencia, el apoyo a la investigación científica y la valoración del conocimiento científico.</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Sentido de la responsabilidad en relación a la conservación de los recursos naturales y a las cuestiones medioambientales, y a la adopción de una actitud adecuada para lograr una vida física y mental saludable en un entorno natural y social.</w:t>
            </w:r>
          </w:p>
        </w:tc>
      </w:tr>
      <w:tr w:rsidR="006D6C1F" w:rsidRPr="006D6C1F" w:rsidTr="00316FFA">
        <w:trPr>
          <w:jc w:val="center"/>
        </w:trPr>
        <w:tc>
          <w:tcPr>
            <w:tcW w:w="9821" w:type="dxa"/>
            <w:gridSpan w:val="2"/>
            <w:shd w:val="clear" w:color="auto" w:fill="C6D9F1"/>
          </w:tcPr>
          <w:p w:rsidR="006D6C1F" w:rsidRPr="006D6C1F" w:rsidRDefault="006D6C1F" w:rsidP="009F4B7E">
            <w:pPr>
              <w:numPr>
                <w:ilvl w:val="0"/>
                <w:numId w:val="4"/>
              </w:numPr>
              <w:autoSpaceDE w:val="0"/>
              <w:spacing w:after="120" w:line="276" w:lineRule="auto"/>
              <w:ind w:left="284" w:hanging="284"/>
              <w:jc w:val="left"/>
              <w:rPr>
                <w:rFonts w:eastAsia="Calibri"/>
                <w:b/>
              </w:rPr>
            </w:pPr>
            <w:r w:rsidRPr="006D6C1F">
              <w:rPr>
                <w:rFonts w:eastAsia="Calibri"/>
                <w:b/>
              </w:rPr>
              <w:t>Competencia digital (CD)</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Definición</w:t>
            </w:r>
          </w:p>
        </w:tc>
        <w:tc>
          <w:tcPr>
            <w:tcW w:w="7871" w:type="dxa"/>
            <w:shd w:val="clear" w:color="auto" w:fill="auto"/>
          </w:tcPr>
          <w:p w:rsidR="006D6C1F" w:rsidRPr="006D6C1F" w:rsidRDefault="006D6C1F" w:rsidP="006D6C1F">
            <w:pPr>
              <w:autoSpaceDE w:val="0"/>
              <w:spacing w:after="120" w:line="276" w:lineRule="auto"/>
              <w:rPr>
                <w:rFonts w:eastAsia="Calibri"/>
              </w:rPr>
            </w:pPr>
            <w:r w:rsidRPr="006D6C1F">
              <w:rPr>
                <w:rFonts w:eastAsia="Calibri"/>
              </w:rPr>
              <w:t>Implica el uso creativo, crítico y seguro de las TIC para alcanzar los objetivos relacionados con el trabajo, la empleabilidad, el aprendizaje, el uso del tiempo libre, la inclusión y la participación en la sociedad.</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Conocimientos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 xml:space="preserve">Lenguaje específico básico: textual, numérico, icónico, visual, gráfico y sonoro, así como sus pautas de decodificación y </w:t>
            </w:r>
            <w:r w:rsidRPr="006D6C1F">
              <w:rPr>
                <w:rFonts w:eastAsia="Calibri"/>
              </w:rPr>
              <w:lastRenderedPageBreak/>
              <w:t>transferencia.</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Principales aplicaciones informáticas.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Derechos y libertades en el mundo digital.</w:t>
            </w:r>
          </w:p>
          <w:p w:rsidR="006D6C1F" w:rsidRPr="006D6C1F" w:rsidRDefault="006D6C1F" w:rsidP="006D6C1F">
            <w:pPr>
              <w:autoSpaceDE w:val="0"/>
              <w:spacing w:line="276" w:lineRule="auto"/>
              <w:ind w:left="34"/>
              <w:rPr>
                <w:rFonts w:eastAsia="Calibri"/>
              </w:rPr>
            </w:pP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lastRenderedPageBreak/>
              <w:t>Destrezas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Acceder, buscar y seleccionar críticamente la información.</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Interpretar y comunicar información.</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Creación de contenidos.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Resolución de problemas: eficacia técnica.</w:t>
            </w:r>
          </w:p>
          <w:p w:rsidR="006D6C1F" w:rsidRPr="006D6C1F" w:rsidRDefault="006D6C1F" w:rsidP="006D6C1F">
            <w:pPr>
              <w:autoSpaceDE w:val="0"/>
              <w:spacing w:line="276" w:lineRule="auto"/>
              <w:ind w:left="318"/>
              <w:rPr>
                <w:rFonts w:eastAsia="Calibri"/>
              </w:rPr>
            </w:pP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Actitudes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Autonomía.</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Responsabilidad crítica.</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Actitud reflexiva.</w:t>
            </w:r>
          </w:p>
        </w:tc>
      </w:tr>
      <w:tr w:rsidR="006D6C1F" w:rsidRPr="006D6C1F" w:rsidTr="00316FFA">
        <w:trPr>
          <w:jc w:val="center"/>
        </w:trPr>
        <w:tc>
          <w:tcPr>
            <w:tcW w:w="9821" w:type="dxa"/>
            <w:gridSpan w:val="2"/>
            <w:shd w:val="clear" w:color="auto" w:fill="C6D9F1"/>
          </w:tcPr>
          <w:p w:rsidR="006D6C1F" w:rsidRPr="006D6C1F" w:rsidRDefault="006D6C1F" w:rsidP="009F4B7E">
            <w:pPr>
              <w:numPr>
                <w:ilvl w:val="0"/>
                <w:numId w:val="4"/>
              </w:numPr>
              <w:autoSpaceDE w:val="0"/>
              <w:spacing w:after="120" w:line="276" w:lineRule="auto"/>
              <w:ind w:left="284" w:hanging="284"/>
              <w:jc w:val="left"/>
              <w:rPr>
                <w:rFonts w:eastAsia="Calibri"/>
                <w:b/>
              </w:rPr>
            </w:pPr>
            <w:r w:rsidRPr="006D6C1F">
              <w:rPr>
                <w:rFonts w:eastAsia="Calibri"/>
                <w:b/>
              </w:rPr>
              <w:t>Aprender a aprender (CAA)</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Definición</w:t>
            </w:r>
          </w:p>
        </w:tc>
        <w:tc>
          <w:tcPr>
            <w:tcW w:w="7871" w:type="dxa"/>
            <w:shd w:val="clear" w:color="auto" w:fill="auto"/>
          </w:tcPr>
          <w:p w:rsidR="006D6C1F" w:rsidRPr="006D6C1F" w:rsidRDefault="009314C8" w:rsidP="009314C8">
            <w:pPr>
              <w:autoSpaceDE w:val="0"/>
              <w:spacing w:after="120" w:line="276" w:lineRule="auto"/>
              <w:rPr>
                <w:rFonts w:eastAsia="Calibri"/>
              </w:rPr>
            </w:pPr>
            <w:r>
              <w:rPr>
                <w:rFonts w:eastAsia="Calibri"/>
              </w:rPr>
              <w:t>H</w:t>
            </w:r>
            <w:r w:rsidR="006D6C1F" w:rsidRPr="006D6C1F">
              <w:rPr>
                <w:rFonts w:eastAsia="Calibri"/>
              </w:rPr>
              <w:t>abilidad para iniciar, organizar y persistir en el aprendizaje.</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Conocimientos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Conocimiento de las capacidades personales.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Estrategias para desarrollar las capacidades personales.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Atención, concentración y memoria.</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Motivación.</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Comprensión y expresión lingüísticas.</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Destrezas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Estudiar y observar.</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Resolver problemas.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Planificar proyectos.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Recoger, seleccionar y tratar distintas fuentes de información.</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Ser capaz de autoevaluarse.</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Actitudes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Confianza en uno mismo.</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Reconocimiento ajustado de la competencia personal.</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Actitud positiva ante la toma de decisiones.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Perseverancia en el aprendizaje.</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Valoración del esfuerzo y la motivación.</w:t>
            </w:r>
          </w:p>
        </w:tc>
      </w:tr>
      <w:tr w:rsidR="006D6C1F" w:rsidRPr="006D6C1F" w:rsidTr="00316FFA">
        <w:trPr>
          <w:jc w:val="center"/>
        </w:trPr>
        <w:tc>
          <w:tcPr>
            <w:tcW w:w="9821" w:type="dxa"/>
            <w:gridSpan w:val="2"/>
            <w:shd w:val="clear" w:color="auto" w:fill="C6D9F1"/>
          </w:tcPr>
          <w:p w:rsidR="006D6C1F" w:rsidRPr="006D6C1F" w:rsidRDefault="006D6C1F" w:rsidP="009F4B7E">
            <w:pPr>
              <w:numPr>
                <w:ilvl w:val="0"/>
                <w:numId w:val="4"/>
              </w:numPr>
              <w:autoSpaceDE w:val="0"/>
              <w:spacing w:after="120" w:line="276" w:lineRule="auto"/>
              <w:ind w:left="284" w:hanging="284"/>
              <w:jc w:val="left"/>
              <w:rPr>
                <w:rFonts w:eastAsia="Calibri"/>
                <w:b/>
              </w:rPr>
            </w:pPr>
            <w:r w:rsidRPr="006D6C1F">
              <w:rPr>
                <w:rFonts w:eastAsia="Calibri"/>
                <w:b/>
              </w:rPr>
              <w:lastRenderedPageBreak/>
              <w:t>Competencias sociales y cívicas (CSC)</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Definición</w:t>
            </w:r>
          </w:p>
        </w:tc>
        <w:tc>
          <w:tcPr>
            <w:tcW w:w="7871" w:type="dxa"/>
            <w:shd w:val="clear" w:color="auto" w:fill="auto"/>
          </w:tcPr>
          <w:p w:rsidR="006D6C1F" w:rsidRPr="006D6C1F" w:rsidRDefault="006D6C1F" w:rsidP="006D6C1F">
            <w:pPr>
              <w:autoSpaceDE w:val="0"/>
              <w:spacing w:after="120" w:line="276" w:lineRule="auto"/>
              <w:rPr>
                <w:rFonts w:eastAsia="Calibri"/>
              </w:rPr>
            </w:pPr>
            <w:r w:rsidRPr="006D6C1F">
              <w:rPr>
                <w:rFonts w:eastAsia="Calibri"/>
              </w:rPr>
              <w:t>Habilidad para utilizar los conocimientos y actitudes sobre la sociedad, entendida desde las diferentes perspectivas, en su concepción dinámica, cambiante y compleja, para interpretar fenómenos y problemas sociales en contextos cada vez más diversificados; para elaborar respuestas, tomar decisiones y resolver conflictos, así como para interactuar con otras personas y grupos conforme a normas basadas en el respeto mutuo y en las convicciones democráticas.</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Conocimientos</w:t>
            </w:r>
          </w:p>
        </w:tc>
        <w:tc>
          <w:tcPr>
            <w:tcW w:w="7871" w:type="dxa"/>
            <w:shd w:val="clear" w:color="auto" w:fill="auto"/>
          </w:tcPr>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Conocimiento crítico de los conceptos de democracia, justicia, igualdad, ciudadanía y derechos humanos y civiles.</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Conocimiento de los acontecimientos más destacados y las principales tendencias en las historias nacional, europea y mundial.</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Comprensión de los procesos sociales y culturales de carácter migratorio que implican la existencia de sociedades multiculturales en el mundo globalizado.</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 xml:space="preserve">Conocimientos que permitan comprender y analizar de manera crítica los códigos de conducta y los usos generalmente aceptados en las distintas sociedades y entornos, así como sus tensiones y procesos de cambio. </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 xml:space="preserve">Conceptos básicos relativos al individuo, al grupo, a la organización del trabajo, la igualdad y la no discriminación entre hombres y mujeres y entre diferentes grupos étnicos o culturales, la sociedad y la cultura. </w:t>
            </w:r>
          </w:p>
          <w:p w:rsidR="006D6C1F" w:rsidRPr="006D6C1F" w:rsidRDefault="006D6C1F" w:rsidP="009F4B7E">
            <w:pPr>
              <w:numPr>
                <w:ilvl w:val="0"/>
                <w:numId w:val="6"/>
              </w:numPr>
              <w:autoSpaceDE w:val="0"/>
              <w:spacing w:after="120" w:line="276" w:lineRule="auto"/>
              <w:ind w:left="318" w:hanging="284"/>
              <w:jc w:val="left"/>
              <w:rPr>
                <w:rFonts w:eastAsia="Calibri"/>
              </w:rPr>
            </w:pPr>
            <w:r w:rsidRPr="006D6C1F">
              <w:rPr>
                <w:rFonts w:eastAsia="Calibri"/>
              </w:rPr>
              <w:t>Comprender las dimensiones intercultural y socioeconómica de las sociedades europeas, y percibir las identidades culturales y nacionales como un proceso sociocultural dinámico y cambiante en interacción con la europea, en un contexto de creciente globalización.</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t>Destrezas</w:t>
            </w:r>
          </w:p>
        </w:tc>
        <w:tc>
          <w:tcPr>
            <w:tcW w:w="7871" w:type="dxa"/>
            <w:shd w:val="clear" w:color="auto" w:fill="auto"/>
          </w:tcPr>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Capacidad de comunicarse de una manera constructiva en distintos entornos sociales y culturales.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Mostrar tolerancia, expresar y comprender puntos de vista diferentes.</w:t>
            </w:r>
          </w:p>
          <w:p w:rsidR="006D6C1F" w:rsidRPr="006D6C1F" w:rsidRDefault="006D6C1F" w:rsidP="009F4B7E">
            <w:pPr>
              <w:numPr>
                <w:ilvl w:val="0"/>
                <w:numId w:val="5"/>
              </w:numPr>
              <w:autoSpaceDE w:val="0"/>
              <w:spacing w:after="120" w:line="276" w:lineRule="auto"/>
              <w:ind w:left="318" w:hanging="284"/>
              <w:rPr>
                <w:rFonts w:eastAsia="Calibri"/>
              </w:rPr>
            </w:pPr>
            <w:r w:rsidRPr="006D6C1F">
              <w:rPr>
                <w:rFonts w:eastAsia="Calibri"/>
              </w:rPr>
              <w:t xml:space="preserve">Negociar sabiendo inspirar confianza y sentir empatía. </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lastRenderedPageBreak/>
              <w:t>Habilidad para interactuar eficazmente en el ámbito público y manifestar solidaridad e interés por resolver los problemas que afecten a la comunidad.</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Reflexión crítica y creativa.</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Participación constructiva en las actividades de la comunidad.</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 xml:space="preserve">Toma de decisiones, en particular, mediante el ejercicio del voto y de la actividad social y cívica. </w:t>
            </w:r>
          </w:p>
        </w:tc>
      </w:tr>
      <w:tr w:rsidR="006D6C1F" w:rsidRPr="006D6C1F" w:rsidTr="00316FFA">
        <w:trPr>
          <w:jc w:val="center"/>
        </w:trPr>
        <w:tc>
          <w:tcPr>
            <w:tcW w:w="1950" w:type="dxa"/>
            <w:shd w:val="clear" w:color="auto" w:fill="auto"/>
          </w:tcPr>
          <w:p w:rsidR="006D6C1F" w:rsidRPr="006D6C1F" w:rsidRDefault="006D6C1F" w:rsidP="006D6C1F">
            <w:pPr>
              <w:autoSpaceDE w:val="0"/>
              <w:spacing w:after="120" w:line="276" w:lineRule="auto"/>
              <w:rPr>
                <w:rFonts w:eastAsia="Calibri"/>
                <w:b/>
              </w:rPr>
            </w:pPr>
            <w:r w:rsidRPr="006D6C1F">
              <w:rPr>
                <w:rFonts w:eastAsia="Calibri"/>
                <w:b/>
              </w:rPr>
              <w:lastRenderedPageBreak/>
              <w:t>Actitudes</w:t>
            </w:r>
          </w:p>
        </w:tc>
        <w:tc>
          <w:tcPr>
            <w:tcW w:w="7871" w:type="dxa"/>
            <w:shd w:val="clear" w:color="auto" w:fill="auto"/>
          </w:tcPr>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 xml:space="preserve">Seguridad en uno mismo, integridad y honestidad. </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Interés por el desarrollo socioeconómico y su contribución a un mayor bienestar social.</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Comunicación intercultural, diversidad de valores y respeto a las diferencias, comprometiéndose a la superación de prejuicios.</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Pleno respeto de los derechos humanos.</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Voluntad de participar en la toma de decisiones democráticas.</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Sentido de la responsabilidad.</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 xml:space="preserve">Comprensión y respeto de los valores basados en los principios democráticos. </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Participación constructiva en actividades cívicas.</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Apoyo a la diversidad y la cohesión sociales y al desarrollo sostenible.</w:t>
            </w:r>
          </w:p>
          <w:p w:rsidR="006D6C1F" w:rsidRPr="006D6C1F" w:rsidRDefault="006D6C1F" w:rsidP="009F4B7E">
            <w:pPr>
              <w:numPr>
                <w:ilvl w:val="0"/>
                <w:numId w:val="6"/>
              </w:numPr>
              <w:autoSpaceDE w:val="0"/>
              <w:spacing w:after="120" w:line="276" w:lineRule="auto"/>
              <w:ind w:left="318" w:hanging="284"/>
              <w:rPr>
                <w:rFonts w:eastAsia="Calibri"/>
              </w:rPr>
            </w:pPr>
            <w:r w:rsidRPr="006D6C1F">
              <w:rPr>
                <w:rFonts w:eastAsia="Calibri"/>
              </w:rPr>
              <w:t>Voluntad de respetar los valores y la intimidad de los demás, y la recepción reflexiva y crítica de la información procedente de los medios de comunicación.</w:t>
            </w:r>
          </w:p>
        </w:tc>
      </w:tr>
    </w:tbl>
    <w:p w:rsidR="00E24CB6" w:rsidRDefault="00E24CB6" w:rsidP="006D6C1F">
      <w:pPr>
        <w:spacing w:after="120" w:line="360" w:lineRule="auto"/>
        <w:rPr>
          <w:rFonts w:ascii="Arial" w:eastAsia="Calibri" w:hAnsi="Arial" w:cs="Times New Roman"/>
          <w:szCs w:val="22"/>
        </w:rPr>
      </w:pPr>
    </w:p>
    <w:p w:rsidR="002D4BC2" w:rsidRDefault="00E24CB6" w:rsidP="006D6C1F">
      <w:pPr>
        <w:spacing w:after="120" w:line="360" w:lineRule="auto"/>
        <w:rPr>
          <w:rFonts w:ascii="Arial" w:eastAsia="Calibri" w:hAnsi="Arial" w:cs="Times New Roman"/>
          <w:szCs w:val="22"/>
        </w:rPr>
      </w:pPr>
      <w:r>
        <w:rPr>
          <w:rFonts w:ascii="Arial" w:eastAsia="Calibri" w:hAnsi="Arial" w:cs="Times New Roman"/>
          <w:szCs w:val="22"/>
        </w:rPr>
        <w:tab/>
      </w:r>
      <w:r>
        <w:rPr>
          <w:rFonts w:ascii="Arial" w:eastAsia="Calibri" w:hAnsi="Arial" w:cs="Times New Roman"/>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7162"/>
      </w:tblGrid>
      <w:tr w:rsidR="002D4BC2" w:rsidRPr="002D4BC2" w:rsidTr="0063358C">
        <w:trPr>
          <w:jc w:val="center"/>
        </w:trPr>
        <w:tc>
          <w:tcPr>
            <w:tcW w:w="9821" w:type="dxa"/>
            <w:gridSpan w:val="2"/>
            <w:shd w:val="clear" w:color="auto" w:fill="C6D9F1"/>
          </w:tcPr>
          <w:p w:rsidR="002D4BC2" w:rsidRPr="002D4BC2" w:rsidRDefault="002D4BC2" w:rsidP="009F4B7E">
            <w:pPr>
              <w:numPr>
                <w:ilvl w:val="0"/>
                <w:numId w:val="4"/>
              </w:numPr>
              <w:spacing w:after="120" w:line="360" w:lineRule="auto"/>
              <w:rPr>
                <w:rFonts w:eastAsia="Calibri"/>
                <w:b/>
                <w:szCs w:val="22"/>
              </w:rPr>
            </w:pPr>
            <w:r w:rsidRPr="002D4BC2">
              <w:rPr>
                <w:rFonts w:eastAsia="Calibri"/>
                <w:b/>
                <w:szCs w:val="22"/>
              </w:rPr>
              <w:t>Sentido de iniciativa y espíritu emprendedor (SIEP)</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t>Definición</w:t>
            </w:r>
          </w:p>
        </w:tc>
        <w:tc>
          <w:tcPr>
            <w:tcW w:w="7871" w:type="dxa"/>
            <w:shd w:val="clear" w:color="auto" w:fill="auto"/>
          </w:tcPr>
          <w:p w:rsidR="002D4BC2" w:rsidRPr="002D4BC2" w:rsidRDefault="002D4BC2" w:rsidP="002D4BC2">
            <w:pPr>
              <w:spacing w:after="120" w:line="360" w:lineRule="auto"/>
              <w:rPr>
                <w:rFonts w:eastAsia="Calibri"/>
                <w:szCs w:val="22"/>
              </w:rPr>
            </w:pPr>
            <w:r w:rsidRPr="002D4BC2">
              <w:rPr>
                <w:rFonts w:eastAsia="Calibri"/>
                <w:szCs w:val="22"/>
              </w:rPr>
              <w:t xml:space="preserve">Implica la capacidad de transformar las ideas en actos, lo que conlleva adquirir conciencia de la situación a intervenir o resolver, y saber elegir, planificar y gestionar los conocimientos, destrezas o habilidades y actitudes </w:t>
            </w:r>
            <w:r w:rsidRPr="002D4BC2">
              <w:rPr>
                <w:rFonts w:eastAsia="Calibri"/>
                <w:szCs w:val="22"/>
              </w:rPr>
              <w:lastRenderedPageBreak/>
              <w:t>necesarios con criterio propio, con el fin de alcanzar el objetivo previsto.</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lastRenderedPageBreak/>
              <w:t>Conocimientos</w:t>
            </w:r>
          </w:p>
        </w:tc>
        <w:tc>
          <w:tcPr>
            <w:tcW w:w="7871" w:type="dxa"/>
            <w:shd w:val="clear" w:color="auto" w:fill="auto"/>
          </w:tcPr>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Autoconocimiento.</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Establecimiento de objetivos.</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Planificación y desarrollo de un proyecto.</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Habilidades sociales y de liderazgo.</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Sentido crítico y de la responsabilidad.</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t>Destrezas</w:t>
            </w:r>
          </w:p>
        </w:tc>
        <w:tc>
          <w:tcPr>
            <w:tcW w:w="7871" w:type="dxa"/>
            <w:shd w:val="clear" w:color="auto" w:fill="auto"/>
          </w:tcPr>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Responsabilidad y autoestima.</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Perseverancia y resiliencia.</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Creatividad.</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Capacidad proactiva.</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Capacidad para calcular y asumir retos responsablemente.</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Capacidad de trabajar en equipo.</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t>Actitudes</w:t>
            </w:r>
          </w:p>
        </w:tc>
        <w:tc>
          <w:tcPr>
            <w:tcW w:w="7871" w:type="dxa"/>
            <w:shd w:val="clear" w:color="auto" w:fill="auto"/>
          </w:tcPr>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Control emocional.</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Actitud positiva ante el cambio. Cualidades de liderazgo.</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Flexibilidad.</w:t>
            </w:r>
          </w:p>
        </w:tc>
      </w:tr>
      <w:tr w:rsidR="002D4BC2" w:rsidRPr="002D4BC2" w:rsidTr="0063358C">
        <w:trPr>
          <w:jc w:val="center"/>
        </w:trPr>
        <w:tc>
          <w:tcPr>
            <w:tcW w:w="9821" w:type="dxa"/>
            <w:gridSpan w:val="2"/>
            <w:shd w:val="clear" w:color="auto" w:fill="C6D9F1"/>
          </w:tcPr>
          <w:p w:rsidR="002D4BC2" w:rsidRPr="002D4BC2" w:rsidRDefault="002D4BC2" w:rsidP="009F4B7E">
            <w:pPr>
              <w:numPr>
                <w:ilvl w:val="0"/>
                <w:numId w:val="4"/>
              </w:numPr>
              <w:spacing w:after="120" w:line="360" w:lineRule="auto"/>
              <w:rPr>
                <w:rFonts w:eastAsia="Calibri"/>
                <w:b/>
                <w:szCs w:val="22"/>
              </w:rPr>
            </w:pPr>
            <w:r w:rsidRPr="002D4BC2">
              <w:rPr>
                <w:rFonts w:eastAsia="Calibri"/>
                <w:b/>
                <w:szCs w:val="22"/>
              </w:rPr>
              <w:t>Conciencia y expresiones culturales (CEC)</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t>Definición</w:t>
            </w:r>
          </w:p>
        </w:tc>
        <w:tc>
          <w:tcPr>
            <w:tcW w:w="7871" w:type="dxa"/>
            <w:shd w:val="clear" w:color="auto" w:fill="auto"/>
          </w:tcPr>
          <w:p w:rsidR="002D4BC2" w:rsidRPr="002D4BC2" w:rsidRDefault="002D4BC2" w:rsidP="002D4BC2">
            <w:pPr>
              <w:spacing w:after="120" w:line="360" w:lineRule="auto"/>
              <w:rPr>
                <w:rFonts w:eastAsia="Calibri"/>
                <w:szCs w:val="22"/>
              </w:rPr>
            </w:pPr>
            <w:r w:rsidRPr="002D4BC2">
              <w:rPr>
                <w:rFonts w:eastAsia="Calibri"/>
                <w:szCs w:val="22"/>
              </w:rPr>
              <w:t>Habilidad para conocer, comprender, apreciar y valorar con espíritu crítico, con una actitud abierta y respetuosa, las diferentes manifestaciones culturales y artísticas, utilizarlas como fuente de enriquecimiento y disfrute personal y considerarlas como parte de la riqueza y patrimonio de los pueblos.</w:t>
            </w:r>
          </w:p>
          <w:p w:rsidR="002D4BC2" w:rsidRPr="002D4BC2" w:rsidRDefault="002D4BC2" w:rsidP="002D4BC2">
            <w:pPr>
              <w:spacing w:after="120" w:line="360" w:lineRule="auto"/>
              <w:rPr>
                <w:rFonts w:eastAsia="Calibri"/>
                <w:szCs w:val="22"/>
              </w:rPr>
            </w:pPr>
            <w:r w:rsidRPr="002D4BC2">
              <w:rPr>
                <w:rFonts w:eastAsia="Calibri"/>
                <w:szCs w:val="22"/>
              </w:rPr>
              <w:lastRenderedPageBreak/>
              <w:t>Esta competencia incorpora también un componente expresivo referido a la propia capacidad estética y creadora y al dominio de aquellas relacionadas con los diferentes códigos artísticos y culturales, para poder utilizarlas como medio de comunicación y expresión personal.</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lastRenderedPageBreak/>
              <w:t>Conocimientos</w:t>
            </w:r>
          </w:p>
        </w:tc>
        <w:tc>
          <w:tcPr>
            <w:tcW w:w="7871" w:type="dxa"/>
            <w:shd w:val="clear" w:color="auto" w:fill="auto"/>
          </w:tcPr>
          <w:p w:rsidR="002D4BC2" w:rsidRPr="002D4BC2" w:rsidRDefault="002D4BC2" w:rsidP="009F4B7E">
            <w:pPr>
              <w:numPr>
                <w:ilvl w:val="0"/>
                <w:numId w:val="7"/>
              </w:numPr>
              <w:spacing w:after="120" w:line="360" w:lineRule="auto"/>
              <w:rPr>
                <w:rFonts w:eastAsia="Calibri"/>
                <w:szCs w:val="22"/>
              </w:rPr>
            </w:pPr>
            <w:r w:rsidRPr="002D4BC2">
              <w:rPr>
                <w:rFonts w:eastAsia="Calibri"/>
                <w:szCs w:val="22"/>
              </w:rPr>
              <w:t xml:space="preserve"> Estilos y géneros artísticos y principales obras y producciones del patrimonio cultural y artístico en distintos períodos históricos.</w:t>
            </w:r>
          </w:p>
          <w:p w:rsidR="002D4BC2" w:rsidRPr="002D4BC2" w:rsidRDefault="002D4BC2" w:rsidP="009F4B7E">
            <w:pPr>
              <w:numPr>
                <w:ilvl w:val="0"/>
                <w:numId w:val="7"/>
              </w:numPr>
              <w:spacing w:after="120" w:line="360" w:lineRule="auto"/>
              <w:rPr>
                <w:rFonts w:eastAsia="Calibri"/>
                <w:szCs w:val="22"/>
              </w:rPr>
            </w:pPr>
            <w:r w:rsidRPr="002D4BC2">
              <w:rPr>
                <w:rFonts w:eastAsia="Calibri"/>
                <w:szCs w:val="22"/>
              </w:rPr>
              <w:t>Creación de la identidad cultural como ciudadano de un país o miembro de un grupo.</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t>Destrezas</w:t>
            </w:r>
          </w:p>
        </w:tc>
        <w:tc>
          <w:tcPr>
            <w:tcW w:w="7871" w:type="dxa"/>
            <w:shd w:val="clear" w:color="auto" w:fill="auto"/>
          </w:tcPr>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Técnicas y recursos específicos.</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Comprender, apreciar y valorar críticamente.</w:t>
            </w:r>
          </w:p>
          <w:p w:rsidR="002D4BC2" w:rsidRPr="002D4BC2" w:rsidRDefault="002D4BC2" w:rsidP="009F4B7E">
            <w:pPr>
              <w:numPr>
                <w:ilvl w:val="0"/>
                <w:numId w:val="5"/>
              </w:numPr>
              <w:spacing w:after="120" w:line="360" w:lineRule="auto"/>
              <w:rPr>
                <w:rFonts w:eastAsia="Calibri"/>
                <w:szCs w:val="22"/>
              </w:rPr>
            </w:pPr>
            <w:r w:rsidRPr="002D4BC2">
              <w:rPr>
                <w:rFonts w:eastAsia="Calibri"/>
                <w:szCs w:val="22"/>
              </w:rPr>
              <w:t>Realizar creaciones propias.</w:t>
            </w:r>
          </w:p>
        </w:tc>
      </w:tr>
      <w:tr w:rsidR="002D4BC2" w:rsidRPr="002D4BC2" w:rsidTr="0063358C">
        <w:trPr>
          <w:jc w:val="center"/>
        </w:trPr>
        <w:tc>
          <w:tcPr>
            <w:tcW w:w="1950" w:type="dxa"/>
            <w:shd w:val="clear" w:color="auto" w:fill="auto"/>
          </w:tcPr>
          <w:p w:rsidR="002D4BC2" w:rsidRPr="002D4BC2" w:rsidRDefault="002D4BC2" w:rsidP="002D4BC2">
            <w:pPr>
              <w:spacing w:after="120" w:line="360" w:lineRule="auto"/>
              <w:rPr>
                <w:rFonts w:eastAsia="Calibri"/>
                <w:b/>
                <w:szCs w:val="22"/>
              </w:rPr>
            </w:pPr>
            <w:r w:rsidRPr="002D4BC2">
              <w:rPr>
                <w:rFonts w:eastAsia="Calibri"/>
                <w:b/>
                <w:szCs w:val="22"/>
              </w:rPr>
              <w:t>Actitudes</w:t>
            </w:r>
          </w:p>
        </w:tc>
        <w:tc>
          <w:tcPr>
            <w:tcW w:w="7871" w:type="dxa"/>
            <w:shd w:val="clear" w:color="auto" w:fill="auto"/>
          </w:tcPr>
          <w:p w:rsidR="002D4BC2" w:rsidRPr="002D4BC2" w:rsidRDefault="002D4BC2" w:rsidP="009F4B7E">
            <w:pPr>
              <w:numPr>
                <w:ilvl w:val="0"/>
                <w:numId w:val="8"/>
              </w:numPr>
              <w:spacing w:after="120" w:line="360" w:lineRule="auto"/>
              <w:rPr>
                <w:rFonts w:eastAsia="Calibri"/>
                <w:szCs w:val="22"/>
              </w:rPr>
            </w:pPr>
            <w:r w:rsidRPr="002D4BC2">
              <w:rPr>
                <w:rFonts w:eastAsia="Calibri"/>
                <w:szCs w:val="22"/>
              </w:rPr>
              <w:t>Potenciación de la iniciativa, la creatividad, la imaginación, la curiosidad y el interés.</w:t>
            </w:r>
          </w:p>
          <w:p w:rsidR="002D4BC2" w:rsidRPr="002D4BC2" w:rsidRDefault="002D4BC2" w:rsidP="009F4B7E">
            <w:pPr>
              <w:numPr>
                <w:ilvl w:val="0"/>
                <w:numId w:val="8"/>
              </w:numPr>
              <w:spacing w:after="120" w:line="360" w:lineRule="auto"/>
              <w:rPr>
                <w:rFonts w:eastAsia="Calibri"/>
                <w:szCs w:val="22"/>
              </w:rPr>
            </w:pPr>
            <w:r w:rsidRPr="002D4BC2">
              <w:rPr>
                <w:rFonts w:eastAsia="Calibri"/>
                <w:szCs w:val="22"/>
              </w:rPr>
              <w:t xml:space="preserve">Interés, aprecio, respeto, disfrute y valoración crítica de las obras artísticas y culturales, con un espíritu abierto, positivo y solidario. </w:t>
            </w:r>
          </w:p>
          <w:p w:rsidR="002D4BC2" w:rsidRPr="002D4BC2" w:rsidRDefault="002D4BC2" w:rsidP="009F4B7E">
            <w:pPr>
              <w:numPr>
                <w:ilvl w:val="0"/>
                <w:numId w:val="8"/>
              </w:numPr>
              <w:spacing w:after="120" w:line="360" w:lineRule="auto"/>
              <w:rPr>
                <w:rFonts w:eastAsia="Calibri"/>
                <w:szCs w:val="22"/>
              </w:rPr>
            </w:pPr>
            <w:r w:rsidRPr="002D4BC2">
              <w:rPr>
                <w:rFonts w:eastAsia="Calibri"/>
                <w:szCs w:val="22"/>
              </w:rPr>
              <w:t>Valoración responsable y actitud de protección del patrimonio.</w:t>
            </w:r>
          </w:p>
          <w:p w:rsidR="002D4BC2" w:rsidRPr="002D4BC2" w:rsidRDefault="002D4BC2" w:rsidP="009F4B7E">
            <w:pPr>
              <w:numPr>
                <w:ilvl w:val="0"/>
                <w:numId w:val="8"/>
              </w:numPr>
              <w:spacing w:after="120" w:line="360" w:lineRule="auto"/>
              <w:rPr>
                <w:rFonts w:eastAsia="Calibri"/>
                <w:szCs w:val="22"/>
              </w:rPr>
            </w:pPr>
            <w:r w:rsidRPr="002D4BC2">
              <w:rPr>
                <w:rFonts w:eastAsia="Calibri"/>
                <w:szCs w:val="22"/>
              </w:rPr>
              <w:t>Desarrollo de la capacidad de esfuerzo, constancia y disciplina.</w:t>
            </w:r>
          </w:p>
          <w:p w:rsidR="002D4BC2" w:rsidRPr="002D4BC2" w:rsidRDefault="002D4BC2" w:rsidP="002D4BC2">
            <w:pPr>
              <w:spacing w:after="120" w:line="360" w:lineRule="auto"/>
              <w:rPr>
                <w:rFonts w:eastAsia="Calibri"/>
                <w:szCs w:val="22"/>
              </w:rPr>
            </w:pPr>
          </w:p>
        </w:tc>
      </w:tr>
    </w:tbl>
    <w:p w:rsidR="002D4BC2" w:rsidRPr="002D4BC2" w:rsidRDefault="002D4BC2" w:rsidP="002D4BC2">
      <w:pPr>
        <w:spacing w:after="120" w:line="360" w:lineRule="auto"/>
        <w:rPr>
          <w:rFonts w:eastAsia="Calibri"/>
          <w:szCs w:val="22"/>
        </w:rPr>
      </w:pPr>
    </w:p>
    <w:p w:rsidR="00E24CB6" w:rsidRDefault="00E24CB6" w:rsidP="009F4B7E">
      <w:pPr>
        <w:pStyle w:val="Prrafodelista"/>
        <w:numPr>
          <w:ilvl w:val="1"/>
          <w:numId w:val="2"/>
        </w:numPr>
        <w:spacing w:after="120" w:line="360" w:lineRule="auto"/>
        <w:rPr>
          <w:rFonts w:eastAsia="Calibri"/>
          <w:b/>
        </w:rPr>
      </w:pPr>
      <w:r w:rsidRPr="00E24CB6">
        <w:rPr>
          <w:rFonts w:eastAsia="Calibri"/>
          <w:b/>
        </w:rPr>
        <w:t>CONTRIBUCIÓN DEL ÁREA A LA ADQUISICIÓN DE LAS COMPETENCIAS CLAVE</w:t>
      </w:r>
    </w:p>
    <w:p w:rsidR="003F3E3A" w:rsidRPr="003F3E3A" w:rsidRDefault="00C65CA5" w:rsidP="00C65CA5">
      <w:pPr>
        <w:spacing w:after="120" w:line="276" w:lineRule="auto"/>
        <w:ind w:left="426" w:firstLine="425"/>
        <w:rPr>
          <w:rFonts w:eastAsia="Calibri"/>
        </w:rPr>
      </w:pPr>
      <w:r>
        <w:rPr>
          <w:rFonts w:eastAsia="Calibri"/>
        </w:rPr>
        <w:t xml:space="preserve">     </w:t>
      </w:r>
      <w:r w:rsidR="003F3E3A" w:rsidRPr="003F3E3A">
        <w:rPr>
          <w:rFonts w:eastAsia="Calibri"/>
        </w:rPr>
        <w:t>La</w:t>
      </w:r>
      <w:r>
        <w:rPr>
          <w:rFonts w:eastAsia="Calibri"/>
        </w:rPr>
        <w:t>s</w:t>
      </w:r>
      <w:r w:rsidR="003F3E3A" w:rsidRPr="003F3E3A">
        <w:rPr>
          <w:rFonts w:eastAsia="Calibri"/>
        </w:rPr>
        <w:t xml:space="preserve"> asignatura</w:t>
      </w:r>
      <w:r>
        <w:rPr>
          <w:rFonts w:eastAsia="Calibri"/>
        </w:rPr>
        <w:t>s</w:t>
      </w:r>
      <w:r w:rsidR="003F3E3A" w:rsidRPr="003F3E3A">
        <w:rPr>
          <w:rFonts w:eastAsia="Calibri"/>
        </w:rPr>
        <w:t xml:space="preserve"> de Biología y Geología </w:t>
      </w:r>
      <w:r>
        <w:rPr>
          <w:rFonts w:eastAsia="Calibri"/>
        </w:rPr>
        <w:t xml:space="preserve"> en primero y la Biología en segundo de </w:t>
      </w:r>
      <w:r w:rsidR="003F3E3A" w:rsidRPr="003F3E3A">
        <w:rPr>
          <w:rFonts w:eastAsia="Calibri"/>
        </w:rPr>
        <w:t>Bachillerato</w:t>
      </w:r>
      <w:r w:rsidR="009548C0">
        <w:rPr>
          <w:rFonts w:eastAsia="Calibri"/>
        </w:rPr>
        <w:t>,</w:t>
      </w:r>
      <w:r>
        <w:rPr>
          <w:rFonts w:eastAsia="Calibri"/>
        </w:rPr>
        <w:t xml:space="preserve"> </w:t>
      </w:r>
      <w:r w:rsidRPr="003F3E3A">
        <w:rPr>
          <w:rFonts w:eastAsia="Calibri"/>
        </w:rPr>
        <w:t>como materia</w:t>
      </w:r>
      <w:r>
        <w:rPr>
          <w:rFonts w:eastAsia="Calibri"/>
        </w:rPr>
        <w:t>s</w:t>
      </w:r>
      <w:r w:rsidRPr="003F3E3A">
        <w:rPr>
          <w:rFonts w:eastAsia="Calibri"/>
        </w:rPr>
        <w:t xml:space="preserve"> troncal</w:t>
      </w:r>
      <w:r>
        <w:rPr>
          <w:rFonts w:eastAsia="Calibri"/>
        </w:rPr>
        <w:t xml:space="preserve">es de opción </w:t>
      </w:r>
      <w:r w:rsidR="003F3E3A" w:rsidRPr="003F3E3A">
        <w:rPr>
          <w:rFonts w:eastAsia="Calibri"/>
        </w:rPr>
        <w:t>de la modalidad de Ciencias, juega</w:t>
      </w:r>
      <w:r>
        <w:rPr>
          <w:rFonts w:eastAsia="Calibri"/>
        </w:rPr>
        <w:t>n</w:t>
      </w:r>
      <w:r w:rsidR="003F3E3A" w:rsidRPr="003F3E3A">
        <w:rPr>
          <w:rFonts w:eastAsia="Calibri"/>
        </w:rPr>
        <w:t xml:space="preserve"> un papel relevante para que los alumnos</w:t>
      </w:r>
      <w:r>
        <w:rPr>
          <w:rFonts w:eastAsia="Calibri"/>
        </w:rPr>
        <w:t xml:space="preserve"> y alumnas</w:t>
      </w:r>
      <w:r w:rsidR="003F3E3A" w:rsidRPr="003F3E3A">
        <w:rPr>
          <w:rFonts w:eastAsia="Calibri"/>
        </w:rPr>
        <w:t xml:space="preserve"> alcancen los objetivos de la etapa y adquieran las competencias clave porque:</w:t>
      </w:r>
    </w:p>
    <w:p w:rsidR="003F3E3A" w:rsidRPr="003F3E3A" w:rsidRDefault="00781537" w:rsidP="009F4B7E">
      <w:pPr>
        <w:numPr>
          <w:ilvl w:val="0"/>
          <w:numId w:val="11"/>
        </w:numPr>
        <w:spacing w:after="120" w:line="276" w:lineRule="auto"/>
        <w:rPr>
          <w:rFonts w:eastAsia="Calibri"/>
        </w:rPr>
      </w:pPr>
      <w:r>
        <w:rPr>
          <w:rFonts w:eastAsia="Calibri"/>
        </w:rPr>
        <w:lastRenderedPageBreak/>
        <w:t xml:space="preserve">          </w:t>
      </w:r>
      <w:r w:rsidR="003F3E3A" w:rsidRPr="003F3E3A">
        <w:rPr>
          <w:rFonts w:eastAsia="Calibri"/>
        </w:rPr>
        <w:t xml:space="preserve">La mayor parte de los contenidos de la materia de Biología y Geología tienen una incidencia directa en la adquisición de las </w:t>
      </w:r>
      <w:r w:rsidR="003F3E3A" w:rsidRPr="003F3E3A">
        <w:rPr>
          <w:rFonts w:eastAsia="Calibri"/>
          <w:b/>
        </w:rPr>
        <w:t>competencias básicas en ciencia y tecnología</w:t>
      </w:r>
      <w:r w:rsidR="003F3E3A" w:rsidRPr="003F3E3A">
        <w:rPr>
          <w:rFonts w:eastAsia="Calibri"/>
        </w:rPr>
        <w:t>, que implican determinar relaciones de causalidad o influencia, cualitativas o cuantitativas y analizar sistemas complejos, en los que intervienen varios factores. La materia conlleva la familiarización con el trabajo científico para el tratamiento de situaciones de interés, la discusión acerca del sentido de las situaciones propuestas, el análisis cualitativo, significativo de las mismas; el planteamiento de conjeturas e inferencias fundamentadas, la elaboración de estrategias para obtener conclusiones, incluyendo, en su caso, diseños experimentales, y el análisis de los resultados.</w:t>
      </w:r>
    </w:p>
    <w:p w:rsidR="003F3E3A" w:rsidRPr="003F3E3A" w:rsidRDefault="00781537" w:rsidP="009F4B7E">
      <w:pPr>
        <w:numPr>
          <w:ilvl w:val="0"/>
          <w:numId w:val="11"/>
        </w:numPr>
        <w:spacing w:after="120" w:line="276" w:lineRule="auto"/>
        <w:rPr>
          <w:rFonts w:eastAsia="Calibri"/>
        </w:rPr>
      </w:pPr>
      <w:r>
        <w:rPr>
          <w:rFonts w:eastAsia="Calibri"/>
        </w:rPr>
        <w:t xml:space="preserve">          </w:t>
      </w:r>
      <w:r w:rsidR="003F3E3A" w:rsidRPr="003F3E3A">
        <w:rPr>
          <w:rFonts w:eastAsia="Calibri"/>
        </w:rPr>
        <w:t xml:space="preserve">La materia está también íntimamente asociada a la </w:t>
      </w:r>
      <w:r w:rsidR="003F3E3A" w:rsidRPr="003F3E3A">
        <w:rPr>
          <w:rFonts w:eastAsia="Calibri"/>
          <w:b/>
        </w:rPr>
        <w:t xml:space="preserve">competencia matemática </w:t>
      </w:r>
      <w:r w:rsidR="003F3E3A" w:rsidRPr="003F3E3A">
        <w:rPr>
          <w:rFonts w:eastAsia="Calibri"/>
        </w:rPr>
        <w:t>en los aprendizajes que se abordarán. La utilización del lenguaje matemático para cuantificar los fenómenos y expresar datos e ideas sobre la naturaleza proporciona contextos numerosos y variados para poner en juego los contenidos, procedimientos y formas de expresión acordes con el contexto, con la precisión requerida y con la finalidad que se persiga. En el trabajo científico se presentan a menudo situaciones de resolución de problemas de formulación y solución más o menos abiertas, que exigen poner en juego estrategias asociadas a esta competencia.</w:t>
      </w:r>
    </w:p>
    <w:p w:rsidR="003F3E3A" w:rsidRPr="003F3E3A" w:rsidRDefault="00781537" w:rsidP="009F4B7E">
      <w:pPr>
        <w:numPr>
          <w:ilvl w:val="0"/>
          <w:numId w:val="11"/>
        </w:numPr>
        <w:spacing w:after="120" w:line="276" w:lineRule="auto"/>
        <w:rPr>
          <w:rFonts w:eastAsia="Calibri"/>
        </w:rPr>
      </w:pPr>
      <w:r>
        <w:rPr>
          <w:rFonts w:eastAsia="Calibri"/>
        </w:rPr>
        <w:t xml:space="preserve">         </w:t>
      </w:r>
      <w:r w:rsidR="003F3E3A" w:rsidRPr="003F3E3A">
        <w:rPr>
          <w:rFonts w:eastAsia="Calibri"/>
        </w:rPr>
        <w:t xml:space="preserve">En el desarrollo del aprendizaje de esta materia será imprescindible la utilización de recursos como los esquemas, mapas conceptuales, la producción y presentación de memorias, textos, etc., faceta en la que se aborda la </w:t>
      </w:r>
      <w:r w:rsidR="003F3E3A" w:rsidRPr="003F3E3A">
        <w:rPr>
          <w:rFonts w:eastAsia="Calibri"/>
          <w:b/>
        </w:rPr>
        <w:t>competencia digital</w:t>
      </w:r>
      <w:r w:rsidR="003F3E3A" w:rsidRPr="003F3E3A">
        <w:rPr>
          <w:rFonts w:eastAsia="Calibri"/>
        </w:rPr>
        <w:t xml:space="preserve"> y se contribuye, a través de la utilización de las </w:t>
      </w:r>
      <w:r w:rsidR="003F3E3A" w:rsidRPr="003F3E3A">
        <w:rPr>
          <w:rFonts w:eastAsia="Calibri"/>
          <w:b/>
        </w:rPr>
        <w:t>TIC</w:t>
      </w:r>
      <w:r w:rsidR="003F3E3A" w:rsidRPr="003F3E3A">
        <w:rPr>
          <w:rFonts w:eastAsia="Calibri"/>
        </w:rPr>
        <w:t>, en el aprendizaje de las ciencias para comunicarse, recabar información, retroalimentarla, simular y visualizar situaciones, obtención y tratamiento de datos, etc. Se trata de un recurso útil en el campo de la biología y la geología, que contribuye a mostrar una visión actualizada de la actividad científica.</w:t>
      </w:r>
    </w:p>
    <w:p w:rsidR="003F3E3A" w:rsidRPr="003F3E3A" w:rsidRDefault="003F3E3A" w:rsidP="009F4B7E">
      <w:pPr>
        <w:numPr>
          <w:ilvl w:val="0"/>
          <w:numId w:val="11"/>
        </w:numPr>
        <w:spacing w:after="120" w:line="276" w:lineRule="auto"/>
        <w:rPr>
          <w:rFonts w:eastAsia="Calibri"/>
        </w:rPr>
      </w:pPr>
      <w:r w:rsidRPr="003F3E3A">
        <w:rPr>
          <w:rFonts w:eastAsia="Calibri"/>
        </w:rPr>
        <w:tab/>
      </w:r>
      <w:r w:rsidR="00781537">
        <w:rPr>
          <w:rFonts w:eastAsia="Calibri"/>
        </w:rPr>
        <w:t xml:space="preserve">   </w:t>
      </w:r>
      <w:r w:rsidRPr="003F3E3A">
        <w:rPr>
          <w:rFonts w:eastAsia="Calibri"/>
        </w:rPr>
        <w:t>La materia también se interesa por el papel de la ciencia en la preparación de futuros ciudadanos de una sociedad democrática para su participación en la toma fundamentada de decisiones. La alfabetización científica constituye una dimensión esencial de la cultura ciudadana, garantía de aplicación del principio de precaución, que se apoya en una creciente sensibilidad social frente a las implicaciones del desarrollo científico-tecnológico que puedan comportar riesgos para las personas o el medioambiente. Todo ello contribuye a la adquisición de las</w:t>
      </w:r>
      <w:r w:rsidRPr="003F3E3A">
        <w:rPr>
          <w:rFonts w:eastAsia="Calibri"/>
          <w:b/>
        </w:rPr>
        <w:t xml:space="preserve"> competencias sociales y cívicas</w:t>
      </w:r>
      <w:r w:rsidRPr="003F3E3A">
        <w:rPr>
          <w:rFonts w:eastAsia="Calibri"/>
        </w:rPr>
        <w:t>.</w:t>
      </w:r>
    </w:p>
    <w:p w:rsidR="003F3E3A" w:rsidRPr="003F3E3A" w:rsidRDefault="00781537" w:rsidP="009F4B7E">
      <w:pPr>
        <w:numPr>
          <w:ilvl w:val="0"/>
          <w:numId w:val="11"/>
        </w:numPr>
        <w:spacing w:after="120" w:line="276" w:lineRule="auto"/>
        <w:rPr>
          <w:rFonts w:eastAsia="Calibri"/>
        </w:rPr>
      </w:pPr>
      <w:r>
        <w:rPr>
          <w:rFonts w:eastAsia="Calibri"/>
        </w:rPr>
        <w:t xml:space="preserve">           </w:t>
      </w:r>
      <w:r w:rsidR="003F3E3A" w:rsidRPr="003F3E3A">
        <w:rPr>
          <w:rFonts w:eastAsia="Calibri"/>
        </w:rPr>
        <w:t xml:space="preserve">La materia exige la configuración y la transmisión de las ideas e informaciones, lo que va indisolublemente unido al desarrollo de la competencia en </w:t>
      </w:r>
      <w:r w:rsidR="003F3E3A" w:rsidRPr="003F3E3A">
        <w:rPr>
          <w:rFonts w:eastAsia="Calibri"/>
          <w:b/>
        </w:rPr>
        <w:t>comunicación lingüística</w:t>
      </w:r>
      <w:r w:rsidR="003F3E3A" w:rsidRPr="003F3E3A">
        <w:rPr>
          <w:rFonts w:eastAsia="Calibri"/>
        </w:rPr>
        <w:t>. El cuidado en la precisión de los términos utilizados, en el encadenamiento adecuado de las ideas o en la expresión verbal de las relaciones hará efectiva esta contribución. El dominio de la terminología específica permitirá, además, comprender suficientemente lo que otros expresan sobre ella.</w:t>
      </w:r>
    </w:p>
    <w:p w:rsidR="003F3E3A" w:rsidRPr="003F3E3A" w:rsidRDefault="00781537" w:rsidP="009F4B7E">
      <w:pPr>
        <w:numPr>
          <w:ilvl w:val="0"/>
          <w:numId w:val="11"/>
        </w:numPr>
        <w:spacing w:after="120" w:line="276" w:lineRule="auto"/>
        <w:rPr>
          <w:rFonts w:eastAsia="Calibri"/>
        </w:rPr>
      </w:pPr>
      <w:r>
        <w:rPr>
          <w:rFonts w:eastAsia="Calibri"/>
        </w:rPr>
        <w:lastRenderedPageBreak/>
        <w:t xml:space="preserve">           </w:t>
      </w:r>
      <w:r w:rsidR="003F3E3A" w:rsidRPr="003F3E3A">
        <w:rPr>
          <w:rFonts w:eastAsia="Calibri"/>
        </w:rPr>
        <w:t xml:space="preserve">También desde la materia de Biología y Geología se trabajará la adquisición de la competencia de </w:t>
      </w:r>
      <w:r w:rsidR="003F3E3A" w:rsidRPr="003F3E3A">
        <w:rPr>
          <w:rFonts w:eastAsia="Calibri"/>
          <w:b/>
        </w:rPr>
        <w:t>sentido de iniciativa y espíritu emprendedor</w:t>
      </w:r>
      <w:r w:rsidR="003F3E3A" w:rsidRPr="003F3E3A">
        <w:rPr>
          <w:rFonts w:eastAsia="Calibri"/>
        </w:rPr>
        <w:t>, que se estimula a partir de la formación de un espíritu crítico, capaz de cuestionar dogmas y desafiar prejuicios, desde la aventura que supone enfrentarse a problemas abiertos y participar en la construcción tentativa de soluciones; desde la aventura que constituye hacer ciencia.</w:t>
      </w:r>
      <w:r w:rsidR="003F3E3A" w:rsidRPr="003F3E3A">
        <w:rPr>
          <w:rFonts w:eastAsia="Calibri"/>
          <w:lang w:eastAsia="ca-ES"/>
        </w:rPr>
        <w:t xml:space="preserve"> Por supuesto, l</w:t>
      </w:r>
      <w:r w:rsidR="003F3E3A" w:rsidRPr="003F3E3A">
        <w:rPr>
          <w:rFonts w:eastAsia="Calibri"/>
        </w:rPr>
        <w:t>os propios procesos de resolución de problemas realizan una aportación significativa en este sentido, porque se utilizan para planificar estrategias, asumir retos y contribuyen a convivir con la incertidumbre controlando al mismo tiempo los procesos de toma de decisiones.</w:t>
      </w:r>
    </w:p>
    <w:p w:rsidR="003F3E3A" w:rsidRPr="003F3E3A" w:rsidRDefault="00781537" w:rsidP="009F4B7E">
      <w:pPr>
        <w:numPr>
          <w:ilvl w:val="0"/>
          <w:numId w:val="11"/>
        </w:numPr>
        <w:spacing w:after="120" w:line="276" w:lineRule="auto"/>
        <w:rPr>
          <w:rFonts w:eastAsia="Calibri"/>
        </w:rPr>
      </w:pPr>
      <w:r>
        <w:rPr>
          <w:rFonts w:eastAsia="Calibri"/>
        </w:rPr>
        <w:t xml:space="preserve">          </w:t>
      </w:r>
      <w:r w:rsidR="003F3E3A" w:rsidRPr="003F3E3A">
        <w:rPr>
          <w:rFonts w:eastAsia="Calibri"/>
        </w:rPr>
        <w:t xml:space="preserve">Los contenidos asociados a la </w:t>
      </w:r>
      <w:r w:rsidR="003F3E3A" w:rsidRPr="003F3E3A">
        <w:rPr>
          <w:rFonts w:eastAsia="Calibri"/>
          <w:b/>
        </w:rPr>
        <w:t xml:space="preserve">competencia de aprender a aprender </w:t>
      </w:r>
      <w:r w:rsidR="003F3E3A" w:rsidRPr="003F3E3A">
        <w:rPr>
          <w:rFonts w:eastAsia="Calibri"/>
        </w:rPr>
        <w:t>(forma de construir y transmitir el conocimiento científico), están íntimamente relacionados con esta competencia. El conocimiento de la naturaleza se construye a lo largo de la vida gracias a la incorporación de la información que procede tanto de la propia experiencia como de los medios audiovisuales y escritos.</w:t>
      </w:r>
      <w:r w:rsidR="003F3E3A" w:rsidRPr="003F3E3A">
        <w:rPr>
          <w:rFonts w:eastAsia="Calibri"/>
        </w:rPr>
        <w:tab/>
      </w:r>
    </w:p>
    <w:p w:rsidR="003F3E3A" w:rsidRPr="003F3E3A" w:rsidRDefault="00781537" w:rsidP="009F4B7E">
      <w:pPr>
        <w:numPr>
          <w:ilvl w:val="0"/>
          <w:numId w:val="11"/>
        </w:numPr>
        <w:spacing w:after="120" w:line="276" w:lineRule="auto"/>
        <w:rPr>
          <w:rFonts w:eastAsia="Calibri"/>
        </w:rPr>
      </w:pPr>
      <w:r>
        <w:rPr>
          <w:rFonts w:eastAsia="Calibri"/>
        </w:rPr>
        <w:t xml:space="preserve">           </w:t>
      </w:r>
      <w:r w:rsidR="003F3E3A" w:rsidRPr="003F3E3A">
        <w:rPr>
          <w:rFonts w:eastAsia="Calibri"/>
        </w:rPr>
        <w:t>Cualquier persona debe ser capaz de integrar esta información en la estructura de su conocimiento si se adquieren, por un lado, los conceptos básicos ligados al conocimiento del mundo natural y, por otro, los procedimientos que permiten realizar el análisis de las causas y las consecuencias que son frecuentes en la materia de Biología y Geología.</w:t>
      </w:r>
    </w:p>
    <w:p w:rsidR="003F3E3A" w:rsidRDefault="00781537" w:rsidP="009F4B7E">
      <w:pPr>
        <w:numPr>
          <w:ilvl w:val="0"/>
          <w:numId w:val="11"/>
        </w:numPr>
        <w:spacing w:after="120" w:line="276" w:lineRule="auto"/>
        <w:rPr>
          <w:rFonts w:eastAsia="Calibri"/>
        </w:rPr>
      </w:pPr>
      <w:r>
        <w:rPr>
          <w:rFonts w:eastAsia="Calibri"/>
        </w:rPr>
        <w:t xml:space="preserve">           </w:t>
      </w:r>
      <w:r w:rsidR="003F3E3A" w:rsidRPr="003F3E3A">
        <w:rPr>
          <w:rFonts w:eastAsia="Calibri"/>
        </w:rPr>
        <w:t xml:space="preserve">La competencia en </w:t>
      </w:r>
      <w:r w:rsidR="003F3E3A" w:rsidRPr="003F3E3A">
        <w:rPr>
          <w:rFonts w:eastAsia="Calibri"/>
          <w:b/>
        </w:rPr>
        <w:t>conciencia y expresiones culturales</w:t>
      </w:r>
      <w:r w:rsidR="003F3E3A" w:rsidRPr="003F3E3A">
        <w:rPr>
          <w:rFonts w:eastAsia="Calibri"/>
        </w:rPr>
        <w:t xml:space="preserve"> está relacionada con el patrimonio cultural, y desde el punto de vista de la materia de Biología y Geología hay que tener en cuenta que los parques naturales, en concreto, y la biosfera, en general, son parte del patrimonio cultural. Así pues, apreciar la belleza de los mismos y poder realizar representaciones artísticas, como dibujos del natural, o representaciones esquemáticas con rigor estético de animales, plantas o parajes naturales para apreciar la diversidad de las formas de vida existente sobre nuestro planeta, o la diversidad de paisajes originados por la acción de los agentes geológicos, ayudan mucho a desarrollar esta competencia básica, de la misma manera que la concienciación desde esta materia de la necesidad de evitar su deterioro y participar activamente en su recuperación.</w:t>
      </w:r>
    </w:p>
    <w:p w:rsidR="00234A91" w:rsidRPr="003F3E3A" w:rsidRDefault="00234A91" w:rsidP="00234A91">
      <w:pPr>
        <w:spacing w:after="120" w:line="276" w:lineRule="auto"/>
        <w:ind w:left="360"/>
        <w:rPr>
          <w:rFonts w:eastAsia="Calibri"/>
        </w:rPr>
      </w:pPr>
    </w:p>
    <w:p w:rsidR="0085339A" w:rsidRDefault="00D3455C" w:rsidP="009F4B7E">
      <w:pPr>
        <w:pStyle w:val="Prrafodelista"/>
        <w:numPr>
          <w:ilvl w:val="0"/>
          <w:numId w:val="2"/>
        </w:numPr>
        <w:rPr>
          <w:rFonts w:eastAsia="Calibri"/>
          <w:b/>
          <w:u w:val="thick"/>
        </w:rPr>
      </w:pPr>
      <w:r w:rsidRPr="00D3455C">
        <w:rPr>
          <w:rFonts w:eastAsia="Calibri"/>
          <w:b/>
          <w:u w:val="thick"/>
        </w:rPr>
        <w:t>PROGRAMACIÓN DE BIOLOGÍA DE SEGUNDO CURSO DE BACHILLERATO</w:t>
      </w:r>
    </w:p>
    <w:p w:rsidR="00D3455C" w:rsidRDefault="00D3455C" w:rsidP="00D3455C">
      <w:pPr>
        <w:rPr>
          <w:rFonts w:eastAsia="Calibri"/>
          <w:b/>
          <w:u w:val="thick"/>
        </w:rPr>
      </w:pPr>
    </w:p>
    <w:p w:rsidR="00D3455C" w:rsidRDefault="00760CCF" w:rsidP="00D3455C">
      <w:pPr>
        <w:rPr>
          <w:rFonts w:eastAsia="Calibri"/>
          <w:b/>
          <w:u w:val="thick"/>
        </w:rPr>
      </w:pPr>
      <w:r>
        <w:rPr>
          <w:rFonts w:eastAsia="Calibri"/>
          <w:b/>
          <w:u w:val="thick"/>
        </w:rPr>
        <w:t xml:space="preserve">   </w:t>
      </w:r>
    </w:p>
    <w:p w:rsidR="00760CCF" w:rsidRDefault="00E0323A" w:rsidP="00D3455C">
      <w:pPr>
        <w:rPr>
          <w:rFonts w:eastAsia="Calibri"/>
          <w:b/>
          <w:u w:val="thick"/>
        </w:rPr>
      </w:pPr>
      <w:r>
        <w:rPr>
          <w:rFonts w:eastAsia="Calibri"/>
          <w:b/>
          <w:u w:val="thick"/>
        </w:rPr>
        <w:t xml:space="preserve">5.1  </w:t>
      </w:r>
      <w:r w:rsidR="00760CCF">
        <w:rPr>
          <w:rFonts w:eastAsia="Calibri"/>
          <w:b/>
          <w:u w:val="thick"/>
        </w:rPr>
        <w:t>OBJETIVOS</w:t>
      </w:r>
    </w:p>
    <w:p w:rsidR="00760CCF" w:rsidRDefault="00760CCF" w:rsidP="00D3455C">
      <w:pPr>
        <w:rPr>
          <w:rFonts w:eastAsia="Calibri"/>
          <w:b/>
          <w:u w:val="thick"/>
        </w:rPr>
      </w:pPr>
    </w:p>
    <w:p w:rsidR="00D3455C" w:rsidRDefault="002D6B2B" w:rsidP="00E13A21">
      <w:pPr>
        <w:ind w:left="426" w:firstLine="0"/>
        <w:rPr>
          <w:rFonts w:cs="DJEIJB+Arial"/>
          <w:color w:val="000000"/>
        </w:rPr>
      </w:pPr>
      <w:r>
        <w:rPr>
          <w:rFonts w:cs="DJEIJB+Arial"/>
          <w:color w:val="000000"/>
        </w:rPr>
        <w:t xml:space="preserve">           </w:t>
      </w:r>
      <w:r w:rsidR="00E13A21" w:rsidRPr="00E13A21">
        <w:rPr>
          <w:rFonts w:cs="DJEIJB+Arial"/>
          <w:color w:val="000000"/>
        </w:rPr>
        <w:t xml:space="preserve">La Biología de segundo curso de Bachillerato tiene como objetivo fundamental favorecer y fomentar la formación científica del alumnado, partiendo de su vocación por el estudio de las ciencias; contribuye a consolidar el método científico como herramienta habitual de trabajo, con lo que ello conlleva de estímulo de su curiosidad, capacidad de razonar, planteamiento de hipótesis y diseños experimentales, interpretación de datos y </w:t>
      </w:r>
      <w:r w:rsidR="00E13A21" w:rsidRPr="00E13A21">
        <w:rPr>
          <w:rFonts w:cs="DJEIJB+Arial"/>
          <w:color w:val="000000"/>
        </w:rPr>
        <w:lastRenderedPageBreak/>
        <w:t>resolución de problemas, haciendo que este alumnado alcance las competencias necesarias para seguir estudios posteriores.</w:t>
      </w:r>
      <w:r w:rsidR="0029283B">
        <w:rPr>
          <w:rFonts w:cs="DJEIJB+Arial"/>
          <w:color w:val="000000"/>
        </w:rPr>
        <w:t xml:space="preserve">  </w:t>
      </w:r>
    </w:p>
    <w:p w:rsidR="0029283B" w:rsidRDefault="0029283B" w:rsidP="00E13A21">
      <w:pPr>
        <w:ind w:left="426" w:firstLine="0"/>
        <w:rPr>
          <w:rFonts w:cs="DJEIJB+Arial"/>
          <w:color w:val="000000"/>
        </w:rPr>
      </w:pPr>
    </w:p>
    <w:p w:rsidR="00BF7D59" w:rsidRDefault="001C2C71" w:rsidP="00E13A21">
      <w:pPr>
        <w:ind w:left="426" w:firstLine="0"/>
        <w:rPr>
          <w:rFonts w:cs="DJEIJB+Arial"/>
          <w:color w:val="000000"/>
        </w:rPr>
      </w:pPr>
      <w:r>
        <w:rPr>
          <w:rFonts w:cs="DJEIJB+Arial"/>
          <w:color w:val="000000"/>
        </w:rPr>
        <w:t xml:space="preserve">             L</w:t>
      </w:r>
      <w:r w:rsidR="00BF7D59" w:rsidRPr="00BF7D59">
        <w:rPr>
          <w:rFonts w:cs="DJEIJB+Arial"/>
          <w:color w:val="000000"/>
        </w:rPr>
        <w:t>a materia de Biología aporta al alumnado unos conocimientos fundamentales para su formación científica, así como unas destrezas que le permitirán seguir profundizando a lo largo de su formación, todo ello sustentado en los conocimientos previamente adquiridos y fortaleciendo su formación cívica como un ciudadano libre y responsable.</w:t>
      </w:r>
    </w:p>
    <w:p w:rsidR="00490C0A" w:rsidRDefault="00490C0A" w:rsidP="00E13A21">
      <w:pPr>
        <w:ind w:left="426" w:firstLine="0"/>
        <w:rPr>
          <w:rFonts w:cs="DJEIJB+Arial"/>
          <w:color w:val="000000"/>
        </w:rPr>
      </w:pPr>
    </w:p>
    <w:p w:rsidR="00490C0A" w:rsidRDefault="00490C0A" w:rsidP="00490C0A">
      <w:pPr>
        <w:ind w:left="426" w:firstLine="0"/>
        <w:rPr>
          <w:rFonts w:cs="DJEIJB+Arial"/>
          <w:color w:val="000000"/>
        </w:rPr>
      </w:pPr>
      <w:r>
        <w:rPr>
          <w:rFonts w:cs="DJEIJB+Arial"/>
          <w:color w:val="000000"/>
        </w:rPr>
        <w:t xml:space="preserve">             </w:t>
      </w:r>
      <w:r w:rsidRPr="00490C0A">
        <w:rPr>
          <w:rFonts w:cs="DJEIJB+Arial"/>
          <w:color w:val="000000"/>
        </w:rPr>
        <w:t>La enseñanza de la Biología en el Bachillerato tendrá como finalidad el desarrollo de las siguientes</w:t>
      </w:r>
      <w:r>
        <w:rPr>
          <w:rFonts w:cs="DJEIJB+Arial"/>
          <w:color w:val="000000"/>
        </w:rPr>
        <w:t xml:space="preserve"> </w:t>
      </w:r>
      <w:r w:rsidRPr="00490C0A">
        <w:rPr>
          <w:rFonts w:cs="DJEIJB+Arial"/>
          <w:color w:val="000000"/>
        </w:rPr>
        <w:t>capacidades:</w:t>
      </w:r>
    </w:p>
    <w:p w:rsidR="00E0274F" w:rsidRPr="00490C0A" w:rsidRDefault="00E0274F" w:rsidP="00490C0A">
      <w:pPr>
        <w:ind w:left="426" w:firstLine="0"/>
        <w:rPr>
          <w:rFonts w:cs="DJEIJB+Arial"/>
          <w:color w:val="000000"/>
        </w:rPr>
      </w:pPr>
    </w:p>
    <w:p w:rsidR="00490C0A" w:rsidRPr="00490C0A" w:rsidRDefault="00490C0A" w:rsidP="009F4B7E">
      <w:pPr>
        <w:pStyle w:val="Prrafodelista"/>
        <w:numPr>
          <w:ilvl w:val="0"/>
          <w:numId w:val="17"/>
        </w:numPr>
        <w:rPr>
          <w:rFonts w:cs="DJEIJB+Arial"/>
          <w:color w:val="000000"/>
        </w:rPr>
      </w:pPr>
      <w:r w:rsidRPr="00490C0A">
        <w:rPr>
          <w:rFonts w:cs="DJEIJB+Arial"/>
          <w:color w:val="000000"/>
        </w:rPr>
        <w:t>Fomentar la igualdad efectiva de derechos y oportunidades entre hombres y mujeres, analizar y valorar críticamente las desigualdades y discriminaciones existentes a lo largo de la historia de la Biología.</w:t>
      </w:r>
    </w:p>
    <w:p w:rsidR="00490C0A" w:rsidRPr="00490C0A" w:rsidRDefault="00490C0A" w:rsidP="00490C0A">
      <w:pPr>
        <w:pStyle w:val="Prrafodelista"/>
        <w:ind w:left="786" w:firstLine="0"/>
        <w:rPr>
          <w:rFonts w:cs="DJEIJB+Arial"/>
          <w:color w:val="000000"/>
        </w:rPr>
      </w:pPr>
    </w:p>
    <w:p w:rsidR="00490C0A" w:rsidRPr="00490C0A" w:rsidRDefault="00490C0A" w:rsidP="009F4B7E">
      <w:pPr>
        <w:pStyle w:val="Prrafodelista"/>
        <w:numPr>
          <w:ilvl w:val="0"/>
          <w:numId w:val="17"/>
        </w:numPr>
        <w:rPr>
          <w:rFonts w:cs="DJEIJB+Arial"/>
          <w:color w:val="000000"/>
        </w:rPr>
      </w:pPr>
      <w:r w:rsidRPr="00490C0A">
        <w:rPr>
          <w:rFonts w:cs="DJEIJB+Arial"/>
          <w:color w:val="000000"/>
        </w:rPr>
        <w:t>Afianzar los hábitos de lectura, estudio y disciplina, proponiendo al alumnado la lectura de textos o artículos científicos sencillos que complementen la información obtenida en el aula y le pongan en contacto con ese «currículo abierto» voluntario tan importante para avanzar en el conocimiento científico personal.</w:t>
      </w:r>
    </w:p>
    <w:p w:rsidR="00490C0A" w:rsidRPr="00490C0A" w:rsidRDefault="00490C0A" w:rsidP="00490C0A">
      <w:pPr>
        <w:pStyle w:val="Prrafodelista"/>
        <w:rPr>
          <w:rFonts w:cs="DJEIJB+Arial"/>
          <w:color w:val="000000"/>
        </w:rPr>
      </w:pPr>
    </w:p>
    <w:p w:rsidR="00490C0A" w:rsidRDefault="00490C0A" w:rsidP="009F4B7E">
      <w:pPr>
        <w:pStyle w:val="Prrafodelista"/>
        <w:numPr>
          <w:ilvl w:val="0"/>
          <w:numId w:val="17"/>
        </w:numPr>
        <w:ind w:left="851" w:hanging="425"/>
        <w:rPr>
          <w:rFonts w:cs="DJEIJB+Arial"/>
          <w:color w:val="000000"/>
        </w:rPr>
      </w:pPr>
      <w:r w:rsidRPr="00490C0A">
        <w:rPr>
          <w:rFonts w:cs="DJEIJB+Arial"/>
          <w:color w:val="000000"/>
        </w:rPr>
        <w:t>Dominar, tanto en su expresión oral como escrita, la lengua castellana, valorando cada exposición o ejercicio que realice el alumno o la alumna.</w:t>
      </w:r>
    </w:p>
    <w:p w:rsidR="00490C0A" w:rsidRPr="00490C0A" w:rsidRDefault="00490C0A" w:rsidP="00490C0A">
      <w:pPr>
        <w:pStyle w:val="Prrafodelista"/>
        <w:rPr>
          <w:rFonts w:cs="DJEIJB+Arial"/>
          <w:color w:val="000000"/>
        </w:rPr>
      </w:pPr>
    </w:p>
    <w:p w:rsidR="00490C0A" w:rsidRPr="00490C0A" w:rsidRDefault="00490C0A" w:rsidP="009F4B7E">
      <w:pPr>
        <w:pStyle w:val="Prrafodelista"/>
        <w:numPr>
          <w:ilvl w:val="0"/>
          <w:numId w:val="17"/>
        </w:numPr>
        <w:rPr>
          <w:rFonts w:cs="DJEIJB+Arial"/>
          <w:color w:val="000000"/>
        </w:rPr>
      </w:pPr>
      <w:r w:rsidRPr="00490C0A">
        <w:rPr>
          <w:rFonts w:cs="DJEIJB+Arial"/>
          <w:color w:val="000000"/>
        </w:rPr>
        <w:t>Expresarse con fluidez y corrección en una o más lenguas extranjeras, cada vez que un término científico lo requiera, tanto de forma hablada como en los ejercicios escritos.</w:t>
      </w:r>
    </w:p>
    <w:p w:rsidR="00490C0A" w:rsidRPr="00490C0A" w:rsidRDefault="00490C0A" w:rsidP="00490C0A">
      <w:pPr>
        <w:pStyle w:val="Prrafodelista"/>
        <w:ind w:left="786" w:firstLine="0"/>
        <w:rPr>
          <w:rFonts w:cs="DJEIJB+Arial"/>
          <w:color w:val="000000"/>
        </w:rPr>
      </w:pPr>
    </w:p>
    <w:p w:rsidR="00490C0A" w:rsidRDefault="00490C0A" w:rsidP="00490C0A">
      <w:pPr>
        <w:ind w:left="426" w:firstLine="0"/>
        <w:rPr>
          <w:rFonts w:cs="DJEIJB+Arial"/>
          <w:color w:val="000000"/>
        </w:rPr>
      </w:pPr>
      <w:r w:rsidRPr="00490C0A">
        <w:rPr>
          <w:rFonts w:cs="DJEIJB+Arial"/>
          <w:color w:val="000000"/>
        </w:rPr>
        <w:t>5. Utilizar con solvencia y responsabilidad las tecnologías de la información y la comunicación,</w:t>
      </w:r>
      <w:r w:rsidR="000737EA">
        <w:rPr>
          <w:rFonts w:cs="DJEIJB+Arial"/>
          <w:color w:val="000000"/>
        </w:rPr>
        <w:t xml:space="preserve"> </w:t>
      </w:r>
      <w:r w:rsidRPr="00490C0A">
        <w:rPr>
          <w:rFonts w:cs="DJEIJB+Arial"/>
          <w:color w:val="000000"/>
        </w:rPr>
        <w:t>necesarias, no solo para la búsqueda en Internet de la información que necesitemos, sino para la elaboración de</w:t>
      </w:r>
      <w:r>
        <w:rPr>
          <w:rFonts w:cs="DJEIJB+Arial"/>
          <w:color w:val="000000"/>
        </w:rPr>
        <w:t xml:space="preserve"> </w:t>
      </w:r>
      <w:r w:rsidRPr="00490C0A">
        <w:rPr>
          <w:rFonts w:cs="DJEIJB+Arial"/>
          <w:color w:val="000000"/>
        </w:rPr>
        <w:t>las presentaciones, trabajos y exposiciones propuestos en la asignatura.</w:t>
      </w:r>
    </w:p>
    <w:p w:rsidR="00490C0A" w:rsidRPr="00490C0A" w:rsidRDefault="00490C0A" w:rsidP="00490C0A">
      <w:pPr>
        <w:ind w:left="426" w:firstLine="0"/>
        <w:rPr>
          <w:rFonts w:cs="DJEIJB+Arial"/>
          <w:color w:val="000000"/>
        </w:rPr>
      </w:pPr>
    </w:p>
    <w:p w:rsidR="00490C0A" w:rsidRPr="00490C0A" w:rsidRDefault="00490C0A" w:rsidP="009F4B7E">
      <w:pPr>
        <w:pStyle w:val="Prrafodelista"/>
        <w:numPr>
          <w:ilvl w:val="0"/>
          <w:numId w:val="17"/>
        </w:numPr>
        <w:rPr>
          <w:rFonts w:cs="DJEIJB+Arial"/>
          <w:color w:val="000000"/>
        </w:rPr>
      </w:pPr>
      <w:r w:rsidRPr="00490C0A">
        <w:rPr>
          <w:rFonts w:cs="DJEIJB+Arial"/>
          <w:color w:val="000000"/>
        </w:rPr>
        <w:t>Acceder a los conocimientos científicos y tecnológicos fundamentales y dominar las habilidades básicas propias de la Biología, inherentes al propio desarrollo de la materia.</w:t>
      </w:r>
    </w:p>
    <w:p w:rsidR="00490C0A" w:rsidRPr="00490C0A" w:rsidRDefault="00490C0A" w:rsidP="00490C0A">
      <w:pPr>
        <w:pStyle w:val="Prrafodelista"/>
        <w:ind w:left="786" w:firstLine="0"/>
        <w:rPr>
          <w:rFonts w:cs="DJEIJB+Arial"/>
          <w:color w:val="000000"/>
        </w:rPr>
      </w:pPr>
    </w:p>
    <w:p w:rsidR="00490C0A" w:rsidRPr="00586237" w:rsidRDefault="00490C0A" w:rsidP="009F4B7E">
      <w:pPr>
        <w:pStyle w:val="Prrafodelista"/>
        <w:numPr>
          <w:ilvl w:val="0"/>
          <w:numId w:val="17"/>
        </w:numPr>
        <w:rPr>
          <w:rFonts w:cs="DJEIJB+Arial"/>
          <w:color w:val="000000"/>
        </w:rPr>
      </w:pPr>
      <w:r w:rsidRPr="00586237">
        <w:rPr>
          <w:rFonts w:cs="DJEIJB+Arial"/>
          <w:color w:val="000000"/>
        </w:rPr>
        <w:t>Comprender los elementos y procedimientos fundamentales de la investigación y de los métodos</w:t>
      </w:r>
      <w:r w:rsidR="00586237" w:rsidRPr="00586237">
        <w:rPr>
          <w:rFonts w:cs="DJEIJB+Arial"/>
          <w:color w:val="000000"/>
        </w:rPr>
        <w:t xml:space="preserve"> </w:t>
      </w:r>
      <w:r w:rsidRPr="00586237">
        <w:rPr>
          <w:rFonts w:cs="DJEIJB+Arial"/>
          <w:color w:val="000000"/>
        </w:rPr>
        <w:t>científicos.</w:t>
      </w:r>
    </w:p>
    <w:p w:rsidR="00586237" w:rsidRPr="00586237" w:rsidRDefault="00586237" w:rsidP="00586237">
      <w:pPr>
        <w:pStyle w:val="Prrafodelista"/>
        <w:rPr>
          <w:rFonts w:cs="DJEIJB+Arial"/>
          <w:color w:val="000000"/>
        </w:rPr>
      </w:pPr>
    </w:p>
    <w:p w:rsidR="00490C0A" w:rsidRPr="00586237" w:rsidRDefault="00490C0A" w:rsidP="009F4B7E">
      <w:pPr>
        <w:pStyle w:val="Prrafodelista"/>
        <w:numPr>
          <w:ilvl w:val="0"/>
          <w:numId w:val="17"/>
        </w:numPr>
        <w:rPr>
          <w:rFonts w:cs="DJEIJB+Arial"/>
          <w:color w:val="000000"/>
        </w:rPr>
      </w:pPr>
      <w:r w:rsidRPr="00586237">
        <w:rPr>
          <w:rFonts w:cs="DJEIJB+Arial"/>
          <w:color w:val="000000"/>
        </w:rPr>
        <w:t>Conocer y valorar de forma crítica la contribución de la ciencia y la tecnología en el cambio de las</w:t>
      </w:r>
      <w:r w:rsidR="00586237" w:rsidRPr="00586237">
        <w:rPr>
          <w:rFonts w:cs="DJEIJB+Arial"/>
          <w:color w:val="000000"/>
        </w:rPr>
        <w:t xml:space="preserve"> </w:t>
      </w:r>
      <w:r w:rsidRPr="00586237">
        <w:rPr>
          <w:rFonts w:cs="DJEIJB+Arial"/>
          <w:color w:val="000000"/>
        </w:rPr>
        <w:t>condiciones de vida, así como afianzar la sensibilidad y el respeto hacia el medio ambiente, también incluido en</w:t>
      </w:r>
      <w:r w:rsidR="00586237" w:rsidRPr="00586237">
        <w:rPr>
          <w:rFonts w:cs="DJEIJB+Arial"/>
          <w:color w:val="000000"/>
        </w:rPr>
        <w:t xml:space="preserve"> </w:t>
      </w:r>
      <w:r w:rsidRPr="00586237">
        <w:rPr>
          <w:rFonts w:cs="DJEIJB+Arial"/>
          <w:color w:val="000000"/>
        </w:rPr>
        <w:t>el proceso de enseñanza-aprendizaje de la propia asignatura.</w:t>
      </w:r>
    </w:p>
    <w:p w:rsidR="00586237" w:rsidRPr="00586237" w:rsidRDefault="00586237" w:rsidP="00586237">
      <w:pPr>
        <w:pStyle w:val="Prrafodelista"/>
        <w:rPr>
          <w:rFonts w:cs="DJEIJB+Arial"/>
          <w:color w:val="000000"/>
        </w:rPr>
      </w:pPr>
    </w:p>
    <w:p w:rsidR="00490C0A" w:rsidRPr="00586237" w:rsidRDefault="00490C0A" w:rsidP="009F4B7E">
      <w:pPr>
        <w:pStyle w:val="Prrafodelista"/>
        <w:numPr>
          <w:ilvl w:val="0"/>
          <w:numId w:val="17"/>
        </w:numPr>
        <w:rPr>
          <w:rFonts w:cs="DJEIJB+Arial"/>
          <w:color w:val="000000"/>
        </w:rPr>
      </w:pPr>
      <w:r w:rsidRPr="00586237">
        <w:rPr>
          <w:rFonts w:cs="DJEIJB+Arial"/>
          <w:color w:val="000000"/>
        </w:rPr>
        <w:t>Afianzar el espíritu emprendedor con actitudes de creatividad, flexibilidad, iniciativa, trabajo en</w:t>
      </w:r>
      <w:r w:rsidR="00586237" w:rsidRPr="00586237">
        <w:rPr>
          <w:rFonts w:cs="DJEIJB+Arial"/>
          <w:color w:val="000000"/>
        </w:rPr>
        <w:t xml:space="preserve"> </w:t>
      </w:r>
      <w:r w:rsidRPr="00586237">
        <w:rPr>
          <w:rFonts w:cs="DJEIJB+Arial"/>
          <w:color w:val="000000"/>
        </w:rPr>
        <w:t>equipo, confianza en uno mismo y sentido crítico, cada vez que el alumno o alumna participe en un trabajo con</w:t>
      </w:r>
      <w:r w:rsidR="00586237" w:rsidRPr="00586237">
        <w:rPr>
          <w:rFonts w:cs="DJEIJB+Arial"/>
          <w:color w:val="000000"/>
        </w:rPr>
        <w:t xml:space="preserve"> </w:t>
      </w:r>
      <w:r w:rsidRPr="00586237">
        <w:rPr>
          <w:rFonts w:cs="DJEIJB+Arial"/>
          <w:color w:val="000000"/>
        </w:rPr>
        <w:t>exposición y debate en clase.</w:t>
      </w:r>
    </w:p>
    <w:p w:rsidR="00586237" w:rsidRPr="00586237" w:rsidRDefault="00586237" w:rsidP="00586237">
      <w:pPr>
        <w:pStyle w:val="Prrafodelista"/>
        <w:ind w:left="786" w:firstLine="0"/>
        <w:rPr>
          <w:rFonts w:cs="DJEIJB+Arial"/>
          <w:color w:val="000000"/>
        </w:rPr>
      </w:pPr>
    </w:p>
    <w:p w:rsidR="00490C0A" w:rsidRPr="00490C0A" w:rsidRDefault="00490C0A" w:rsidP="00490C0A">
      <w:pPr>
        <w:ind w:left="426" w:firstLine="0"/>
        <w:rPr>
          <w:rFonts w:cs="DJEIJB+Arial"/>
          <w:color w:val="000000"/>
        </w:rPr>
      </w:pPr>
      <w:r w:rsidRPr="00490C0A">
        <w:rPr>
          <w:rFonts w:cs="DJEIJB+Arial"/>
          <w:color w:val="000000"/>
        </w:rPr>
        <w:lastRenderedPageBreak/>
        <w:t>10. Profundizar en el conocimiento y el aprecio de los elementos específicos de la cultura andaluza, para</w:t>
      </w:r>
      <w:r w:rsidR="00586237">
        <w:rPr>
          <w:rFonts w:cs="DJEIJB+Arial"/>
          <w:color w:val="000000"/>
        </w:rPr>
        <w:t xml:space="preserve"> </w:t>
      </w:r>
      <w:r w:rsidRPr="00490C0A">
        <w:rPr>
          <w:rFonts w:cs="DJEIJB+Arial"/>
          <w:color w:val="000000"/>
        </w:rPr>
        <w:t>que sea valorada y respetada como patrimonio propio y en el marco de la cultura española y universal, haciendo</w:t>
      </w:r>
      <w:r w:rsidR="00586237">
        <w:rPr>
          <w:rFonts w:cs="DJEIJB+Arial"/>
          <w:color w:val="000000"/>
        </w:rPr>
        <w:t xml:space="preserve"> </w:t>
      </w:r>
      <w:r w:rsidRPr="00490C0A">
        <w:rPr>
          <w:rFonts w:cs="DJEIJB+Arial"/>
          <w:color w:val="000000"/>
        </w:rPr>
        <w:t>especial hincapié en las biografías de los científicos y científicas andaluces relacionados, especialmente, con la</w:t>
      </w:r>
      <w:r w:rsidR="00586237">
        <w:rPr>
          <w:rFonts w:cs="DJEIJB+Arial"/>
          <w:color w:val="000000"/>
        </w:rPr>
        <w:t xml:space="preserve"> </w:t>
      </w:r>
      <w:r w:rsidRPr="00490C0A">
        <w:rPr>
          <w:rFonts w:cs="DJEIJB+Arial"/>
          <w:color w:val="000000"/>
        </w:rPr>
        <w:t>Biología, Medicina o Veterinaria.</w:t>
      </w:r>
    </w:p>
    <w:p w:rsidR="0029283B" w:rsidRPr="00E13A21" w:rsidRDefault="0029283B" w:rsidP="00E13A21">
      <w:pPr>
        <w:ind w:left="426" w:firstLine="0"/>
        <w:rPr>
          <w:rFonts w:eastAsia="Calibri"/>
          <w:b/>
        </w:rPr>
      </w:pPr>
    </w:p>
    <w:p w:rsidR="00507922" w:rsidRPr="00E13A21" w:rsidRDefault="00507922" w:rsidP="00E13A21">
      <w:pPr>
        <w:spacing w:after="120" w:line="360" w:lineRule="auto"/>
        <w:ind w:left="426" w:firstLine="0"/>
        <w:rPr>
          <w:rFonts w:eastAsia="Calibri"/>
          <w:b/>
          <w:u w:val="single"/>
        </w:rPr>
      </w:pPr>
    </w:p>
    <w:p w:rsidR="00507922" w:rsidRDefault="007373B4" w:rsidP="00507922">
      <w:pPr>
        <w:tabs>
          <w:tab w:val="left" w:pos="3273"/>
        </w:tabs>
        <w:rPr>
          <w:rFonts w:eastAsia="Calibri"/>
          <w:b/>
          <w:u w:val="thick"/>
        </w:rPr>
      </w:pPr>
      <w:r>
        <w:rPr>
          <w:rFonts w:eastAsia="Calibri"/>
          <w:b/>
          <w:u w:val="thick"/>
        </w:rPr>
        <w:t xml:space="preserve">5.2  </w:t>
      </w:r>
      <w:r w:rsidR="0085339A" w:rsidRPr="00736D9C">
        <w:rPr>
          <w:rFonts w:eastAsia="Calibri"/>
          <w:b/>
          <w:u w:val="thick"/>
        </w:rPr>
        <w:t>CONTENIDOS</w:t>
      </w:r>
    </w:p>
    <w:p w:rsidR="00B858A3" w:rsidRDefault="00B858A3" w:rsidP="00507922">
      <w:pPr>
        <w:tabs>
          <w:tab w:val="left" w:pos="3273"/>
        </w:tabs>
        <w:rPr>
          <w:rFonts w:eastAsia="Calibri"/>
          <w:b/>
          <w:u w:val="thick"/>
        </w:rPr>
      </w:pPr>
    </w:p>
    <w:p w:rsidR="00B858A3" w:rsidRPr="00736D9C" w:rsidRDefault="00B858A3" w:rsidP="00B858A3">
      <w:pPr>
        <w:tabs>
          <w:tab w:val="left" w:pos="3273"/>
        </w:tabs>
        <w:ind w:left="567" w:firstLine="0"/>
        <w:rPr>
          <w:rFonts w:eastAsia="Calibri"/>
          <w:b/>
          <w:u w:val="thick"/>
        </w:rPr>
      </w:pPr>
      <w:r>
        <w:rPr>
          <w:rFonts w:cs="DJEIJB+Arial"/>
          <w:color w:val="000000"/>
        </w:rPr>
        <w:t xml:space="preserve">                   </w:t>
      </w:r>
      <w:r w:rsidRPr="0029283B">
        <w:rPr>
          <w:rFonts w:cs="DJEIJB+Arial"/>
          <w:color w:val="000000"/>
        </w:rPr>
        <w:t>Los contenidos se distribuyen en cinco grandes bloques en los cuales se pretende profundizar a partir de los conocimientos previos ya adquiridos en el curso y etapas anteriores, tomando como eje vertebrador la célula, su composición química, estructura y ultraestructura y funciones.</w:t>
      </w:r>
    </w:p>
    <w:p w:rsidR="00507922" w:rsidRDefault="00507922" w:rsidP="00507922">
      <w:pPr>
        <w:tabs>
          <w:tab w:val="left" w:pos="3273"/>
        </w:tabs>
        <w:spacing w:after="120" w:line="360" w:lineRule="auto"/>
        <w:rPr>
          <w:rFonts w:eastAsia="Calibri"/>
          <w:b/>
        </w:rPr>
      </w:pPr>
    </w:p>
    <w:p w:rsidR="00D92508" w:rsidRDefault="00D92508" w:rsidP="00D92508">
      <w:pPr>
        <w:jc w:val="left"/>
        <w:rPr>
          <w:rFonts w:eastAsia="Times New Roman"/>
          <w:b/>
          <w:lang w:eastAsia="es-ES"/>
        </w:rPr>
      </w:pPr>
      <w:r w:rsidRPr="00D92508">
        <w:rPr>
          <w:rFonts w:eastAsia="Times New Roman"/>
          <w:b/>
          <w:lang w:eastAsia="es-ES"/>
        </w:rPr>
        <w:t>Bloque 1. La base molecular y fisicoquímica de la vida.</w:t>
      </w:r>
    </w:p>
    <w:p w:rsidR="001137EB" w:rsidRDefault="001137EB" w:rsidP="00D92508">
      <w:pPr>
        <w:jc w:val="left"/>
        <w:rPr>
          <w:rFonts w:eastAsia="Times New Roman"/>
          <w:b/>
          <w:lang w:eastAsia="es-ES"/>
        </w:rPr>
      </w:pPr>
    </w:p>
    <w:p w:rsidR="00D92508" w:rsidRDefault="00D92508" w:rsidP="007977E8">
      <w:pPr>
        <w:spacing w:after="120"/>
        <w:rPr>
          <w:rFonts w:eastAsia="Times New Roman"/>
          <w:lang w:eastAsia="es-ES"/>
        </w:rPr>
      </w:pPr>
      <w:r w:rsidRPr="00D92508">
        <w:rPr>
          <w:rFonts w:eastAsia="Times New Roman"/>
          <w:lang w:eastAsia="es-ES"/>
        </w:rPr>
        <w:t xml:space="preserve">Los componentes químicos de la célula. Bioelementos: tipos, ejemplos, propiedades y funciones. Los enlaces químicos y su importancia en biología. Las moléculas e iones inorgánicos: agua y sales minerales. Fisicoquímica de las dispersiones acuosas. Difusión, ósmosis y diálisis. Las moléculas orgánicas. Glúcidos, lípidos, prótidos y ácidos nucleicos. </w:t>
      </w:r>
      <w:r>
        <w:rPr>
          <w:rFonts w:eastAsia="Times New Roman"/>
          <w:lang w:eastAsia="es-ES"/>
        </w:rPr>
        <w:t>E</w:t>
      </w:r>
      <w:r w:rsidRPr="00D92508">
        <w:rPr>
          <w:rFonts w:eastAsia="Times New Roman"/>
          <w:lang w:eastAsia="es-ES"/>
        </w:rPr>
        <w:t>nzimas o catalizadores biológicos: Concepto y función. Vitaminas: Concepto. Clasificación. La dieta mediterránea y su relación con el aporte equilibrado de los bioelementos y las biomoléculas.</w:t>
      </w:r>
    </w:p>
    <w:p w:rsidR="005A1713" w:rsidRDefault="005A1713" w:rsidP="00507922">
      <w:pPr>
        <w:rPr>
          <w:rFonts w:eastAsia="Times New Roman"/>
          <w:lang w:eastAsia="es-ES"/>
        </w:rPr>
      </w:pPr>
    </w:p>
    <w:p w:rsidR="007977E8" w:rsidRPr="007977E8" w:rsidRDefault="007977E8" w:rsidP="007977E8">
      <w:pPr>
        <w:spacing w:after="120" w:line="360" w:lineRule="auto"/>
        <w:rPr>
          <w:rFonts w:eastAsia="Times New Roman"/>
          <w:b/>
          <w:lang w:eastAsia="es-ES"/>
        </w:rPr>
      </w:pPr>
      <w:r w:rsidRPr="007977E8">
        <w:rPr>
          <w:rFonts w:eastAsia="Times New Roman"/>
          <w:b/>
          <w:lang w:eastAsia="es-ES"/>
        </w:rPr>
        <w:t>Bloque 2. La célula viva. Morfología, estructura y fisiología celular.</w:t>
      </w:r>
    </w:p>
    <w:p w:rsidR="007977E8" w:rsidRDefault="007977E8" w:rsidP="007977E8">
      <w:pPr>
        <w:rPr>
          <w:rFonts w:eastAsia="Times New Roman"/>
          <w:lang w:eastAsia="es-ES"/>
        </w:rPr>
      </w:pPr>
      <w:r w:rsidRPr="007977E8">
        <w:rPr>
          <w:rFonts w:eastAsia="Times New Roman"/>
          <w:lang w:eastAsia="es-ES"/>
        </w:rPr>
        <w:t xml:space="preserve">La célula: unidad de estructura y función. La influencia del progreso técnico en los procesos de investigación. </w:t>
      </w:r>
      <w:r>
        <w:rPr>
          <w:rFonts w:eastAsia="Times New Roman"/>
          <w:lang w:eastAsia="es-ES"/>
        </w:rPr>
        <w:t>D</w:t>
      </w:r>
      <w:r w:rsidRPr="007977E8">
        <w:rPr>
          <w:rFonts w:eastAsia="Times New Roman"/>
          <w:lang w:eastAsia="es-ES"/>
        </w:rPr>
        <w:t xml:space="preserve">el microscopio óptico al microscopio electrónico. Morfología celular. </w:t>
      </w:r>
      <w:r>
        <w:rPr>
          <w:rFonts w:eastAsia="Times New Roman"/>
          <w:lang w:eastAsia="es-ES"/>
        </w:rPr>
        <w:t>E</w:t>
      </w:r>
      <w:r w:rsidRPr="007977E8">
        <w:rPr>
          <w:rFonts w:eastAsia="Times New Roman"/>
          <w:lang w:eastAsia="es-ES"/>
        </w:rPr>
        <w:t xml:space="preserve">structura y función de los orgánulos celulares. Modelos de organización en procariotas y eucariotas. Células animales y vegetales. La célula como un sistema complejo integrado: estudio de las funciones celulares y de las estructuras donde se desarrollan. </w:t>
      </w:r>
      <w:r>
        <w:rPr>
          <w:rFonts w:eastAsia="Times New Roman"/>
          <w:lang w:eastAsia="es-ES"/>
        </w:rPr>
        <w:t>E</w:t>
      </w:r>
      <w:r w:rsidRPr="007977E8">
        <w:rPr>
          <w:rFonts w:eastAsia="Times New Roman"/>
          <w:lang w:eastAsia="es-ES"/>
        </w:rPr>
        <w:t xml:space="preserve">l ciclo celular. La división celular. La mitosis en células animales y vegetales. La meiosis. Su necesidad biológica en la reproducción sexual. Importancia en la evolución de los seres vivos. Las membranas y su función en los intercambios celulares. Permeabilidad selectiva. Los procesos de endocitosis y exocitosis. Introducción al metabolismo: catabolismo y anabolismo. </w:t>
      </w:r>
      <w:r>
        <w:rPr>
          <w:rFonts w:eastAsia="Times New Roman"/>
          <w:lang w:eastAsia="es-ES"/>
        </w:rPr>
        <w:t>R</w:t>
      </w:r>
      <w:r w:rsidRPr="007977E8">
        <w:rPr>
          <w:rFonts w:eastAsia="Times New Roman"/>
          <w:lang w:eastAsia="es-ES"/>
        </w:rPr>
        <w:t xml:space="preserve">eacciones metabólicas: aspectos energéticos y de regulación. La respiración celular, su significado biológico. </w:t>
      </w:r>
      <w:r>
        <w:rPr>
          <w:rFonts w:eastAsia="Times New Roman"/>
          <w:lang w:eastAsia="es-ES"/>
        </w:rPr>
        <w:t>D</w:t>
      </w:r>
      <w:r w:rsidRPr="007977E8">
        <w:rPr>
          <w:rFonts w:eastAsia="Times New Roman"/>
          <w:lang w:eastAsia="es-ES"/>
        </w:rPr>
        <w:t xml:space="preserve">iferencias entre las vías aeróbica y anaeróbica. Orgánulos celulares implicados en el proceso respiratorio. Las fermentaciones y sus aplicaciones La fotosíntesis: Localización celular en procariotas y eucariotas. </w:t>
      </w:r>
      <w:r>
        <w:rPr>
          <w:rFonts w:eastAsia="Times New Roman"/>
          <w:lang w:eastAsia="es-ES"/>
        </w:rPr>
        <w:t>E</w:t>
      </w:r>
      <w:r w:rsidRPr="007977E8">
        <w:rPr>
          <w:rFonts w:eastAsia="Times New Roman"/>
          <w:lang w:eastAsia="es-ES"/>
        </w:rPr>
        <w:t xml:space="preserve">tapas del proceso fotosintético. Balance global. Su importancia biológica. La quimiosíntesis. </w:t>
      </w:r>
      <w:r>
        <w:rPr>
          <w:rFonts w:eastAsia="Times New Roman"/>
          <w:lang w:eastAsia="es-ES"/>
        </w:rPr>
        <w:t>E</w:t>
      </w:r>
      <w:r w:rsidRPr="007977E8">
        <w:rPr>
          <w:rFonts w:eastAsia="Times New Roman"/>
          <w:lang w:eastAsia="es-ES"/>
        </w:rPr>
        <w:t>l estado de desarrollo de los estudios sobre células madre en Andalucía y sus posibles aplicaciones en el campo de la división y diferenciación celular.</w:t>
      </w:r>
    </w:p>
    <w:p w:rsidR="00B00BC3" w:rsidRDefault="00B00BC3" w:rsidP="007977E8">
      <w:pPr>
        <w:rPr>
          <w:rFonts w:eastAsia="Times New Roman"/>
          <w:lang w:eastAsia="es-ES"/>
        </w:rPr>
      </w:pPr>
    </w:p>
    <w:p w:rsidR="00B00BC3" w:rsidRPr="00B00BC3" w:rsidRDefault="00B00BC3" w:rsidP="00B00BC3">
      <w:pPr>
        <w:jc w:val="left"/>
        <w:rPr>
          <w:rFonts w:eastAsia="Times New Roman"/>
          <w:b/>
          <w:lang w:eastAsia="es-ES"/>
        </w:rPr>
      </w:pPr>
      <w:r w:rsidRPr="00B00BC3">
        <w:rPr>
          <w:rFonts w:eastAsia="Times New Roman"/>
          <w:b/>
          <w:lang w:eastAsia="es-ES"/>
        </w:rPr>
        <w:t>Bloque 3. Genética y evolución.</w:t>
      </w:r>
    </w:p>
    <w:p w:rsidR="00B00BC3" w:rsidRDefault="00B00BC3" w:rsidP="00B00BC3">
      <w:pPr>
        <w:jc w:val="left"/>
        <w:rPr>
          <w:rFonts w:eastAsia="Times New Roman"/>
          <w:lang w:eastAsia="es-ES"/>
        </w:rPr>
      </w:pPr>
    </w:p>
    <w:p w:rsidR="00B00BC3" w:rsidRDefault="00B00BC3" w:rsidP="00B00BC3">
      <w:pPr>
        <w:rPr>
          <w:rFonts w:eastAsia="Times New Roman"/>
          <w:lang w:eastAsia="es-ES"/>
        </w:rPr>
      </w:pPr>
      <w:r w:rsidRPr="00B00BC3">
        <w:rPr>
          <w:rFonts w:eastAsia="Times New Roman"/>
          <w:lang w:eastAsia="es-ES"/>
        </w:rPr>
        <w:t>La genética molecular o química de la herencia. Identificación del A</w:t>
      </w:r>
      <w:r>
        <w:rPr>
          <w:rFonts w:eastAsia="Times New Roman"/>
          <w:lang w:eastAsia="es-ES"/>
        </w:rPr>
        <w:t>DN</w:t>
      </w:r>
      <w:r w:rsidRPr="00B00BC3">
        <w:rPr>
          <w:rFonts w:eastAsia="Times New Roman"/>
          <w:lang w:eastAsia="es-ES"/>
        </w:rPr>
        <w:t xml:space="preserve"> como portador de la información genética. Concepto de gen. </w:t>
      </w:r>
      <w:r>
        <w:rPr>
          <w:rFonts w:eastAsia="Times New Roman"/>
          <w:lang w:eastAsia="es-ES"/>
        </w:rPr>
        <w:t>R</w:t>
      </w:r>
      <w:r w:rsidRPr="00B00BC3">
        <w:rPr>
          <w:rFonts w:eastAsia="Times New Roman"/>
          <w:lang w:eastAsia="es-ES"/>
        </w:rPr>
        <w:t>eplicación del A</w:t>
      </w:r>
      <w:r>
        <w:rPr>
          <w:rFonts w:eastAsia="Times New Roman"/>
          <w:lang w:eastAsia="es-ES"/>
        </w:rPr>
        <w:t>DN. E</w:t>
      </w:r>
      <w:r w:rsidRPr="00B00BC3">
        <w:rPr>
          <w:rFonts w:eastAsia="Times New Roman"/>
          <w:lang w:eastAsia="es-ES"/>
        </w:rPr>
        <w:t xml:space="preserve">tapas de la replicación. </w:t>
      </w:r>
      <w:r>
        <w:rPr>
          <w:rFonts w:eastAsia="Times New Roman"/>
          <w:lang w:eastAsia="es-ES"/>
        </w:rPr>
        <w:t>D</w:t>
      </w:r>
      <w:r w:rsidRPr="00B00BC3">
        <w:rPr>
          <w:rFonts w:eastAsia="Times New Roman"/>
          <w:lang w:eastAsia="es-ES"/>
        </w:rPr>
        <w:t xml:space="preserve">iferencias entre el proceso replicativo entre eucariotas y procariotas. </w:t>
      </w:r>
      <w:r>
        <w:rPr>
          <w:rFonts w:eastAsia="Times New Roman"/>
          <w:lang w:eastAsia="es-ES"/>
        </w:rPr>
        <w:t>El ARN</w:t>
      </w:r>
      <w:r w:rsidRPr="00B00BC3">
        <w:rPr>
          <w:rFonts w:eastAsia="Times New Roman"/>
          <w:lang w:eastAsia="es-ES"/>
        </w:rPr>
        <w:t xml:space="preserve">. Tipos y funciones La expresión de los genes. Transcripción y traducción genéticas en procariotas y eucariotas. </w:t>
      </w:r>
      <w:r>
        <w:rPr>
          <w:rFonts w:eastAsia="Times New Roman"/>
          <w:lang w:eastAsia="es-ES"/>
        </w:rPr>
        <w:t>E</w:t>
      </w:r>
      <w:r w:rsidRPr="00B00BC3">
        <w:rPr>
          <w:rFonts w:eastAsia="Times New Roman"/>
          <w:lang w:eastAsia="es-ES"/>
        </w:rPr>
        <w:t>l código genético en la información genética Las mutaciones. Tipos. Los agentes mutagénicos. Mutaciones y cáncer. Implicaciones de las mutaciones en la evolución y aparición de nuevas especies. La ingeniería genética. Principales líneas actuales de investigación. Organismos modificados genéticamente. Proyecto genoma: repercusiones sociales y valoraciones éticas de la manipulación genética y de</w:t>
      </w:r>
      <w:r>
        <w:rPr>
          <w:rFonts w:eastAsia="Times New Roman"/>
          <w:lang w:eastAsia="es-ES"/>
        </w:rPr>
        <w:t xml:space="preserve"> </w:t>
      </w:r>
      <w:r w:rsidRPr="00B00BC3">
        <w:rPr>
          <w:rFonts w:eastAsia="Times New Roman"/>
          <w:lang w:eastAsia="es-ES"/>
        </w:rPr>
        <w:t xml:space="preserve">las nuevas terapias génicas. Genética mendeliana. Teoría cromosómica de la herencia. </w:t>
      </w:r>
      <w:r>
        <w:rPr>
          <w:rFonts w:eastAsia="Times New Roman"/>
          <w:lang w:eastAsia="es-ES"/>
        </w:rPr>
        <w:t>D</w:t>
      </w:r>
      <w:r w:rsidRPr="00B00BC3">
        <w:rPr>
          <w:rFonts w:eastAsia="Times New Roman"/>
          <w:lang w:eastAsia="es-ES"/>
        </w:rPr>
        <w:t xml:space="preserve">eterminismo del sexo y herencia ligada al sexo e influida por el sexo. </w:t>
      </w:r>
      <w:r>
        <w:rPr>
          <w:rFonts w:eastAsia="Times New Roman"/>
          <w:lang w:eastAsia="es-ES"/>
        </w:rPr>
        <w:t>E</w:t>
      </w:r>
      <w:r w:rsidRPr="00B00BC3">
        <w:rPr>
          <w:rFonts w:eastAsia="Times New Roman"/>
          <w:lang w:eastAsia="es-ES"/>
        </w:rPr>
        <w:t xml:space="preserve">videncias del proceso evolutivo. </w:t>
      </w:r>
      <w:r>
        <w:rPr>
          <w:rFonts w:eastAsia="Times New Roman"/>
          <w:lang w:eastAsia="es-ES"/>
        </w:rPr>
        <w:t>D</w:t>
      </w:r>
      <w:r w:rsidRPr="00B00BC3">
        <w:rPr>
          <w:rFonts w:eastAsia="Times New Roman"/>
          <w:lang w:eastAsia="es-ES"/>
        </w:rPr>
        <w:t xml:space="preserve">arwinismo y neodarwinismo: la teoría sintética de la evolución. La selección natural. Principios. Mutación, recombinación y adaptación. </w:t>
      </w:r>
      <w:r>
        <w:rPr>
          <w:rFonts w:eastAsia="Times New Roman"/>
          <w:lang w:eastAsia="es-ES"/>
        </w:rPr>
        <w:t>E</w:t>
      </w:r>
      <w:r w:rsidRPr="00B00BC3">
        <w:rPr>
          <w:rFonts w:eastAsia="Times New Roman"/>
          <w:lang w:eastAsia="es-ES"/>
        </w:rPr>
        <w:t>volución y biodiversidad. La biodiversidad en Andalucía.</w:t>
      </w:r>
    </w:p>
    <w:p w:rsidR="001607C7" w:rsidRDefault="001607C7" w:rsidP="00B00BC3">
      <w:pPr>
        <w:rPr>
          <w:rFonts w:eastAsia="Times New Roman"/>
          <w:lang w:eastAsia="es-ES"/>
        </w:rPr>
      </w:pPr>
    </w:p>
    <w:p w:rsidR="006D532A" w:rsidRDefault="006D532A" w:rsidP="006D532A">
      <w:pPr>
        <w:rPr>
          <w:rFonts w:eastAsia="Times New Roman"/>
          <w:lang w:eastAsia="es-ES"/>
        </w:rPr>
      </w:pPr>
      <w:r w:rsidRPr="006D532A">
        <w:rPr>
          <w:rFonts w:eastAsia="Times New Roman"/>
          <w:b/>
          <w:lang w:eastAsia="es-ES"/>
        </w:rPr>
        <w:t>Bloque 4. El mundo de los microorganismos y sus aplicaciones.</w:t>
      </w:r>
      <w:r>
        <w:rPr>
          <w:rFonts w:eastAsia="Times New Roman"/>
          <w:b/>
          <w:lang w:eastAsia="es-ES"/>
        </w:rPr>
        <w:t xml:space="preserve"> </w:t>
      </w:r>
      <w:r w:rsidRPr="006D532A">
        <w:rPr>
          <w:rFonts w:eastAsia="Times New Roman"/>
          <w:b/>
          <w:lang w:eastAsia="es-ES"/>
        </w:rPr>
        <w:t>Biotecnología.</w:t>
      </w:r>
      <w:r>
        <w:rPr>
          <w:rFonts w:eastAsia="Times New Roman"/>
          <w:lang w:eastAsia="es-ES"/>
        </w:rPr>
        <w:t xml:space="preserve"> </w:t>
      </w:r>
    </w:p>
    <w:p w:rsidR="006D532A" w:rsidRDefault="006D532A" w:rsidP="006D532A">
      <w:pPr>
        <w:rPr>
          <w:rFonts w:eastAsia="Times New Roman"/>
          <w:lang w:eastAsia="es-ES"/>
        </w:rPr>
      </w:pPr>
    </w:p>
    <w:p w:rsidR="001607C7" w:rsidRDefault="006D532A" w:rsidP="006D532A">
      <w:pPr>
        <w:rPr>
          <w:rFonts w:eastAsia="Times New Roman"/>
          <w:lang w:eastAsia="es-ES"/>
        </w:rPr>
      </w:pPr>
      <w:r w:rsidRPr="006D532A">
        <w:rPr>
          <w:rFonts w:eastAsia="Times New Roman"/>
          <w:lang w:eastAsia="es-ES"/>
        </w:rPr>
        <w:t xml:space="preserve">Microbiología. Concepto de microorganismo. Microorganismos con organización celular y sin organización celular. Bacterias. Virus. Otras formas acelulares: Partículas infectivas subvirales. Hongos microscópicos. Protozoos. Algas microscópicas. Métodos de estudio de los microorganismos. </w:t>
      </w:r>
      <w:r>
        <w:rPr>
          <w:rFonts w:eastAsia="Times New Roman"/>
          <w:lang w:eastAsia="es-ES"/>
        </w:rPr>
        <w:t>E</w:t>
      </w:r>
      <w:r w:rsidRPr="006D532A">
        <w:rPr>
          <w:rFonts w:eastAsia="Times New Roman"/>
          <w:lang w:eastAsia="es-ES"/>
        </w:rPr>
        <w:t xml:space="preserve">sterilización y Pasteurización. Los microorganismos en los ciclos geoquímicos. Los microorganismos como agentes productores de enfermedades. La Biotecnología. Utilización de los microorganismos en los procesos industriales: Productos elaborados por </w:t>
      </w:r>
      <w:r>
        <w:rPr>
          <w:rFonts w:eastAsia="Times New Roman"/>
          <w:lang w:eastAsia="es-ES"/>
        </w:rPr>
        <w:t>biotecnología. E</w:t>
      </w:r>
      <w:r w:rsidRPr="006D532A">
        <w:rPr>
          <w:rFonts w:eastAsia="Times New Roman"/>
          <w:lang w:eastAsia="es-ES"/>
        </w:rPr>
        <w:t>stado de desarrollo de biotecnología en Andalucía</w:t>
      </w:r>
    </w:p>
    <w:p w:rsidR="00F969AF" w:rsidRPr="006D532A" w:rsidRDefault="00F969AF" w:rsidP="006D532A">
      <w:pPr>
        <w:rPr>
          <w:rFonts w:eastAsia="Times New Roman"/>
          <w:lang w:eastAsia="es-ES"/>
        </w:rPr>
      </w:pPr>
    </w:p>
    <w:p w:rsidR="00F969AF" w:rsidRDefault="00F969AF" w:rsidP="00F969AF">
      <w:pPr>
        <w:rPr>
          <w:rFonts w:eastAsia="Times New Roman"/>
          <w:b/>
          <w:lang w:eastAsia="es-ES"/>
        </w:rPr>
      </w:pPr>
      <w:r w:rsidRPr="00F969AF">
        <w:rPr>
          <w:rFonts w:eastAsia="Times New Roman"/>
          <w:b/>
          <w:lang w:eastAsia="es-ES"/>
        </w:rPr>
        <w:t>Bloque 5. La autodefensa de los organismos. La inmunología y sus aplicaciones.</w:t>
      </w:r>
    </w:p>
    <w:p w:rsidR="00F969AF" w:rsidRPr="00F969AF" w:rsidRDefault="00F969AF" w:rsidP="00F969AF">
      <w:pPr>
        <w:rPr>
          <w:rFonts w:eastAsia="Times New Roman"/>
          <w:b/>
          <w:lang w:eastAsia="es-ES"/>
        </w:rPr>
      </w:pPr>
    </w:p>
    <w:p w:rsidR="00316FFA" w:rsidRDefault="00F969AF" w:rsidP="00B00BC3">
      <w:pPr>
        <w:rPr>
          <w:rFonts w:eastAsia="Times New Roman"/>
          <w:lang w:eastAsia="es-ES"/>
        </w:rPr>
      </w:pPr>
      <w:r>
        <w:rPr>
          <w:rFonts w:eastAsia="Times New Roman"/>
          <w:lang w:eastAsia="es-ES"/>
        </w:rPr>
        <w:t>E</w:t>
      </w:r>
      <w:r w:rsidRPr="00F969AF">
        <w:rPr>
          <w:rFonts w:eastAsia="Times New Roman"/>
          <w:lang w:eastAsia="es-ES"/>
        </w:rPr>
        <w:t xml:space="preserve">l concepto actual de inmunidad. </w:t>
      </w:r>
      <w:r>
        <w:rPr>
          <w:rFonts w:eastAsia="Times New Roman"/>
          <w:lang w:eastAsia="es-ES"/>
        </w:rPr>
        <w:t>E</w:t>
      </w:r>
      <w:r w:rsidRPr="00F969AF">
        <w:rPr>
          <w:rFonts w:eastAsia="Times New Roman"/>
          <w:lang w:eastAsia="es-ES"/>
        </w:rPr>
        <w:t xml:space="preserve">l sistema inmunitario. Las defensas internas inespecíficas. La inmunidad específica. Características. Tipos: celular y humoral. Células responsables. Mecanismo de acción de la respuesta inmunitaria. La memoria inmunológica. Antígenos y anticuerpos. </w:t>
      </w:r>
      <w:r>
        <w:rPr>
          <w:rFonts w:eastAsia="Times New Roman"/>
          <w:lang w:eastAsia="es-ES"/>
        </w:rPr>
        <w:t>E</w:t>
      </w:r>
      <w:r w:rsidRPr="00F969AF">
        <w:rPr>
          <w:rFonts w:eastAsia="Times New Roman"/>
          <w:lang w:eastAsia="es-ES"/>
        </w:rPr>
        <w:t>structura de los anticuerpos. Formas de acción. Su función en la respuesta inmune. Inmunidad natural y artificial o adquirida. Sueros y vacunas. Su importancia en la lucha contra las enfermedades infecciosas.</w:t>
      </w:r>
      <w:r>
        <w:rPr>
          <w:rFonts w:eastAsia="Times New Roman"/>
          <w:lang w:eastAsia="es-ES"/>
        </w:rPr>
        <w:t xml:space="preserve"> D</w:t>
      </w:r>
      <w:r w:rsidRPr="00F969AF">
        <w:rPr>
          <w:rFonts w:eastAsia="Times New Roman"/>
          <w:lang w:eastAsia="es-ES"/>
        </w:rPr>
        <w:t>isfunciones y deficiencias del sistema</w:t>
      </w:r>
      <w:r>
        <w:rPr>
          <w:rFonts w:eastAsia="Times New Roman"/>
          <w:lang w:eastAsia="es-ES"/>
        </w:rPr>
        <w:t xml:space="preserve"> </w:t>
      </w:r>
      <w:r w:rsidRPr="00F969AF">
        <w:rPr>
          <w:rFonts w:eastAsia="Times New Roman"/>
          <w:lang w:eastAsia="es-ES"/>
        </w:rPr>
        <w:t>inmunitario. Alergias e inmunodeficiencias.</w:t>
      </w:r>
      <w:r>
        <w:rPr>
          <w:rFonts w:eastAsia="Times New Roman"/>
          <w:lang w:eastAsia="es-ES"/>
        </w:rPr>
        <w:t xml:space="preserve"> E</w:t>
      </w:r>
      <w:r w:rsidRPr="00F969AF">
        <w:rPr>
          <w:rFonts w:eastAsia="Times New Roman"/>
          <w:lang w:eastAsia="es-ES"/>
        </w:rPr>
        <w:t>l sida y sus efectos en el sistema inmunitario. Sistema inmunitario</w:t>
      </w:r>
      <w:r>
        <w:rPr>
          <w:rFonts w:eastAsia="Times New Roman"/>
          <w:lang w:eastAsia="es-ES"/>
        </w:rPr>
        <w:t xml:space="preserve"> </w:t>
      </w:r>
      <w:r w:rsidRPr="00F969AF">
        <w:rPr>
          <w:rFonts w:eastAsia="Times New Roman"/>
          <w:lang w:eastAsia="es-ES"/>
        </w:rPr>
        <w:t>y cáncer. Anticuerpos monoclonales e ingeniería genética.</w:t>
      </w:r>
      <w:r>
        <w:rPr>
          <w:rFonts w:eastAsia="Times New Roman"/>
          <w:lang w:eastAsia="es-ES"/>
        </w:rPr>
        <w:t xml:space="preserve"> </w:t>
      </w:r>
      <w:proofErr w:type="gramStart"/>
      <w:r w:rsidRPr="00F969AF">
        <w:rPr>
          <w:rFonts w:eastAsia="Times New Roman"/>
          <w:lang w:eastAsia="es-ES"/>
        </w:rPr>
        <w:t>el</w:t>
      </w:r>
      <w:proofErr w:type="gramEnd"/>
      <w:r w:rsidRPr="00F969AF">
        <w:rPr>
          <w:rFonts w:eastAsia="Times New Roman"/>
          <w:lang w:eastAsia="es-ES"/>
        </w:rPr>
        <w:t xml:space="preserve"> trasplante de órganos y los problemas de rechazo. </w:t>
      </w:r>
      <w:r>
        <w:rPr>
          <w:rFonts w:eastAsia="Times New Roman"/>
          <w:lang w:eastAsia="es-ES"/>
        </w:rPr>
        <w:t>R</w:t>
      </w:r>
      <w:r w:rsidRPr="00F969AF">
        <w:rPr>
          <w:rFonts w:eastAsia="Times New Roman"/>
          <w:lang w:eastAsia="es-ES"/>
        </w:rPr>
        <w:t>eflexión ética sobre la donación de órganos. La situación actual de las donaciones y el trasplante de órganos en Andalucía respecto a la media nacional e internacional.</w:t>
      </w:r>
      <w:r>
        <w:rPr>
          <w:rFonts w:eastAsia="Times New Roman"/>
          <w:lang w:eastAsia="es-ES"/>
        </w:rPr>
        <w:t xml:space="preserve"> </w:t>
      </w:r>
    </w:p>
    <w:p w:rsidR="00D204DA" w:rsidRDefault="00A73C4F" w:rsidP="00B00BC3">
      <w:pPr>
        <w:rPr>
          <w:rFonts w:eastAsia="Times New Roman"/>
          <w:lang w:eastAsia="es-ES"/>
        </w:rPr>
      </w:pPr>
      <w:r>
        <w:rPr>
          <w:rFonts w:eastAsia="Times New Roman"/>
          <w:lang w:eastAsia="es-ES"/>
        </w:rPr>
        <w:t xml:space="preserve"> </w:t>
      </w:r>
    </w:p>
    <w:p w:rsidR="00D204DA" w:rsidRPr="00B00BC3" w:rsidRDefault="00D204DA" w:rsidP="00B00BC3">
      <w:pPr>
        <w:rPr>
          <w:rFonts w:eastAsia="Times New Roman"/>
          <w:lang w:eastAsia="es-ES"/>
        </w:rPr>
      </w:pPr>
    </w:p>
    <w:p w:rsidR="0085339A" w:rsidRPr="0055307F" w:rsidRDefault="00A73C4F" w:rsidP="001252F9">
      <w:pPr>
        <w:spacing w:after="120" w:line="360" w:lineRule="auto"/>
        <w:rPr>
          <w:rFonts w:eastAsia="Calibri"/>
          <w:b/>
          <w:u w:val="thick"/>
        </w:rPr>
      </w:pPr>
      <w:r>
        <w:rPr>
          <w:rFonts w:eastAsia="Calibri"/>
          <w:b/>
          <w:u w:val="thick"/>
        </w:rPr>
        <w:lastRenderedPageBreak/>
        <w:t xml:space="preserve">5.3 </w:t>
      </w:r>
      <w:r w:rsidR="0085339A" w:rsidRPr="0055307F">
        <w:rPr>
          <w:rFonts w:eastAsia="Calibri"/>
          <w:b/>
          <w:u w:val="thick"/>
        </w:rPr>
        <w:t>SECUENCIACIÓN DE LOS CONTENIDOS</w:t>
      </w:r>
    </w:p>
    <w:p w:rsidR="00840F11" w:rsidRPr="00840F11" w:rsidRDefault="00840F11" w:rsidP="00840F11">
      <w:pPr>
        <w:spacing w:after="120" w:line="360" w:lineRule="auto"/>
        <w:ind w:left="1661"/>
        <w:rPr>
          <w:rFonts w:eastAsia="Calibri"/>
        </w:rPr>
      </w:pPr>
    </w:p>
    <w:p w:rsidR="00447AB0" w:rsidRPr="00447AB0" w:rsidRDefault="00447AB0" w:rsidP="00447AB0">
      <w:pPr>
        <w:widowControl w:val="0"/>
        <w:suppressAutoHyphens/>
        <w:autoSpaceDE w:val="0"/>
        <w:autoSpaceDN w:val="0"/>
        <w:ind w:left="0" w:firstLine="0"/>
        <w:jc w:val="left"/>
        <w:textAlignment w:val="baseline"/>
        <w:rPr>
          <w:rFonts w:eastAsia="Arial"/>
          <w:b/>
          <w:kern w:val="3"/>
          <w:lang w:eastAsia="zh-CN" w:bidi="hi-IN"/>
        </w:rPr>
      </w:pPr>
      <w:r w:rsidRPr="00447AB0">
        <w:rPr>
          <w:rFonts w:eastAsia="Arial"/>
          <w:b/>
          <w:kern w:val="3"/>
          <w:lang w:eastAsia="zh-CN" w:bidi="hi-IN"/>
        </w:rPr>
        <w:t>1. Química de la materia viva y su estudio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materia viva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Bioelementos y principios inmediatos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Enlaces químicos y su importancia en biología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Estudio de la materia viva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Microscopía óptica  y  electrónica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Análisis de los componentes de la materia viva</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El agua y las sales minerales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agua de la materia viva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Propiedades del agua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Las sales minerales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Sales minerales precipitadas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Carácter coloidal de la materia viva</w:t>
      </w:r>
    </w:p>
    <w:p w:rsidR="00447AB0" w:rsidRPr="00447AB0" w:rsidRDefault="00447AB0" w:rsidP="00447AB0">
      <w:pPr>
        <w:widowControl w:val="0"/>
        <w:suppressAutoHyphens/>
        <w:autoSpaceDE w:val="0"/>
        <w:autoSpaceDN w:val="0"/>
        <w:ind w:left="0"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Glúcidos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Concepto y clasificación de glúcidos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monosacáridos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Fórmulas cíclicas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Importancia biológica de los monosacáridos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Derivados de monosacáridos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oligosacáridos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polisacáridos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Heteropolisacáridos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Hererósidos</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Lípidos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Concepto y clasificación de lípidos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Ácidos  grasos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Grasas y ceras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fosfolípidos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esfingolípidos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Terpenos, esteroides y prostaglandinas</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Aminoácidos y proteínas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 xml:space="preserve"> Los aminoácidos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Propiedades de los aminoácidos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enlace peptídico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 xml:space="preserve">Estructura de las proteínas: primaria,  secundaria, terciaria y cuaternaria </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Propiedades de las proteínas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Clasificación de las proteínas: holoproteínas y heteroproteínas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lastRenderedPageBreak/>
        <w:t>Diversidad funcional de las proteínas</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Nucleótidos y ácidos nucleicos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Composición de los ácidos nucleicos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Nucleótidos no nucleicos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ácido desoxirribonucleico (ADN)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 xml:space="preserve">Estructuras alternativas a la doble hélice </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Función biológica del ADN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ácido ribonucleico (ARN)</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La célula. El núcleo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Concepto de célula. Teoría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Origen y evolución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Tipos de organización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Forma y tamaño de las células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núcleo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envoltura nuclear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cromatina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nucleoplasma y el nucléolo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cromosomas</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Reproducción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ciclo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replicación del ADN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mecanismo de la elongación en procariontes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replicación en eucariontes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División celular: mitosis y citocinesis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meiosis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Mitosis, meiosis y reproducción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Tipos de ciclos biológicos</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La membrana plasmática y otros orgánulos membranosos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célula como sistema de membranas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membrana plasmática, Composición química y estructura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Fisiología de la membrana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Transporte de moléculas a través de la membrana (de poca y de elevada masa molecular)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Interacción célula-célula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Retículo endoplásmico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aparato de Golgi</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Lisosomas, peroxisomas y vacuolas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Mitocondrias</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Hialoplasma, citoesqueleto y estructuras no membranosas de la célula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Hialoplasma y citosol</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Citoesqueleto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Centrosoma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lastRenderedPageBreak/>
        <w:t>Cilios y flagelos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Ribosomas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Inclusiones citoplasmáticas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pared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Matriz extracelular</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Metabolismo celular y del ser vivo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Células y ser vivo: sistemas abiertos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Las enzimas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reacción enzimática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Vitaminas y metabolismo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Energética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Consideraciones generales sobre el metabolismo</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Catabolismo aeróbico y anaeróbico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Panorámica del catabolismo aeróbico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Glucólisis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Respiración celular (I): Ciclo de Krebs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Respiración celular (II): cadena respiratoria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Balance energético de la respiración celular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Catabolismo anaeróbico: fermentaciones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Otras rutas catabólicas</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Anabolismo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Formas de nutrición de los organismos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Fotosíntesis (I): pigmentos y fotosistemas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Fotosíntesis (II): fase lumínica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Fotosíntesis (III): fase oscura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Factores que influyen en la fotosíntesis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Quimiosíntesis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Otras rutas anabólicas</w:t>
      </w:r>
    </w:p>
    <w:p w:rsidR="00447AB0" w:rsidRPr="00447AB0" w:rsidRDefault="00447AB0" w:rsidP="00447AB0">
      <w:pPr>
        <w:widowControl w:val="0"/>
        <w:suppressAutoHyphens/>
        <w:autoSpaceDE w:val="0"/>
        <w:autoSpaceDN w:val="0"/>
        <w:ind w:left="0"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Las leyes de la herencia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Reproducción y herencia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Planteamiento experimental de Mendel</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Estudio de la herencia de los caracteres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Las leyes de Mendel</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Teoría cromosómica de la herencia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Genes ligados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Herencia poligénica y alelismo múltiple</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Genética humana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Determinación del sexo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Herencia ligada al sexo</w:t>
      </w:r>
    </w:p>
    <w:p w:rsidR="00447AB0" w:rsidRPr="00447AB0" w:rsidRDefault="00447AB0" w:rsidP="00447AB0">
      <w:pPr>
        <w:widowControl w:val="0"/>
        <w:suppressAutoHyphens/>
        <w:autoSpaceDE w:val="0"/>
        <w:autoSpaceDN w:val="0"/>
        <w:ind w:left="0"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 xml:space="preserve">Del </w:t>
      </w:r>
      <w:r w:rsidR="00402012">
        <w:rPr>
          <w:rFonts w:eastAsia="Arial"/>
          <w:b/>
          <w:kern w:val="3"/>
          <w:lang w:eastAsia="zh-CN" w:bidi="hi-IN"/>
        </w:rPr>
        <w:t xml:space="preserve"> </w:t>
      </w:r>
      <w:r w:rsidRPr="00447AB0">
        <w:rPr>
          <w:rFonts w:eastAsia="Arial"/>
          <w:b/>
          <w:kern w:val="3"/>
          <w:lang w:eastAsia="zh-CN" w:bidi="hi-IN"/>
        </w:rPr>
        <w:t>ADN a las proteínas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ADN como material hereditario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lastRenderedPageBreak/>
        <w:t>Estructura del genoma y su expresión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Flujo de información genética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Síntesis del ARN: transcripción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maduración del ARN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descubrimiento del código genético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Características del código genético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proceso de traducción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síntesis de proteínas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Regulación de la expresión génica</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El ADN y la ingeniería genética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De la biotecnología a la ingeniería genética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Obtención de fragmentos de ADN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Clonación del ADN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Identificación de clones mediante sondas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Reacción en cadena de la polimerasa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Secuenciación del ADN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Genómica y proteómica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Ingeniería genética y medicina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Ingeniería genética, agricultura y medio ambiente</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 xml:space="preserve">Genética y evolución </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fenómeno de la mutación</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Mutaciones génicas, cromosómicas y genómicas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 xml:space="preserve">Agentes mutagénicos </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Mutación y cáncer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Evolución por selección natural: neodarwinismo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Mutaciones y evolución: neodarwinismo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Genética de poblaciones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Selección natural</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Alternativas al neodarwinismo</w:t>
      </w:r>
    </w:p>
    <w:p w:rsidR="00447AB0" w:rsidRPr="00447AB0" w:rsidRDefault="00447AB0" w:rsidP="00447AB0">
      <w:pPr>
        <w:widowControl w:val="0"/>
        <w:suppressAutoHyphens/>
        <w:autoSpaceDE w:val="0"/>
        <w:autoSpaceDN w:val="0"/>
        <w:ind w:left="0" w:firstLine="0"/>
        <w:jc w:val="left"/>
        <w:textAlignment w:val="baseline"/>
        <w:rPr>
          <w:rFonts w:eastAsia="Arial"/>
          <w:b/>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La diversidad de los microorganismos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microbiología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Métodos de estudio de los microorganismos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Clasificación de los microorganismos (I). Reino Moneras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Morfología de las bacterias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Fisiología de las bacterias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Clasificación de los microorganismos (II). Reino Protoctista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 xml:space="preserve">Clasificación de los </w:t>
      </w:r>
      <w:r w:rsidR="00103C62" w:rsidRPr="00447AB0">
        <w:rPr>
          <w:rFonts w:eastAsia="Arial"/>
          <w:kern w:val="3"/>
          <w:lang w:eastAsia="zh-CN" w:bidi="hi-IN"/>
        </w:rPr>
        <w:t>microorganismos (</w:t>
      </w:r>
      <w:r w:rsidRPr="00447AB0">
        <w:rPr>
          <w:rFonts w:eastAsia="Arial"/>
          <w:kern w:val="3"/>
          <w:lang w:eastAsia="zh-CN" w:bidi="hi-IN"/>
        </w:rPr>
        <w:t>III). Reino Hongos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virus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Multiplicación vírica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Viroides y priones</w:t>
      </w:r>
    </w:p>
    <w:p w:rsidR="00447AB0" w:rsidRPr="00447AB0" w:rsidRDefault="00447AB0" w:rsidP="00447AB0">
      <w:pPr>
        <w:widowControl w:val="0"/>
        <w:suppressAutoHyphens/>
        <w:autoSpaceDE w:val="0"/>
        <w:autoSpaceDN w:val="0"/>
        <w:ind w:left="0" w:firstLine="0"/>
        <w:jc w:val="left"/>
        <w:textAlignment w:val="baseline"/>
        <w:rPr>
          <w:rFonts w:eastAsia="Arial"/>
          <w:b/>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Los microorganismos en la biosfera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Importancia de los microorganismos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lastRenderedPageBreak/>
        <w:t>Los microorganismos y los ciclos biogeoquímicos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Microorganismos y salud</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Infecciones por microorganismos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Microorganismos y medio ambiente</w:t>
      </w:r>
    </w:p>
    <w:p w:rsidR="00447AB0" w:rsidRPr="00447AB0" w:rsidRDefault="00447AB0" w:rsidP="00447AB0">
      <w:pPr>
        <w:widowControl w:val="0"/>
        <w:suppressAutoHyphens/>
        <w:autoSpaceDE w:val="0"/>
        <w:autoSpaceDN w:val="0"/>
        <w:ind w:left="792" w:firstLine="0"/>
        <w:jc w:val="left"/>
        <w:textAlignment w:val="baseline"/>
        <w:rPr>
          <w:rFonts w:eastAsia="Arial"/>
          <w:kern w:val="3"/>
          <w:lang w:eastAsia="zh-CN" w:bidi="hi-IN"/>
        </w:rPr>
      </w:pPr>
    </w:p>
    <w:p w:rsidR="00447AB0" w:rsidRP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 xml:space="preserve">Defensa del organismo frente a la infección </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Mecanismos de defensa orgánica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Barreras inespecíficas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Barreras específicas: el sistema inmunitario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respuesta inmune</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antígenos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Los anticuerpos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reacción inmune: reacción antígeno-anticuerpo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sistema del complemento</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respuesta inmune humoral</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La respuesta inmune celular</w:t>
      </w:r>
    </w:p>
    <w:p w:rsidR="00447AB0" w:rsidRPr="00447AB0" w:rsidRDefault="00447AB0" w:rsidP="00447AB0">
      <w:pPr>
        <w:widowControl w:val="0"/>
        <w:suppressAutoHyphens/>
        <w:autoSpaceDE w:val="0"/>
        <w:autoSpaceDN w:val="0"/>
        <w:ind w:left="360" w:firstLine="0"/>
        <w:jc w:val="left"/>
        <w:textAlignment w:val="baseline"/>
        <w:rPr>
          <w:rFonts w:eastAsia="Arial"/>
          <w:kern w:val="3"/>
          <w:lang w:eastAsia="zh-CN" w:bidi="hi-IN"/>
        </w:rPr>
      </w:pPr>
    </w:p>
    <w:p w:rsidR="00447AB0" w:rsidRDefault="00447AB0" w:rsidP="009F4B7E">
      <w:pPr>
        <w:widowControl w:val="0"/>
        <w:numPr>
          <w:ilvl w:val="0"/>
          <w:numId w:val="13"/>
        </w:numPr>
        <w:suppressAutoHyphens/>
        <w:autoSpaceDE w:val="0"/>
        <w:autoSpaceDN w:val="0"/>
        <w:jc w:val="left"/>
        <w:textAlignment w:val="baseline"/>
        <w:rPr>
          <w:rFonts w:eastAsia="Arial"/>
          <w:b/>
          <w:kern w:val="3"/>
          <w:lang w:eastAsia="zh-CN" w:bidi="hi-IN"/>
        </w:rPr>
      </w:pPr>
      <w:r w:rsidRPr="00447AB0">
        <w:rPr>
          <w:rFonts w:eastAsia="Arial"/>
          <w:b/>
          <w:kern w:val="3"/>
          <w:lang w:eastAsia="zh-CN" w:bidi="hi-IN"/>
        </w:rPr>
        <w:t>Inmunología y enfermedad</w:t>
      </w:r>
    </w:p>
    <w:p w:rsidR="00103C62" w:rsidRPr="00447AB0" w:rsidRDefault="00103C62" w:rsidP="00103C62">
      <w:pPr>
        <w:widowControl w:val="0"/>
        <w:suppressAutoHyphens/>
        <w:autoSpaceDE w:val="0"/>
        <w:autoSpaceDN w:val="0"/>
        <w:ind w:left="0" w:firstLine="0"/>
        <w:jc w:val="left"/>
        <w:textAlignment w:val="baseline"/>
        <w:rPr>
          <w:rFonts w:eastAsia="Arial"/>
          <w:b/>
          <w:kern w:val="3"/>
          <w:lang w:eastAsia="zh-CN" w:bidi="hi-IN"/>
        </w:rPr>
      </w:pP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estado inmune. Tipos de inmunidad</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Inmunización: sueros y vacunas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Autoinmunidad</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Hipersensibilidad</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Exceso de tolerancia inmune: inmunodeficiencias</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Inmunidad y cáncer</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Inmunoterapia</w:t>
      </w:r>
    </w:p>
    <w:p w:rsidR="00447AB0" w:rsidRPr="00447AB0" w:rsidRDefault="00447AB0" w:rsidP="009F4B7E">
      <w:pPr>
        <w:widowControl w:val="0"/>
        <w:numPr>
          <w:ilvl w:val="1"/>
          <w:numId w:val="13"/>
        </w:numPr>
        <w:suppressAutoHyphens/>
        <w:autoSpaceDE w:val="0"/>
        <w:autoSpaceDN w:val="0"/>
        <w:ind w:left="792"/>
        <w:jc w:val="left"/>
        <w:textAlignment w:val="baseline"/>
        <w:rPr>
          <w:rFonts w:eastAsia="Arial"/>
          <w:kern w:val="3"/>
          <w:lang w:eastAsia="zh-CN" w:bidi="hi-IN"/>
        </w:rPr>
      </w:pPr>
      <w:r w:rsidRPr="00447AB0">
        <w:rPr>
          <w:rFonts w:eastAsia="Arial"/>
          <w:kern w:val="3"/>
          <w:lang w:eastAsia="zh-CN" w:bidi="hi-IN"/>
        </w:rPr>
        <w:t>El trasplante de órganos: Rechazos</w:t>
      </w:r>
    </w:p>
    <w:p w:rsidR="00447AB0" w:rsidRPr="00447AB0" w:rsidRDefault="00447AB0" w:rsidP="00447AB0">
      <w:pPr>
        <w:widowControl w:val="0"/>
        <w:suppressAutoHyphens/>
        <w:autoSpaceDE w:val="0"/>
        <w:autoSpaceDN w:val="0"/>
        <w:ind w:left="1428" w:firstLine="0"/>
        <w:jc w:val="left"/>
        <w:textAlignment w:val="baseline"/>
        <w:rPr>
          <w:rFonts w:ascii="Arial" w:eastAsia="Arial" w:hAnsi="Arial" w:cs="Arial"/>
          <w:kern w:val="3"/>
          <w:sz w:val="20"/>
          <w:szCs w:val="20"/>
          <w:lang w:eastAsia="zh-CN" w:bidi="hi-IN"/>
        </w:rPr>
      </w:pPr>
    </w:p>
    <w:p w:rsidR="00447AB0" w:rsidRPr="00447AB0" w:rsidRDefault="00447AB0" w:rsidP="00447AB0">
      <w:pPr>
        <w:widowControl w:val="0"/>
        <w:suppressAutoHyphens/>
        <w:autoSpaceDE w:val="0"/>
        <w:autoSpaceDN w:val="0"/>
        <w:ind w:left="720" w:firstLine="0"/>
        <w:jc w:val="left"/>
        <w:textAlignment w:val="baseline"/>
        <w:rPr>
          <w:rFonts w:ascii="Arial" w:eastAsia="Arial" w:hAnsi="Arial" w:cs="Arial"/>
          <w:kern w:val="3"/>
          <w:sz w:val="20"/>
          <w:szCs w:val="20"/>
          <w:lang w:eastAsia="zh-CN" w:bidi="hi-IN"/>
        </w:rPr>
      </w:pPr>
    </w:p>
    <w:p w:rsidR="00447AB0" w:rsidRPr="00402012" w:rsidRDefault="00D11FBE" w:rsidP="00447AB0">
      <w:pPr>
        <w:widowControl w:val="0"/>
        <w:suppressAutoHyphens/>
        <w:autoSpaceDE w:val="0"/>
        <w:autoSpaceDN w:val="0"/>
        <w:ind w:left="0" w:firstLine="0"/>
        <w:jc w:val="left"/>
        <w:textAlignment w:val="baseline"/>
        <w:rPr>
          <w:rFonts w:eastAsia="Arial"/>
          <w:b/>
          <w:bCs/>
          <w:kern w:val="3"/>
          <w:u w:val="thick"/>
          <w:lang w:eastAsia="zh-CN" w:bidi="hi-IN"/>
        </w:rPr>
      </w:pPr>
      <w:r>
        <w:rPr>
          <w:rFonts w:eastAsia="Arial"/>
          <w:b/>
          <w:bCs/>
          <w:kern w:val="3"/>
          <w:lang w:eastAsia="zh-CN" w:bidi="hi-IN"/>
        </w:rPr>
        <w:t xml:space="preserve">                  </w:t>
      </w:r>
      <w:r w:rsidR="00402012" w:rsidRPr="00402012">
        <w:rPr>
          <w:rFonts w:eastAsia="Arial"/>
          <w:b/>
          <w:bCs/>
          <w:kern w:val="3"/>
          <w:u w:val="thick"/>
          <w:lang w:eastAsia="zh-CN" w:bidi="hi-IN"/>
        </w:rPr>
        <w:t xml:space="preserve">5.4  </w:t>
      </w:r>
      <w:r w:rsidR="00103C62" w:rsidRPr="00402012">
        <w:rPr>
          <w:rFonts w:eastAsia="Arial"/>
          <w:b/>
          <w:bCs/>
          <w:kern w:val="3"/>
          <w:u w:val="thick"/>
          <w:lang w:eastAsia="zh-CN" w:bidi="hi-IN"/>
        </w:rPr>
        <w:t>TEMPORALIZACIÓN</w:t>
      </w:r>
    </w:p>
    <w:p w:rsidR="00447AB0" w:rsidRPr="00103C62" w:rsidRDefault="00447AB0" w:rsidP="00447AB0">
      <w:pPr>
        <w:widowControl w:val="0"/>
        <w:suppressAutoHyphens/>
        <w:autoSpaceDE w:val="0"/>
        <w:autoSpaceDN w:val="0"/>
        <w:ind w:left="0" w:firstLine="0"/>
        <w:jc w:val="left"/>
        <w:textAlignment w:val="baseline"/>
        <w:rPr>
          <w:rFonts w:eastAsia="Arial"/>
          <w:b/>
          <w:bCs/>
          <w:kern w:val="3"/>
          <w:lang w:eastAsia="zh-CN" w:bidi="hi-IN"/>
        </w:rPr>
      </w:pPr>
    </w:p>
    <w:p w:rsidR="00447AB0" w:rsidRPr="00103C62" w:rsidRDefault="00447AB0" w:rsidP="00447AB0">
      <w:pPr>
        <w:widowControl w:val="0"/>
        <w:suppressAutoHyphens/>
        <w:autoSpaceDN w:val="0"/>
        <w:ind w:left="0" w:firstLine="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 xml:space="preserve"> PRIMER TRIMESTRE: </w:t>
      </w:r>
    </w:p>
    <w:p w:rsidR="00447AB0" w:rsidRPr="00103C62" w:rsidRDefault="00447AB0" w:rsidP="009F4B7E">
      <w:pPr>
        <w:widowControl w:val="0"/>
        <w:numPr>
          <w:ilvl w:val="0"/>
          <w:numId w:val="14"/>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1: Química de la materia viva (3 sesiones)</w:t>
      </w:r>
    </w:p>
    <w:p w:rsidR="00447AB0" w:rsidRPr="00103C62" w:rsidRDefault="00447AB0" w:rsidP="009F4B7E">
      <w:pPr>
        <w:widowControl w:val="0"/>
        <w:numPr>
          <w:ilvl w:val="0"/>
          <w:numId w:val="14"/>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2: El agua y las sales minerales (3 sesiones)</w:t>
      </w:r>
    </w:p>
    <w:p w:rsidR="00447AB0" w:rsidRPr="00103C62" w:rsidRDefault="00447AB0" w:rsidP="009F4B7E">
      <w:pPr>
        <w:widowControl w:val="0"/>
        <w:numPr>
          <w:ilvl w:val="0"/>
          <w:numId w:val="14"/>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3: Glúcidos(6 sesiones)</w:t>
      </w:r>
    </w:p>
    <w:p w:rsidR="00447AB0" w:rsidRPr="00103C62" w:rsidRDefault="00447AB0" w:rsidP="009F4B7E">
      <w:pPr>
        <w:widowControl w:val="0"/>
        <w:numPr>
          <w:ilvl w:val="0"/>
          <w:numId w:val="14"/>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4: Lípidos(6 sesiones)</w:t>
      </w:r>
    </w:p>
    <w:p w:rsidR="00447AB0" w:rsidRPr="00103C62" w:rsidRDefault="00447AB0" w:rsidP="009F4B7E">
      <w:pPr>
        <w:widowControl w:val="0"/>
        <w:numPr>
          <w:ilvl w:val="0"/>
          <w:numId w:val="14"/>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5: Proteínas (7 sesiones)</w:t>
      </w:r>
    </w:p>
    <w:p w:rsidR="00447AB0" w:rsidRPr="00103C62" w:rsidRDefault="00447AB0" w:rsidP="009F4B7E">
      <w:pPr>
        <w:widowControl w:val="0"/>
        <w:numPr>
          <w:ilvl w:val="0"/>
          <w:numId w:val="14"/>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6 :  Ácidos nucleicos ( 6 sesiones)</w:t>
      </w:r>
    </w:p>
    <w:p w:rsidR="00447AB0" w:rsidRPr="00103C62" w:rsidRDefault="00447AB0" w:rsidP="009F4B7E">
      <w:pPr>
        <w:widowControl w:val="0"/>
        <w:numPr>
          <w:ilvl w:val="0"/>
          <w:numId w:val="14"/>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7: La célula. El núcleo(3 sesiones)</w:t>
      </w:r>
    </w:p>
    <w:p w:rsidR="00447AB0" w:rsidRPr="00103C62" w:rsidRDefault="00447AB0" w:rsidP="00447AB0">
      <w:pPr>
        <w:widowControl w:val="0"/>
        <w:suppressAutoHyphens/>
        <w:autoSpaceDN w:val="0"/>
        <w:ind w:left="0" w:firstLine="0"/>
        <w:jc w:val="left"/>
        <w:textAlignment w:val="baseline"/>
        <w:rPr>
          <w:rFonts w:eastAsia="Lucida Sans Unicode"/>
          <w:color w:val="000000"/>
          <w:kern w:val="3"/>
          <w:lang w:eastAsia="zh-CN" w:bidi="hi-IN"/>
        </w:rPr>
      </w:pPr>
    </w:p>
    <w:p w:rsidR="00447AB0" w:rsidRPr="00103C62" w:rsidRDefault="00447AB0" w:rsidP="00447AB0">
      <w:pPr>
        <w:widowControl w:val="0"/>
        <w:suppressAutoHyphens/>
        <w:autoSpaceDN w:val="0"/>
        <w:ind w:left="0" w:firstLine="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SEGUNDO TRIMESTRE</w:t>
      </w:r>
    </w:p>
    <w:p w:rsidR="00447AB0" w:rsidRPr="00103C62" w:rsidRDefault="00447AB0" w:rsidP="009F4B7E">
      <w:pPr>
        <w:widowControl w:val="0"/>
        <w:numPr>
          <w:ilvl w:val="0"/>
          <w:numId w:val="15"/>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8: Reproducción celular (10 sesiones)</w:t>
      </w:r>
    </w:p>
    <w:p w:rsidR="00447AB0" w:rsidRPr="00103C62" w:rsidRDefault="00447AB0" w:rsidP="009F4B7E">
      <w:pPr>
        <w:widowControl w:val="0"/>
        <w:numPr>
          <w:ilvl w:val="0"/>
          <w:numId w:val="15"/>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9  La Membrana plasmática y otros orgánulos membranosos(8 sesiones)</w:t>
      </w:r>
    </w:p>
    <w:p w:rsidR="00447AB0" w:rsidRPr="00103C62" w:rsidRDefault="00447AB0" w:rsidP="009F4B7E">
      <w:pPr>
        <w:widowControl w:val="0"/>
        <w:numPr>
          <w:ilvl w:val="0"/>
          <w:numId w:val="15"/>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10: Hialoplasma, citoesqueleto y estructuras no membranosas de la célula (3 sesiones)</w:t>
      </w:r>
    </w:p>
    <w:p w:rsidR="00447AB0" w:rsidRPr="00103C62" w:rsidRDefault="00447AB0" w:rsidP="009F4B7E">
      <w:pPr>
        <w:widowControl w:val="0"/>
        <w:numPr>
          <w:ilvl w:val="0"/>
          <w:numId w:val="15"/>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lastRenderedPageBreak/>
        <w:t>Tema 11:  Metabolismo celular y del ser vivo (6 sesiones)</w:t>
      </w:r>
    </w:p>
    <w:p w:rsidR="00447AB0" w:rsidRPr="00103C62" w:rsidRDefault="00447AB0" w:rsidP="009F4B7E">
      <w:pPr>
        <w:widowControl w:val="0"/>
        <w:numPr>
          <w:ilvl w:val="0"/>
          <w:numId w:val="15"/>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 xml:space="preserve">Tema 12: Catabolismo aeróbico y anaeróbico ( 8 sesiones) </w:t>
      </w:r>
    </w:p>
    <w:p w:rsidR="00447AB0" w:rsidRPr="00103C62" w:rsidRDefault="00447AB0" w:rsidP="009F4B7E">
      <w:pPr>
        <w:widowControl w:val="0"/>
        <w:numPr>
          <w:ilvl w:val="0"/>
          <w:numId w:val="15"/>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13: Anabolismo (7 sesiones)</w:t>
      </w:r>
    </w:p>
    <w:p w:rsidR="00447AB0" w:rsidRPr="00103C62" w:rsidRDefault="00447AB0" w:rsidP="00447AB0">
      <w:pPr>
        <w:widowControl w:val="0"/>
        <w:suppressAutoHyphens/>
        <w:autoSpaceDN w:val="0"/>
        <w:ind w:left="0" w:firstLine="0"/>
        <w:jc w:val="left"/>
        <w:textAlignment w:val="baseline"/>
        <w:rPr>
          <w:rFonts w:eastAsia="Lucida Sans Unicode"/>
          <w:color w:val="000000"/>
          <w:kern w:val="3"/>
          <w:lang w:eastAsia="zh-CN" w:bidi="hi-IN"/>
        </w:rPr>
      </w:pPr>
    </w:p>
    <w:p w:rsidR="00447AB0" w:rsidRPr="00103C62" w:rsidRDefault="00447AB0" w:rsidP="00447AB0">
      <w:pPr>
        <w:widowControl w:val="0"/>
        <w:suppressAutoHyphens/>
        <w:autoSpaceDN w:val="0"/>
        <w:ind w:left="0" w:firstLine="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 xml:space="preserve"> TERCER TRIMESTRE</w:t>
      </w:r>
    </w:p>
    <w:p w:rsidR="00447AB0" w:rsidRPr="00103C62" w:rsidRDefault="00447AB0" w:rsidP="00447AB0">
      <w:pPr>
        <w:widowControl w:val="0"/>
        <w:suppressAutoHyphens/>
        <w:autoSpaceDN w:val="0"/>
        <w:ind w:left="0" w:firstLine="0"/>
        <w:jc w:val="left"/>
        <w:textAlignment w:val="baseline"/>
        <w:rPr>
          <w:rFonts w:eastAsia="Lucida Sans Unicode"/>
          <w:color w:val="000000"/>
          <w:kern w:val="3"/>
          <w:lang w:eastAsia="zh-CN" w:bidi="hi-IN"/>
        </w:rPr>
      </w:pPr>
    </w:p>
    <w:p w:rsidR="00447AB0" w:rsidRPr="00103C62" w:rsidRDefault="00447AB0" w:rsidP="009F4B7E">
      <w:pPr>
        <w:widowControl w:val="0"/>
        <w:numPr>
          <w:ilvl w:val="0"/>
          <w:numId w:val="16"/>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14: Las leyes de la herencia (5 sesiones)</w:t>
      </w:r>
    </w:p>
    <w:p w:rsidR="00447AB0" w:rsidRPr="00103C62" w:rsidRDefault="00447AB0" w:rsidP="009F4B7E">
      <w:pPr>
        <w:widowControl w:val="0"/>
        <w:numPr>
          <w:ilvl w:val="0"/>
          <w:numId w:val="16"/>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15: Del ADN a las proteínas( 5 sesiones)</w:t>
      </w:r>
    </w:p>
    <w:p w:rsidR="00447AB0" w:rsidRPr="00103C62" w:rsidRDefault="00447AB0" w:rsidP="009F4B7E">
      <w:pPr>
        <w:widowControl w:val="0"/>
        <w:numPr>
          <w:ilvl w:val="0"/>
          <w:numId w:val="16"/>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16: El ADN y la ingeniería genética (3 sesiones)</w:t>
      </w:r>
    </w:p>
    <w:p w:rsidR="00447AB0" w:rsidRDefault="00447AB0" w:rsidP="009F4B7E">
      <w:pPr>
        <w:widowControl w:val="0"/>
        <w:numPr>
          <w:ilvl w:val="0"/>
          <w:numId w:val="16"/>
        </w:numPr>
        <w:suppressAutoHyphens/>
        <w:autoSpaceDN w:val="0"/>
        <w:jc w:val="left"/>
        <w:textAlignment w:val="baseline"/>
        <w:rPr>
          <w:rFonts w:eastAsia="Lucida Sans Unicode"/>
          <w:color w:val="000000"/>
          <w:kern w:val="3"/>
          <w:lang w:eastAsia="zh-CN" w:bidi="hi-IN"/>
        </w:rPr>
      </w:pPr>
      <w:r w:rsidRPr="00103C62">
        <w:rPr>
          <w:rFonts w:eastAsia="Lucida Sans Unicode"/>
          <w:color w:val="000000"/>
          <w:kern w:val="3"/>
          <w:lang w:eastAsia="zh-CN" w:bidi="hi-IN"/>
        </w:rPr>
        <w:t>Tema 17: Genética y evolución ( 3 sesiones)</w:t>
      </w:r>
    </w:p>
    <w:p w:rsidR="00A256B7" w:rsidRDefault="00A256B7" w:rsidP="009F4B7E">
      <w:pPr>
        <w:widowControl w:val="0"/>
        <w:numPr>
          <w:ilvl w:val="0"/>
          <w:numId w:val="16"/>
        </w:numPr>
        <w:suppressAutoHyphens/>
        <w:autoSpaceDN w:val="0"/>
        <w:jc w:val="left"/>
        <w:textAlignment w:val="baseline"/>
        <w:rPr>
          <w:rFonts w:eastAsia="Lucida Sans Unicode"/>
          <w:color w:val="000000"/>
          <w:kern w:val="3"/>
          <w:lang w:eastAsia="zh-CN" w:bidi="hi-IN"/>
        </w:rPr>
      </w:pPr>
      <w:r>
        <w:rPr>
          <w:rFonts w:eastAsia="Lucida Sans Unicode"/>
          <w:color w:val="000000"/>
          <w:kern w:val="3"/>
          <w:lang w:eastAsia="zh-CN" w:bidi="hi-IN"/>
        </w:rPr>
        <w:t>Tema 18: La diversidad de los microorganismos (2 sesiones)</w:t>
      </w:r>
    </w:p>
    <w:p w:rsidR="00A256B7" w:rsidRDefault="00A256B7" w:rsidP="009F4B7E">
      <w:pPr>
        <w:widowControl w:val="0"/>
        <w:numPr>
          <w:ilvl w:val="0"/>
          <w:numId w:val="16"/>
        </w:numPr>
        <w:suppressAutoHyphens/>
        <w:autoSpaceDN w:val="0"/>
        <w:jc w:val="left"/>
        <w:textAlignment w:val="baseline"/>
        <w:rPr>
          <w:rFonts w:eastAsia="Lucida Sans Unicode"/>
          <w:color w:val="000000"/>
          <w:kern w:val="3"/>
          <w:lang w:eastAsia="zh-CN" w:bidi="hi-IN"/>
        </w:rPr>
      </w:pPr>
      <w:r>
        <w:rPr>
          <w:rFonts w:eastAsia="Lucida Sans Unicode"/>
          <w:color w:val="000000"/>
          <w:kern w:val="3"/>
          <w:lang w:eastAsia="zh-CN" w:bidi="hi-IN"/>
        </w:rPr>
        <w:t>Tema 19: Los microorganismos en la biosfera (2 sesiones)</w:t>
      </w:r>
    </w:p>
    <w:p w:rsidR="00A256B7" w:rsidRDefault="00A256B7" w:rsidP="009F4B7E">
      <w:pPr>
        <w:widowControl w:val="0"/>
        <w:numPr>
          <w:ilvl w:val="0"/>
          <w:numId w:val="16"/>
        </w:numPr>
        <w:suppressAutoHyphens/>
        <w:autoSpaceDN w:val="0"/>
        <w:jc w:val="left"/>
        <w:textAlignment w:val="baseline"/>
        <w:rPr>
          <w:rFonts w:eastAsia="Lucida Sans Unicode"/>
          <w:color w:val="000000"/>
          <w:kern w:val="3"/>
          <w:lang w:eastAsia="zh-CN" w:bidi="hi-IN"/>
        </w:rPr>
      </w:pPr>
      <w:r>
        <w:rPr>
          <w:rFonts w:eastAsia="Lucida Sans Unicode"/>
          <w:color w:val="000000"/>
          <w:kern w:val="3"/>
          <w:lang w:eastAsia="zh-CN" w:bidi="hi-IN"/>
        </w:rPr>
        <w:t>Tema 20: Defensa de los organismos frente a la infección (4 sesiones)</w:t>
      </w:r>
    </w:p>
    <w:p w:rsidR="00A256B7" w:rsidRPr="00103C62" w:rsidRDefault="00A256B7" w:rsidP="009F4B7E">
      <w:pPr>
        <w:widowControl w:val="0"/>
        <w:numPr>
          <w:ilvl w:val="0"/>
          <w:numId w:val="16"/>
        </w:numPr>
        <w:suppressAutoHyphens/>
        <w:autoSpaceDN w:val="0"/>
        <w:jc w:val="left"/>
        <w:textAlignment w:val="baseline"/>
        <w:rPr>
          <w:rFonts w:eastAsia="Lucida Sans Unicode"/>
          <w:color w:val="000000"/>
          <w:kern w:val="3"/>
          <w:lang w:eastAsia="zh-CN" w:bidi="hi-IN"/>
        </w:rPr>
      </w:pPr>
      <w:r>
        <w:rPr>
          <w:rFonts w:eastAsia="Lucida Sans Unicode"/>
          <w:color w:val="000000"/>
          <w:kern w:val="3"/>
          <w:lang w:eastAsia="zh-CN" w:bidi="hi-IN"/>
        </w:rPr>
        <w:t>Tema 21: Inmunología y enfermedad (4 sesiones)</w:t>
      </w:r>
    </w:p>
    <w:p w:rsidR="00447AB0" w:rsidRPr="00447AB0" w:rsidRDefault="00447AB0" w:rsidP="00447AB0">
      <w:pPr>
        <w:widowControl w:val="0"/>
        <w:suppressAutoHyphens/>
        <w:autoSpaceDN w:val="0"/>
        <w:ind w:left="765" w:firstLine="0"/>
        <w:jc w:val="left"/>
        <w:textAlignment w:val="baseline"/>
        <w:rPr>
          <w:rFonts w:ascii="Arial" w:eastAsia="Lucida Sans Unicode" w:hAnsi="Arial" w:cs="Mangal"/>
          <w:color w:val="000000"/>
          <w:kern w:val="3"/>
          <w:sz w:val="20"/>
          <w:lang w:eastAsia="zh-CN" w:bidi="hi-IN"/>
        </w:rPr>
      </w:pPr>
    </w:p>
    <w:p w:rsidR="00447AB0" w:rsidRPr="00447AB0" w:rsidRDefault="00447AB0" w:rsidP="00447AB0">
      <w:pPr>
        <w:widowControl w:val="0"/>
        <w:suppressAutoHyphens/>
        <w:autoSpaceDE w:val="0"/>
        <w:autoSpaceDN w:val="0"/>
        <w:ind w:left="0" w:firstLine="0"/>
        <w:jc w:val="left"/>
        <w:textAlignment w:val="baseline"/>
        <w:rPr>
          <w:rFonts w:ascii="Arial" w:eastAsia="Arial" w:hAnsi="Arial" w:cs="Arial"/>
          <w:kern w:val="3"/>
          <w:sz w:val="20"/>
          <w:szCs w:val="20"/>
          <w:lang w:eastAsia="zh-CN" w:bidi="hi-IN"/>
        </w:rPr>
      </w:pPr>
    </w:p>
    <w:p w:rsidR="00AB09E7" w:rsidRDefault="00AB09E7" w:rsidP="001252F9">
      <w:pPr>
        <w:spacing w:after="120" w:line="360" w:lineRule="auto"/>
        <w:rPr>
          <w:rFonts w:eastAsia="Calibri"/>
          <w:b/>
        </w:rPr>
      </w:pPr>
    </w:p>
    <w:p w:rsidR="00283FAE" w:rsidRPr="00DE6944" w:rsidRDefault="00D11FBE" w:rsidP="009F4B7E">
      <w:pPr>
        <w:pStyle w:val="Prrafodelista"/>
        <w:numPr>
          <w:ilvl w:val="1"/>
          <w:numId w:val="40"/>
        </w:numPr>
        <w:spacing w:after="120" w:line="360" w:lineRule="auto"/>
        <w:rPr>
          <w:rFonts w:eastAsia="Calibri"/>
          <w:b/>
          <w:u w:val="thick"/>
        </w:rPr>
      </w:pPr>
      <w:r w:rsidRPr="00DE6944">
        <w:rPr>
          <w:rFonts w:eastAsia="Calibri"/>
          <w:b/>
          <w:u w:val="thick"/>
        </w:rPr>
        <w:t xml:space="preserve">EVALUACIÓN </w:t>
      </w:r>
    </w:p>
    <w:p w:rsidR="00D11FBE" w:rsidRPr="00D11FBE" w:rsidRDefault="00D11FBE" w:rsidP="00D11FBE">
      <w:pPr>
        <w:spacing w:after="120" w:line="360" w:lineRule="auto"/>
        <w:rPr>
          <w:rFonts w:eastAsia="Calibri"/>
          <w:b/>
          <w:u w:val="thick"/>
        </w:rPr>
      </w:pPr>
      <w:r>
        <w:rPr>
          <w:rFonts w:eastAsia="Calibri"/>
          <w:b/>
        </w:rPr>
        <w:t xml:space="preserve">                     5.5.1 C</w:t>
      </w:r>
      <w:r w:rsidRPr="00D11FBE">
        <w:rPr>
          <w:rFonts w:eastAsia="Calibri"/>
          <w:b/>
          <w:u w:val="thick"/>
        </w:rPr>
        <w:t>ONTENIDOS, CRITERIOS DE EVALUACIÓN Y ESTÁNDARES DE APRENDIZAJE RELACIONADOS CON LAS COMPETENCIAS CLAVE</w:t>
      </w:r>
    </w:p>
    <w:p w:rsidR="00D11FBE" w:rsidRDefault="00D11FBE" w:rsidP="00D11FBE">
      <w:pPr>
        <w:spacing w:after="120" w:line="360" w:lineRule="auto"/>
        <w:rPr>
          <w:rFonts w:eastAsia="Calibri"/>
          <w:b/>
          <w:u w:val="thick"/>
        </w:rPr>
      </w:pPr>
      <w:r>
        <w:rPr>
          <w:rFonts w:eastAsia="Calibri"/>
          <w:b/>
          <w:u w:val="thick"/>
        </w:rPr>
        <w:t xml:space="preserve">           </w:t>
      </w:r>
    </w:p>
    <w:p w:rsidR="00292D20" w:rsidRDefault="00494C4A" w:rsidP="00D11FBE">
      <w:pPr>
        <w:spacing w:after="120" w:line="360" w:lineRule="auto"/>
        <w:rPr>
          <w:rFonts w:eastAsia="Calibri"/>
          <w:b/>
        </w:rPr>
      </w:pPr>
      <w:r w:rsidRPr="00494C4A">
        <w:rPr>
          <w:rFonts w:eastAsia="Calibri"/>
          <w:b/>
        </w:rPr>
        <w:t>Bloque 1. La base molecular y fisicoquímica de la vida.</w:t>
      </w:r>
    </w:p>
    <w:p w:rsidR="00B107F0" w:rsidRDefault="00B107F0" w:rsidP="00B107F0">
      <w:pPr>
        <w:spacing w:after="120" w:line="360" w:lineRule="auto"/>
        <w:ind w:left="0" w:firstLine="0"/>
        <w:rPr>
          <w:rFonts w:eastAsia="Calibri"/>
          <w:b/>
        </w:rPr>
      </w:pPr>
    </w:p>
    <w:tbl>
      <w:tblPr>
        <w:tblStyle w:val="Tablaconcuadrcula"/>
        <w:tblW w:w="8822" w:type="dxa"/>
        <w:tblInd w:w="675" w:type="dxa"/>
        <w:tblLook w:val="04A0" w:firstRow="1" w:lastRow="0" w:firstColumn="1" w:lastColumn="0" w:noHBand="0" w:noVBand="1"/>
      </w:tblPr>
      <w:tblGrid>
        <w:gridCol w:w="4408"/>
        <w:gridCol w:w="4414"/>
      </w:tblGrid>
      <w:tr w:rsidR="00F638DF" w:rsidTr="00C73574">
        <w:trPr>
          <w:trHeight w:val="274"/>
        </w:trPr>
        <w:tc>
          <w:tcPr>
            <w:tcW w:w="4408" w:type="dxa"/>
          </w:tcPr>
          <w:p w:rsidR="00F638DF" w:rsidRPr="00F638DF" w:rsidRDefault="00F638DF" w:rsidP="00663DA3">
            <w:pPr>
              <w:spacing w:after="120" w:line="360" w:lineRule="auto"/>
              <w:ind w:left="0" w:firstLine="0"/>
              <w:jc w:val="left"/>
              <w:rPr>
                <w:rFonts w:eastAsia="Calibri"/>
                <w:b/>
                <w:sz w:val="22"/>
                <w:szCs w:val="22"/>
              </w:rPr>
            </w:pPr>
            <w:r w:rsidRPr="00F638DF">
              <w:rPr>
                <w:rFonts w:eastAsia="Calibri"/>
                <w:b/>
                <w:sz w:val="22"/>
                <w:szCs w:val="22"/>
              </w:rPr>
              <w:t>CRITERIOS DE EVALUACIÓN / C. CLAVE</w:t>
            </w:r>
          </w:p>
        </w:tc>
        <w:tc>
          <w:tcPr>
            <w:tcW w:w="4414" w:type="dxa"/>
          </w:tcPr>
          <w:p w:rsidR="00F638DF" w:rsidRPr="00F638DF" w:rsidRDefault="00F638DF" w:rsidP="00D11FBE">
            <w:pPr>
              <w:spacing w:after="120" w:line="360" w:lineRule="auto"/>
              <w:ind w:left="0" w:firstLine="0"/>
              <w:rPr>
                <w:rFonts w:eastAsia="Calibri"/>
                <w:b/>
                <w:sz w:val="22"/>
                <w:szCs w:val="22"/>
              </w:rPr>
            </w:pPr>
            <w:r w:rsidRPr="00F638DF">
              <w:rPr>
                <w:rFonts w:eastAsia="Calibri"/>
                <w:b/>
                <w:sz w:val="22"/>
                <w:szCs w:val="22"/>
              </w:rPr>
              <w:t>ESTÁ</w:t>
            </w:r>
            <w:r w:rsidR="00C812DB">
              <w:rPr>
                <w:rFonts w:eastAsia="Calibri"/>
                <w:b/>
                <w:sz w:val="22"/>
                <w:szCs w:val="22"/>
              </w:rPr>
              <w:t>NDARES DE APRENDIZAJE EVALUABLES</w:t>
            </w:r>
          </w:p>
        </w:tc>
      </w:tr>
      <w:tr w:rsidR="00F638DF" w:rsidTr="00C73574">
        <w:trPr>
          <w:trHeight w:val="274"/>
        </w:trPr>
        <w:tc>
          <w:tcPr>
            <w:tcW w:w="4408" w:type="dxa"/>
          </w:tcPr>
          <w:p w:rsidR="00663DA3" w:rsidRPr="00203EEB" w:rsidRDefault="00663DA3" w:rsidP="00203EEB">
            <w:pPr>
              <w:spacing w:after="120"/>
              <w:ind w:left="0" w:firstLine="0"/>
              <w:jc w:val="left"/>
              <w:rPr>
                <w:rFonts w:eastAsia="Calibri"/>
                <w:sz w:val="22"/>
                <w:szCs w:val="22"/>
              </w:rPr>
            </w:pPr>
            <w:r w:rsidRPr="00203EEB">
              <w:rPr>
                <w:rFonts w:eastAsia="Calibri"/>
                <w:sz w:val="22"/>
                <w:szCs w:val="22"/>
              </w:rPr>
              <w:t>1. Determinar las características fisicoquímicas de los bioelementos que les hacen indispensables para la vida. CMCT, CAA, CD.</w:t>
            </w: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A37404" w:rsidRDefault="00A37404" w:rsidP="00203EEB">
            <w:pPr>
              <w:spacing w:after="120"/>
              <w:ind w:left="0" w:firstLine="0"/>
              <w:jc w:val="left"/>
              <w:rPr>
                <w:rFonts w:eastAsia="Calibri"/>
                <w:sz w:val="22"/>
                <w:szCs w:val="22"/>
              </w:rPr>
            </w:pPr>
          </w:p>
          <w:p w:rsidR="00F5190B" w:rsidRDefault="00F5190B" w:rsidP="00203EEB">
            <w:pPr>
              <w:spacing w:after="120"/>
              <w:ind w:left="0" w:firstLine="0"/>
              <w:jc w:val="left"/>
              <w:rPr>
                <w:rFonts w:eastAsia="Calibri"/>
                <w:sz w:val="22"/>
                <w:szCs w:val="22"/>
              </w:rPr>
            </w:pPr>
          </w:p>
          <w:p w:rsidR="00DA460D" w:rsidRDefault="00DA460D" w:rsidP="00203EEB">
            <w:pPr>
              <w:spacing w:after="120"/>
              <w:ind w:left="0" w:firstLine="0"/>
              <w:jc w:val="left"/>
              <w:rPr>
                <w:rFonts w:eastAsia="Calibri"/>
                <w:sz w:val="22"/>
                <w:szCs w:val="22"/>
              </w:rPr>
            </w:pPr>
          </w:p>
          <w:p w:rsidR="00663DA3" w:rsidRPr="00203EEB" w:rsidRDefault="00663DA3" w:rsidP="00203EEB">
            <w:pPr>
              <w:spacing w:after="120"/>
              <w:ind w:left="0" w:firstLine="0"/>
              <w:jc w:val="left"/>
              <w:rPr>
                <w:rFonts w:eastAsia="Calibri"/>
                <w:sz w:val="22"/>
                <w:szCs w:val="22"/>
              </w:rPr>
            </w:pPr>
            <w:r w:rsidRPr="00203EEB">
              <w:rPr>
                <w:rFonts w:eastAsia="Calibri"/>
                <w:sz w:val="22"/>
                <w:szCs w:val="22"/>
              </w:rPr>
              <w:t xml:space="preserve">2. Argumentar las razones por las cuales el agua y las sales minerales son fundamentales </w:t>
            </w:r>
            <w:r w:rsidRPr="00203EEB">
              <w:rPr>
                <w:rFonts w:eastAsia="Calibri"/>
                <w:sz w:val="22"/>
                <w:szCs w:val="22"/>
              </w:rPr>
              <w:lastRenderedPageBreak/>
              <w:t>en los procesos biológicos. CMCT, CCL, CD.</w:t>
            </w: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663DA3" w:rsidRPr="00203EEB" w:rsidRDefault="00663DA3" w:rsidP="00203EEB">
            <w:pPr>
              <w:spacing w:after="120"/>
              <w:ind w:left="0" w:firstLine="0"/>
              <w:jc w:val="left"/>
              <w:rPr>
                <w:rFonts w:eastAsia="Calibri"/>
                <w:sz w:val="22"/>
                <w:szCs w:val="22"/>
              </w:rPr>
            </w:pPr>
            <w:r w:rsidRPr="00203EEB">
              <w:rPr>
                <w:rFonts w:eastAsia="Calibri"/>
                <w:sz w:val="22"/>
                <w:szCs w:val="22"/>
              </w:rPr>
              <w:t>3. Reconocer los diferentes tipos de macromoléculas que constituyen la materia viva y relacionarlas con</w:t>
            </w:r>
            <w:r w:rsidR="00A37404" w:rsidRPr="00203EEB">
              <w:rPr>
                <w:rFonts w:eastAsia="Calibri"/>
                <w:sz w:val="22"/>
                <w:szCs w:val="22"/>
              </w:rPr>
              <w:t xml:space="preserve"> </w:t>
            </w:r>
            <w:r w:rsidRPr="00203EEB">
              <w:rPr>
                <w:rFonts w:eastAsia="Calibri"/>
                <w:sz w:val="22"/>
                <w:szCs w:val="22"/>
              </w:rPr>
              <w:t>sus respectivas funciones biológicas en la célula. CMCT, CAA, CD.</w:t>
            </w: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A37404" w:rsidRPr="00203EEB" w:rsidRDefault="00A37404" w:rsidP="00203EEB">
            <w:pPr>
              <w:spacing w:after="120"/>
              <w:ind w:left="0" w:firstLine="0"/>
              <w:jc w:val="left"/>
              <w:rPr>
                <w:rFonts w:eastAsia="Calibri"/>
                <w:sz w:val="22"/>
                <w:szCs w:val="22"/>
              </w:rPr>
            </w:pPr>
          </w:p>
          <w:p w:rsidR="00663DA3" w:rsidRPr="00203EEB" w:rsidRDefault="00663DA3" w:rsidP="00203EEB">
            <w:pPr>
              <w:spacing w:after="120"/>
              <w:ind w:left="0" w:firstLine="0"/>
              <w:jc w:val="left"/>
              <w:rPr>
                <w:rFonts w:eastAsia="Calibri"/>
                <w:sz w:val="22"/>
                <w:szCs w:val="22"/>
              </w:rPr>
            </w:pPr>
            <w:r w:rsidRPr="00203EEB">
              <w:rPr>
                <w:rFonts w:eastAsia="Calibri"/>
                <w:sz w:val="22"/>
                <w:szCs w:val="22"/>
              </w:rPr>
              <w:t>4. Identificar los tipos de monómeros que forman las macromoléculas biológicas y los enlaces que les</w:t>
            </w:r>
            <w:r w:rsidR="00A37404" w:rsidRPr="00203EEB">
              <w:rPr>
                <w:rFonts w:eastAsia="Calibri"/>
                <w:sz w:val="22"/>
                <w:szCs w:val="22"/>
              </w:rPr>
              <w:t xml:space="preserve"> </w:t>
            </w:r>
            <w:r w:rsidRPr="00203EEB">
              <w:rPr>
                <w:rFonts w:eastAsia="Calibri"/>
                <w:sz w:val="22"/>
                <w:szCs w:val="22"/>
              </w:rPr>
              <w:t>unen. CMCT, CAA, CD.</w:t>
            </w:r>
          </w:p>
          <w:p w:rsidR="00F5190B" w:rsidRPr="00203EEB" w:rsidRDefault="00F5190B" w:rsidP="00203EEB">
            <w:pPr>
              <w:spacing w:after="120"/>
              <w:ind w:left="0" w:firstLine="0"/>
              <w:jc w:val="left"/>
              <w:rPr>
                <w:rFonts w:eastAsia="Calibri"/>
                <w:sz w:val="22"/>
                <w:szCs w:val="22"/>
              </w:rPr>
            </w:pPr>
          </w:p>
          <w:p w:rsidR="00A37404" w:rsidRPr="00203EEB" w:rsidRDefault="00663DA3" w:rsidP="00203EEB">
            <w:pPr>
              <w:ind w:left="0" w:firstLine="0"/>
              <w:jc w:val="left"/>
              <w:rPr>
                <w:rFonts w:eastAsia="Calibri"/>
                <w:sz w:val="22"/>
                <w:szCs w:val="22"/>
              </w:rPr>
            </w:pPr>
            <w:r w:rsidRPr="00203EEB">
              <w:rPr>
                <w:rFonts w:eastAsia="Calibri"/>
                <w:sz w:val="22"/>
                <w:szCs w:val="22"/>
              </w:rPr>
              <w:t>5. Determinar la composición química y describir la función, localización y ejemplos de las principales biomoléculas orgánicas. CMCT, CAA, CD.</w:t>
            </w:r>
            <w:r w:rsidR="00A37404" w:rsidRPr="00203EEB">
              <w:rPr>
                <w:rFonts w:eastAsia="Calibri"/>
                <w:sz w:val="22"/>
                <w:szCs w:val="22"/>
              </w:rPr>
              <w:t xml:space="preserve"> </w:t>
            </w:r>
          </w:p>
          <w:p w:rsidR="001A769A" w:rsidRPr="00203EEB" w:rsidRDefault="001A769A" w:rsidP="00203EEB">
            <w:pPr>
              <w:ind w:left="0" w:firstLine="0"/>
              <w:jc w:val="left"/>
              <w:rPr>
                <w:rFonts w:eastAsia="Calibri"/>
                <w:sz w:val="22"/>
                <w:szCs w:val="22"/>
              </w:rPr>
            </w:pPr>
          </w:p>
          <w:p w:rsidR="00DE415E" w:rsidRDefault="00DE415E" w:rsidP="00203EEB">
            <w:pPr>
              <w:ind w:left="0" w:firstLine="0"/>
              <w:jc w:val="left"/>
              <w:rPr>
                <w:rFonts w:eastAsia="Calibri"/>
                <w:sz w:val="22"/>
                <w:szCs w:val="22"/>
              </w:rPr>
            </w:pPr>
          </w:p>
          <w:p w:rsidR="00381D41" w:rsidRPr="00203EEB" w:rsidRDefault="00381D41" w:rsidP="00203EEB">
            <w:pPr>
              <w:ind w:left="0" w:firstLine="0"/>
              <w:jc w:val="left"/>
              <w:rPr>
                <w:rFonts w:eastAsia="Calibri"/>
                <w:sz w:val="22"/>
                <w:szCs w:val="22"/>
              </w:rPr>
            </w:pPr>
          </w:p>
          <w:p w:rsidR="00A37404" w:rsidRPr="00203EEB" w:rsidRDefault="00663DA3" w:rsidP="00203EEB">
            <w:pPr>
              <w:ind w:left="0" w:firstLine="0"/>
              <w:jc w:val="left"/>
              <w:rPr>
                <w:rFonts w:eastAsia="Calibri"/>
                <w:sz w:val="22"/>
                <w:szCs w:val="22"/>
              </w:rPr>
            </w:pPr>
            <w:r w:rsidRPr="00203EEB">
              <w:rPr>
                <w:rFonts w:eastAsia="Calibri"/>
                <w:sz w:val="22"/>
                <w:szCs w:val="22"/>
              </w:rPr>
              <w:t>6. Comprender la función biocatalizadora de los enzimas valorando su importancia biológica. CMCT, CAA, CD.</w:t>
            </w:r>
          </w:p>
          <w:p w:rsidR="00A37404" w:rsidRPr="00203EEB" w:rsidRDefault="00A37404" w:rsidP="00203EEB">
            <w:pPr>
              <w:spacing w:after="120"/>
              <w:ind w:left="0" w:firstLine="0"/>
              <w:jc w:val="left"/>
              <w:rPr>
                <w:rFonts w:eastAsia="Calibri"/>
                <w:sz w:val="22"/>
                <w:szCs w:val="22"/>
              </w:rPr>
            </w:pPr>
          </w:p>
          <w:p w:rsidR="00663DA3" w:rsidRPr="00203EEB" w:rsidRDefault="00663DA3" w:rsidP="00203EEB">
            <w:pPr>
              <w:spacing w:after="120"/>
              <w:ind w:left="0" w:firstLine="0"/>
              <w:jc w:val="left"/>
              <w:rPr>
                <w:rFonts w:eastAsia="Calibri"/>
                <w:sz w:val="22"/>
                <w:szCs w:val="22"/>
              </w:rPr>
            </w:pPr>
            <w:r w:rsidRPr="00203EEB">
              <w:rPr>
                <w:rFonts w:eastAsia="Calibri"/>
                <w:sz w:val="22"/>
                <w:szCs w:val="22"/>
              </w:rPr>
              <w:t>7. Señalar la importancia de las vitaminas para el mantenimiento de la vida. CMCT, CD.</w:t>
            </w:r>
            <w:r w:rsidR="00A37404" w:rsidRPr="00203EEB">
              <w:rPr>
                <w:rFonts w:eastAsia="Calibri"/>
                <w:sz w:val="22"/>
                <w:szCs w:val="22"/>
              </w:rPr>
              <w:t xml:space="preserve"> </w:t>
            </w:r>
          </w:p>
          <w:p w:rsidR="00A37404" w:rsidRPr="00203EEB" w:rsidRDefault="00A37404" w:rsidP="00203EEB">
            <w:pPr>
              <w:ind w:left="0" w:firstLine="0"/>
              <w:jc w:val="left"/>
              <w:rPr>
                <w:rFonts w:eastAsia="Calibri"/>
                <w:sz w:val="22"/>
                <w:szCs w:val="22"/>
              </w:rPr>
            </w:pPr>
          </w:p>
          <w:p w:rsidR="00663DA3" w:rsidRPr="00203EEB" w:rsidRDefault="00663DA3" w:rsidP="00203EEB">
            <w:pPr>
              <w:spacing w:after="120"/>
              <w:ind w:left="0" w:firstLine="0"/>
              <w:jc w:val="left"/>
              <w:rPr>
                <w:rFonts w:eastAsia="Calibri"/>
                <w:sz w:val="22"/>
                <w:szCs w:val="22"/>
              </w:rPr>
            </w:pPr>
            <w:r w:rsidRPr="00203EEB">
              <w:rPr>
                <w:rFonts w:eastAsia="Calibri"/>
                <w:sz w:val="22"/>
                <w:szCs w:val="22"/>
              </w:rPr>
              <w:t>8. Establecer la relación de nutrientes básicos que aporta la dieta mediterránea andaluza, así como la proporción aproximada de bioelementos y biomoléculas que incluyen algunos de estos alimentos tradicionales.</w:t>
            </w:r>
          </w:p>
          <w:p w:rsidR="00F638DF" w:rsidRPr="00203EEB" w:rsidRDefault="00663DA3" w:rsidP="00203EEB">
            <w:pPr>
              <w:spacing w:after="120"/>
              <w:ind w:left="0" w:firstLine="0"/>
              <w:jc w:val="left"/>
              <w:rPr>
                <w:rFonts w:eastAsia="Calibri"/>
                <w:sz w:val="22"/>
                <w:szCs w:val="22"/>
              </w:rPr>
            </w:pPr>
            <w:r w:rsidRPr="00203EEB">
              <w:rPr>
                <w:rFonts w:eastAsia="Calibri"/>
                <w:sz w:val="22"/>
                <w:szCs w:val="22"/>
              </w:rPr>
              <w:t xml:space="preserve">CMCT, CAA, CSC, CD. </w:t>
            </w:r>
          </w:p>
        </w:tc>
        <w:tc>
          <w:tcPr>
            <w:tcW w:w="4414" w:type="dxa"/>
          </w:tcPr>
          <w:p w:rsidR="00A37404" w:rsidRPr="00203EEB" w:rsidRDefault="00DD2548" w:rsidP="00203EEB">
            <w:pPr>
              <w:ind w:left="0" w:firstLine="0"/>
              <w:rPr>
                <w:rFonts w:eastAsia="Calibri"/>
                <w:sz w:val="22"/>
                <w:szCs w:val="22"/>
              </w:rPr>
            </w:pPr>
            <w:r w:rsidRPr="00203EEB">
              <w:rPr>
                <w:rFonts w:eastAsia="Calibri"/>
                <w:sz w:val="22"/>
                <w:szCs w:val="22"/>
              </w:rPr>
              <w:lastRenderedPageBreak/>
              <w:t xml:space="preserve">1.1. Describe técnicas instrumentales y métodos físicos y químicos que permiten el aislamiento de las diferentes moléculas y su contribución al gran avance de la experimentación biológica. </w:t>
            </w:r>
          </w:p>
          <w:p w:rsidR="00A37404" w:rsidRDefault="00DD2548" w:rsidP="00203EEB">
            <w:pPr>
              <w:ind w:left="0" w:firstLine="0"/>
              <w:rPr>
                <w:rFonts w:eastAsia="Calibri"/>
                <w:sz w:val="22"/>
                <w:szCs w:val="22"/>
              </w:rPr>
            </w:pPr>
            <w:r w:rsidRPr="00203EEB">
              <w:rPr>
                <w:rFonts w:eastAsia="Calibri"/>
                <w:sz w:val="22"/>
                <w:szCs w:val="22"/>
              </w:rPr>
              <w:t xml:space="preserve">1.2. Clasifica los tipos de bioelementos relacionando cada uno de ellos con su proporción y función biológica. 1.3. Discrimina los enlaces químicos que permiten la formación de moléculas inorgánicas y orgánicas presentes en los seres vivos. </w:t>
            </w:r>
          </w:p>
          <w:p w:rsidR="00F5190B" w:rsidRPr="00203EEB" w:rsidRDefault="00F5190B" w:rsidP="00203EEB">
            <w:pPr>
              <w:ind w:left="0" w:firstLine="0"/>
              <w:rPr>
                <w:rFonts w:eastAsia="Calibri"/>
                <w:sz w:val="22"/>
                <w:szCs w:val="22"/>
              </w:rPr>
            </w:pPr>
          </w:p>
          <w:p w:rsidR="00A37404" w:rsidRPr="00203EEB" w:rsidRDefault="00A37404" w:rsidP="00203EEB">
            <w:pPr>
              <w:ind w:left="0" w:firstLine="0"/>
              <w:rPr>
                <w:rFonts w:eastAsia="Calibri"/>
                <w:sz w:val="22"/>
                <w:szCs w:val="22"/>
              </w:rPr>
            </w:pPr>
          </w:p>
          <w:p w:rsidR="00A37404" w:rsidRPr="00203EEB" w:rsidRDefault="00DD2548" w:rsidP="00203EEB">
            <w:pPr>
              <w:ind w:left="0" w:firstLine="0"/>
              <w:rPr>
                <w:rFonts w:eastAsia="Calibri"/>
                <w:sz w:val="22"/>
                <w:szCs w:val="22"/>
              </w:rPr>
            </w:pPr>
            <w:r w:rsidRPr="00203EEB">
              <w:rPr>
                <w:rFonts w:eastAsia="Calibri"/>
                <w:sz w:val="22"/>
                <w:szCs w:val="22"/>
              </w:rPr>
              <w:t xml:space="preserve">2.1. Relaciona la estructura química del agua con sus funciones biológicas. </w:t>
            </w:r>
          </w:p>
          <w:p w:rsidR="00A37404" w:rsidRPr="00203EEB" w:rsidRDefault="00DD2548" w:rsidP="00203EEB">
            <w:pPr>
              <w:ind w:left="0" w:firstLine="0"/>
              <w:rPr>
                <w:rFonts w:eastAsia="Calibri"/>
                <w:sz w:val="22"/>
                <w:szCs w:val="22"/>
              </w:rPr>
            </w:pPr>
            <w:r w:rsidRPr="00203EEB">
              <w:rPr>
                <w:rFonts w:eastAsia="Calibri"/>
                <w:sz w:val="22"/>
                <w:szCs w:val="22"/>
              </w:rPr>
              <w:t xml:space="preserve">2.2. Distingue los tipos de sales minerales, </w:t>
            </w:r>
            <w:r w:rsidRPr="00203EEB">
              <w:rPr>
                <w:rFonts w:eastAsia="Calibri"/>
                <w:sz w:val="22"/>
                <w:szCs w:val="22"/>
              </w:rPr>
              <w:lastRenderedPageBreak/>
              <w:t xml:space="preserve">relacionando composición con función. </w:t>
            </w:r>
          </w:p>
          <w:p w:rsidR="00A37404" w:rsidRDefault="00DD2548" w:rsidP="00203EEB">
            <w:pPr>
              <w:ind w:left="0" w:firstLine="0"/>
              <w:rPr>
                <w:rFonts w:eastAsia="Calibri"/>
                <w:sz w:val="22"/>
                <w:szCs w:val="22"/>
              </w:rPr>
            </w:pPr>
            <w:r w:rsidRPr="00203EEB">
              <w:rPr>
                <w:rFonts w:eastAsia="Calibri"/>
                <w:sz w:val="22"/>
                <w:szCs w:val="22"/>
              </w:rPr>
              <w:t xml:space="preserve">2.3. Contrasta los procesos de difusión, ósmosis y diálisis, interpretando su relación con la concentración salina de las células. </w:t>
            </w:r>
          </w:p>
          <w:p w:rsidR="00F5190B" w:rsidRPr="00203EEB" w:rsidRDefault="00F5190B" w:rsidP="00203EEB">
            <w:pPr>
              <w:ind w:left="0" w:firstLine="0"/>
              <w:rPr>
                <w:rFonts w:eastAsia="Calibri"/>
                <w:sz w:val="22"/>
                <w:szCs w:val="22"/>
              </w:rPr>
            </w:pPr>
          </w:p>
          <w:p w:rsidR="00DE415E" w:rsidRPr="00203EEB" w:rsidRDefault="00A37404" w:rsidP="00203EEB">
            <w:pPr>
              <w:ind w:left="0" w:firstLine="0"/>
              <w:rPr>
                <w:rFonts w:eastAsia="Calibri"/>
                <w:sz w:val="22"/>
                <w:szCs w:val="22"/>
              </w:rPr>
            </w:pPr>
            <w:r w:rsidRPr="00203EEB">
              <w:rPr>
                <w:rFonts w:eastAsia="Calibri"/>
                <w:sz w:val="22"/>
                <w:szCs w:val="22"/>
              </w:rPr>
              <w:t xml:space="preserve"> </w:t>
            </w:r>
          </w:p>
          <w:p w:rsidR="00A37404" w:rsidRPr="00203EEB" w:rsidRDefault="00DD2548" w:rsidP="00203EEB">
            <w:pPr>
              <w:ind w:left="0" w:firstLine="0"/>
              <w:rPr>
                <w:rFonts w:eastAsia="Calibri"/>
                <w:sz w:val="22"/>
                <w:szCs w:val="22"/>
              </w:rPr>
            </w:pPr>
            <w:r w:rsidRPr="00203EEB">
              <w:rPr>
                <w:rFonts w:eastAsia="Calibri"/>
                <w:sz w:val="22"/>
                <w:szCs w:val="22"/>
              </w:rPr>
              <w:t xml:space="preserve">3.1. Reconoce y clasifica los diferentes tipos de biomoléculas orgánicas, relacionando su composición química con su estructura y su función. </w:t>
            </w:r>
          </w:p>
          <w:p w:rsidR="00A37404" w:rsidRPr="00203EEB" w:rsidRDefault="00DD2548" w:rsidP="00203EEB">
            <w:pPr>
              <w:ind w:left="0" w:firstLine="0"/>
              <w:rPr>
                <w:rFonts w:eastAsia="Calibri"/>
                <w:sz w:val="22"/>
                <w:szCs w:val="22"/>
              </w:rPr>
            </w:pPr>
            <w:r w:rsidRPr="00203EEB">
              <w:rPr>
                <w:rFonts w:eastAsia="Calibri"/>
                <w:sz w:val="22"/>
                <w:szCs w:val="22"/>
              </w:rPr>
              <w:t>3.2. Diseña y realiza experiencias identificando en muestras biológicas la presencia de distintas moléculas orgánicas. 3.3. Contrasta los procesos de diálisis, centrifugación y electroforesis interpretando su relación con las biomoléculas orgánicas.</w:t>
            </w:r>
          </w:p>
          <w:p w:rsidR="00A37404" w:rsidRPr="00203EEB" w:rsidRDefault="00A37404" w:rsidP="00203EEB">
            <w:pPr>
              <w:ind w:left="0" w:firstLine="0"/>
              <w:rPr>
                <w:rFonts w:eastAsia="Calibri"/>
                <w:sz w:val="22"/>
                <w:szCs w:val="22"/>
              </w:rPr>
            </w:pPr>
          </w:p>
          <w:p w:rsidR="00A37404" w:rsidRPr="00203EEB" w:rsidRDefault="00DD2548" w:rsidP="00203EEB">
            <w:pPr>
              <w:ind w:left="0" w:firstLine="0"/>
              <w:rPr>
                <w:rFonts w:eastAsia="Calibri"/>
                <w:sz w:val="22"/>
                <w:szCs w:val="22"/>
              </w:rPr>
            </w:pPr>
            <w:r w:rsidRPr="00203EEB">
              <w:rPr>
                <w:rFonts w:eastAsia="Calibri"/>
                <w:sz w:val="22"/>
                <w:szCs w:val="22"/>
              </w:rPr>
              <w:t>4.1. Identifica los monómeros y distingue los enlaces químicos que permiten la síntesis de las macromoléculas: enlaces O-glucosídico, enlace éster, enlace peptídico, O-nucleósido.</w:t>
            </w:r>
          </w:p>
          <w:p w:rsidR="00A37404" w:rsidRDefault="00A37404" w:rsidP="00203EEB">
            <w:pPr>
              <w:ind w:left="0" w:firstLine="0"/>
              <w:rPr>
                <w:rFonts w:eastAsia="Calibri"/>
                <w:sz w:val="22"/>
                <w:szCs w:val="22"/>
              </w:rPr>
            </w:pPr>
          </w:p>
          <w:p w:rsidR="00F5190B" w:rsidRPr="00203EEB" w:rsidRDefault="00F5190B" w:rsidP="00203EEB">
            <w:pPr>
              <w:ind w:left="0" w:firstLine="0"/>
              <w:rPr>
                <w:rFonts w:eastAsia="Calibri"/>
                <w:sz w:val="22"/>
                <w:szCs w:val="22"/>
              </w:rPr>
            </w:pPr>
          </w:p>
          <w:p w:rsidR="00A37404" w:rsidRPr="00203EEB" w:rsidRDefault="00DD2548" w:rsidP="00203EEB">
            <w:pPr>
              <w:ind w:left="0" w:firstLine="0"/>
              <w:rPr>
                <w:rFonts w:eastAsia="Calibri"/>
                <w:sz w:val="22"/>
                <w:szCs w:val="22"/>
              </w:rPr>
            </w:pPr>
            <w:r w:rsidRPr="00203EEB">
              <w:rPr>
                <w:rFonts w:eastAsia="Calibri"/>
                <w:sz w:val="22"/>
                <w:szCs w:val="22"/>
              </w:rPr>
              <w:t xml:space="preserve"> 5.1. Describe la composición y función de las principales biomoléculas orgánicas. </w:t>
            </w:r>
          </w:p>
          <w:p w:rsidR="00A37404" w:rsidRPr="00203EEB" w:rsidRDefault="00A37404" w:rsidP="00203EEB">
            <w:pPr>
              <w:ind w:left="0" w:firstLine="0"/>
              <w:rPr>
                <w:rFonts w:eastAsia="Calibri"/>
                <w:sz w:val="22"/>
                <w:szCs w:val="22"/>
              </w:rPr>
            </w:pPr>
          </w:p>
          <w:p w:rsidR="00A37404" w:rsidRPr="00203EEB" w:rsidRDefault="00A37404" w:rsidP="00203EEB">
            <w:pPr>
              <w:ind w:left="0" w:firstLine="0"/>
              <w:rPr>
                <w:rFonts w:eastAsia="Calibri"/>
                <w:sz w:val="22"/>
                <w:szCs w:val="22"/>
              </w:rPr>
            </w:pPr>
          </w:p>
          <w:p w:rsidR="00A37404" w:rsidRDefault="00A37404" w:rsidP="00203EEB">
            <w:pPr>
              <w:ind w:left="0" w:firstLine="0"/>
              <w:rPr>
                <w:rFonts w:eastAsia="Calibri"/>
                <w:sz w:val="22"/>
                <w:szCs w:val="22"/>
              </w:rPr>
            </w:pPr>
          </w:p>
          <w:p w:rsidR="00F5190B" w:rsidRDefault="00F5190B" w:rsidP="00203EEB">
            <w:pPr>
              <w:ind w:left="0" w:firstLine="0"/>
              <w:rPr>
                <w:rFonts w:eastAsia="Calibri"/>
                <w:sz w:val="22"/>
                <w:szCs w:val="22"/>
              </w:rPr>
            </w:pPr>
          </w:p>
          <w:p w:rsidR="00F5190B" w:rsidRPr="00203EEB" w:rsidRDefault="00F5190B" w:rsidP="00203EEB">
            <w:pPr>
              <w:ind w:left="0" w:firstLine="0"/>
              <w:rPr>
                <w:rFonts w:eastAsia="Calibri"/>
                <w:sz w:val="22"/>
                <w:szCs w:val="22"/>
              </w:rPr>
            </w:pPr>
          </w:p>
          <w:p w:rsidR="00A37404" w:rsidRPr="00203EEB" w:rsidRDefault="00DD2548" w:rsidP="00203EEB">
            <w:pPr>
              <w:ind w:left="0" w:firstLine="0"/>
              <w:rPr>
                <w:rFonts w:eastAsia="Calibri"/>
                <w:sz w:val="22"/>
                <w:szCs w:val="22"/>
              </w:rPr>
            </w:pPr>
            <w:r w:rsidRPr="00203EEB">
              <w:rPr>
                <w:rFonts w:eastAsia="Calibri"/>
                <w:sz w:val="22"/>
                <w:szCs w:val="22"/>
              </w:rPr>
              <w:t xml:space="preserve">6.1. Contrasta el papel fundamental de los enzimas como biocatalizadores, relacionando sus propiedades con su función catalítica. </w:t>
            </w:r>
          </w:p>
          <w:p w:rsidR="00A37404" w:rsidRPr="00203EEB" w:rsidRDefault="00A37404" w:rsidP="00203EEB">
            <w:pPr>
              <w:ind w:left="0" w:firstLine="0"/>
              <w:rPr>
                <w:rFonts w:eastAsia="Calibri"/>
                <w:sz w:val="22"/>
                <w:szCs w:val="22"/>
              </w:rPr>
            </w:pPr>
            <w:r w:rsidRPr="00203EEB">
              <w:rPr>
                <w:rFonts w:eastAsia="Calibri"/>
                <w:sz w:val="22"/>
                <w:szCs w:val="22"/>
              </w:rPr>
              <w:t xml:space="preserve"> </w:t>
            </w:r>
          </w:p>
          <w:p w:rsidR="00F5190B" w:rsidRDefault="00A37404" w:rsidP="00203EEB">
            <w:pPr>
              <w:ind w:left="0" w:firstLine="0"/>
              <w:rPr>
                <w:rFonts w:eastAsia="Calibri"/>
                <w:sz w:val="22"/>
                <w:szCs w:val="22"/>
              </w:rPr>
            </w:pPr>
            <w:r w:rsidRPr="00203EEB">
              <w:rPr>
                <w:rFonts w:eastAsia="Calibri"/>
                <w:sz w:val="22"/>
                <w:szCs w:val="22"/>
              </w:rPr>
              <w:t>7</w:t>
            </w:r>
            <w:r w:rsidR="00DD2548" w:rsidRPr="00203EEB">
              <w:rPr>
                <w:rFonts w:eastAsia="Calibri"/>
                <w:sz w:val="22"/>
                <w:szCs w:val="22"/>
              </w:rPr>
              <w:t>.1. Identifica los tipos de vitaminas asociando s</w:t>
            </w:r>
            <w:r w:rsidR="00381D41">
              <w:rPr>
                <w:rFonts w:eastAsia="Calibri"/>
                <w:sz w:val="22"/>
                <w:szCs w:val="22"/>
              </w:rPr>
              <w:t>u imprescindible función.</w:t>
            </w:r>
          </w:p>
          <w:p w:rsidR="00F5190B" w:rsidRDefault="00F5190B" w:rsidP="00203EEB">
            <w:pPr>
              <w:ind w:left="0" w:firstLine="0"/>
              <w:rPr>
                <w:rFonts w:eastAsia="Calibri"/>
                <w:sz w:val="22"/>
                <w:szCs w:val="22"/>
              </w:rPr>
            </w:pPr>
          </w:p>
          <w:p w:rsidR="00F5190B" w:rsidRDefault="00F5190B" w:rsidP="00203EEB">
            <w:pPr>
              <w:ind w:left="0" w:firstLine="0"/>
              <w:rPr>
                <w:rFonts w:eastAsia="Calibri"/>
                <w:sz w:val="22"/>
                <w:szCs w:val="22"/>
              </w:rPr>
            </w:pPr>
          </w:p>
          <w:p w:rsidR="00F5190B" w:rsidRDefault="00F5190B" w:rsidP="00203EEB">
            <w:pPr>
              <w:ind w:left="0" w:firstLine="0"/>
              <w:rPr>
                <w:rFonts w:eastAsia="Calibri"/>
                <w:sz w:val="22"/>
                <w:szCs w:val="22"/>
              </w:rPr>
            </w:pPr>
          </w:p>
          <w:p w:rsidR="00F638DF" w:rsidRPr="00203EEB" w:rsidRDefault="00DD2548" w:rsidP="00F5190B">
            <w:pPr>
              <w:ind w:left="0" w:firstLine="0"/>
              <w:rPr>
                <w:rFonts w:eastAsia="Calibri"/>
                <w:sz w:val="22"/>
                <w:szCs w:val="22"/>
              </w:rPr>
            </w:pPr>
            <w:r w:rsidRPr="00203EEB">
              <w:rPr>
                <w:rFonts w:eastAsia="Calibri"/>
                <w:sz w:val="22"/>
                <w:szCs w:val="22"/>
              </w:rPr>
              <w:t xml:space="preserve"> </w:t>
            </w:r>
          </w:p>
        </w:tc>
      </w:tr>
    </w:tbl>
    <w:p w:rsidR="00F638DF" w:rsidRPr="00377F3B" w:rsidRDefault="00F638DF" w:rsidP="00D11FBE">
      <w:pPr>
        <w:spacing w:after="120" w:line="360" w:lineRule="auto"/>
        <w:rPr>
          <w:rFonts w:eastAsia="Calibri"/>
          <w:b/>
        </w:rPr>
      </w:pPr>
    </w:p>
    <w:p w:rsidR="00CA1665" w:rsidRPr="00D11FBE" w:rsidRDefault="00CA1665" w:rsidP="00D11FBE">
      <w:pPr>
        <w:spacing w:after="120" w:line="360" w:lineRule="auto"/>
        <w:rPr>
          <w:rFonts w:eastAsia="Calibri"/>
          <w:b/>
        </w:rPr>
      </w:pPr>
    </w:p>
    <w:p w:rsidR="00D11FBE" w:rsidRDefault="00D11FBE" w:rsidP="00D11FBE">
      <w:pPr>
        <w:pStyle w:val="Prrafodelista"/>
        <w:spacing w:after="120" w:line="360" w:lineRule="auto"/>
        <w:ind w:firstLine="0"/>
        <w:rPr>
          <w:rFonts w:eastAsia="Calibri"/>
          <w:b/>
        </w:rPr>
      </w:pPr>
      <w:r w:rsidRPr="00E91D3E">
        <w:rPr>
          <w:rFonts w:eastAsia="Calibri"/>
          <w:b/>
        </w:rPr>
        <w:lastRenderedPageBreak/>
        <w:t xml:space="preserve"> </w:t>
      </w:r>
      <w:r w:rsidR="008F7BAA" w:rsidRPr="00E91D3E">
        <w:rPr>
          <w:rFonts w:eastAsia="Calibri"/>
          <w:b/>
        </w:rPr>
        <w:t>Bloque 2. La célula viva. Morfología, estructura y fisiología celular.</w:t>
      </w:r>
      <w:r w:rsidRPr="00E91D3E">
        <w:rPr>
          <w:rFonts w:eastAsia="Calibri"/>
          <w:b/>
        </w:rPr>
        <w:t xml:space="preserve">    </w:t>
      </w:r>
    </w:p>
    <w:p w:rsidR="00E91D3E" w:rsidRDefault="00E91D3E" w:rsidP="00D11FBE">
      <w:pPr>
        <w:pStyle w:val="Prrafodelista"/>
        <w:spacing w:after="120" w:line="360" w:lineRule="auto"/>
        <w:ind w:firstLine="0"/>
        <w:rPr>
          <w:rFonts w:eastAsia="Calibri"/>
          <w:b/>
        </w:rPr>
      </w:pPr>
    </w:p>
    <w:tbl>
      <w:tblPr>
        <w:tblStyle w:val="Tablaconcuadrcula"/>
        <w:tblW w:w="0" w:type="auto"/>
        <w:tblInd w:w="720" w:type="dxa"/>
        <w:tblLook w:val="04A0" w:firstRow="1" w:lastRow="0" w:firstColumn="1" w:lastColumn="0" w:noHBand="0" w:noVBand="1"/>
      </w:tblPr>
      <w:tblGrid>
        <w:gridCol w:w="4432"/>
        <w:gridCol w:w="3745"/>
      </w:tblGrid>
      <w:tr w:rsidR="00DD120E" w:rsidTr="00CC5FBC">
        <w:tc>
          <w:tcPr>
            <w:tcW w:w="4432" w:type="dxa"/>
          </w:tcPr>
          <w:p w:rsidR="00E91D3E" w:rsidRPr="00C73574" w:rsidRDefault="00C73574" w:rsidP="00C73574">
            <w:pPr>
              <w:ind w:left="992" w:firstLine="0"/>
              <w:jc w:val="left"/>
              <w:rPr>
                <w:rFonts w:eastAsia="Calibri"/>
                <w:b/>
                <w:sz w:val="22"/>
                <w:szCs w:val="22"/>
              </w:rPr>
            </w:pPr>
            <w:r>
              <w:rPr>
                <w:rFonts w:eastAsia="Calibri"/>
                <w:b/>
                <w:sz w:val="22"/>
                <w:szCs w:val="22"/>
              </w:rPr>
              <w:t>C</w:t>
            </w:r>
            <w:r w:rsidR="00E91D3E" w:rsidRPr="00C73574">
              <w:rPr>
                <w:rFonts w:eastAsia="Calibri"/>
                <w:b/>
                <w:sz w:val="22"/>
                <w:szCs w:val="22"/>
              </w:rPr>
              <w:t>R</w:t>
            </w:r>
            <w:r>
              <w:rPr>
                <w:rFonts w:eastAsia="Calibri"/>
                <w:b/>
                <w:sz w:val="22"/>
                <w:szCs w:val="22"/>
              </w:rPr>
              <w:t>ITERIOS DE EVALUACIÓN / C. CLAVE</w:t>
            </w:r>
          </w:p>
        </w:tc>
        <w:tc>
          <w:tcPr>
            <w:tcW w:w="3745" w:type="dxa"/>
          </w:tcPr>
          <w:p w:rsidR="00E91D3E" w:rsidRPr="00E91D3E" w:rsidRDefault="00E91D3E" w:rsidP="00DD120E">
            <w:pPr>
              <w:pStyle w:val="Prrafodelista"/>
              <w:spacing w:after="120" w:line="360" w:lineRule="auto"/>
              <w:ind w:left="283" w:firstLine="0"/>
              <w:jc w:val="left"/>
              <w:rPr>
                <w:rFonts w:eastAsia="Calibri"/>
                <w:b/>
                <w:sz w:val="22"/>
                <w:szCs w:val="22"/>
              </w:rPr>
            </w:pPr>
            <w:r>
              <w:rPr>
                <w:rFonts w:eastAsia="Calibri"/>
                <w:b/>
                <w:sz w:val="22"/>
                <w:szCs w:val="22"/>
              </w:rPr>
              <w:t xml:space="preserve"> ESTÁNDARES DE APRENDIZAJE </w:t>
            </w:r>
            <w:r w:rsidR="00C73574">
              <w:rPr>
                <w:rFonts w:eastAsia="Calibri"/>
                <w:b/>
                <w:sz w:val="22"/>
                <w:szCs w:val="22"/>
              </w:rPr>
              <w:t xml:space="preserve">  </w:t>
            </w:r>
            <w:r>
              <w:rPr>
                <w:rFonts w:eastAsia="Calibri"/>
                <w:b/>
                <w:sz w:val="22"/>
                <w:szCs w:val="22"/>
              </w:rPr>
              <w:t>EVALUABLES</w:t>
            </w:r>
          </w:p>
        </w:tc>
      </w:tr>
      <w:tr w:rsidR="00E91D3E" w:rsidRPr="00203EEB" w:rsidTr="00CC5FBC">
        <w:tc>
          <w:tcPr>
            <w:tcW w:w="4432" w:type="dxa"/>
          </w:tcPr>
          <w:p w:rsidR="00675119" w:rsidRPr="00203EEB" w:rsidRDefault="00675119" w:rsidP="009F4B7E">
            <w:pPr>
              <w:pStyle w:val="Prrafodelista"/>
              <w:numPr>
                <w:ilvl w:val="0"/>
                <w:numId w:val="18"/>
              </w:numPr>
              <w:jc w:val="left"/>
              <w:rPr>
                <w:rFonts w:eastAsia="Calibri"/>
                <w:sz w:val="22"/>
                <w:szCs w:val="22"/>
              </w:rPr>
            </w:pPr>
            <w:r w:rsidRPr="00203EEB">
              <w:rPr>
                <w:rFonts w:eastAsia="Calibri"/>
                <w:sz w:val="22"/>
                <w:szCs w:val="22"/>
              </w:rPr>
              <w:t>Establecer las diferencias estructurales y de composición entre células procariotas y eucariotas. CMCT, CAA, CD.</w:t>
            </w:r>
          </w:p>
          <w:p w:rsidR="00805B13" w:rsidRPr="00203EEB" w:rsidRDefault="00805B13" w:rsidP="00805B13">
            <w:pPr>
              <w:pStyle w:val="Prrafodelista"/>
              <w:ind w:left="400" w:firstLine="0"/>
              <w:jc w:val="left"/>
              <w:rPr>
                <w:rFonts w:eastAsia="Calibri"/>
                <w:sz w:val="22"/>
                <w:szCs w:val="22"/>
              </w:rPr>
            </w:pPr>
          </w:p>
          <w:p w:rsidR="00CC5FBC" w:rsidRDefault="00CC5FBC" w:rsidP="00CC5FBC">
            <w:pPr>
              <w:pStyle w:val="Prrafodelista"/>
              <w:ind w:left="400" w:firstLine="0"/>
              <w:jc w:val="left"/>
              <w:rPr>
                <w:rFonts w:eastAsia="Calibri"/>
                <w:sz w:val="22"/>
                <w:szCs w:val="22"/>
              </w:rPr>
            </w:pPr>
          </w:p>
          <w:p w:rsidR="00CC5FBC" w:rsidRPr="00CC5FBC" w:rsidRDefault="00CC5FBC" w:rsidP="00CC5FBC">
            <w:pPr>
              <w:pStyle w:val="Prrafodelista"/>
              <w:rPr>
                <w:rFonts w:eastAsia="Calibri"/>
                <w:sz w:val="22"/>
                <w:szCs w:val="22"/>
              </w:rPr>
            </w:pPr>
          </w:p>
          <w:p w:rsidR="00675119" w:rsidRPr="00203EEB" w:rsidRDefault="00675119" w:rsidP="009F4B7E">
            <w:pPr>
              <w:pStyle w:val="Prrafodelista"/>
              <w:numPr>
                <w:ilvl w:val="0"/>
                <w:numId w:val="18"/>
              </w:numPr>
              <w:jc w:val="left"/>
              <w:rPr>
                <w:rFonts w:eastAsia="Calibri"/>
                <w:sz w:val="22"/>
                <w:szCs w:val="22"/>
              </w:rPr>
            </w:pPr>
            <w:r w:rsidRPr="00203EEB">
              <w:rPr>
                <w:rFonts w:eastAsia="Calibri"/>
                <w:sz w:val="22"/>
                <w:szCs w:val="22"/>
              </w:rPr>
              <w:t>Interpretar la estructura de una célula eucariótica animal y una vegetal, pudiendo identificar y representar sus orgánulos y describir la función que desempeñan. CMCT, CCL, CAA, CD.</w:t>
            </w:r>
          </w:p>
          <w:p w:rsidR="00675119" w:rsidRDefault="00675119" w:rsidP="00407B3A">
            <w:pPr>
              <w:pStyle w:val="Prrafodelista"/>
              <w:jc w:val="left"/>
              <w:rPr>
                <w:rFonts w:eastAsia="Calibri"/>
                <w:sz w:val="22"/>
                <w:szCs w:val="22"/>
              </w:rPr>
            </w:pPr>
          </w:p>
          <w:p w:rsidR="0073063F" w:rsidRDefault="0073063F" w:rsidP="00407B3A">
            <w:pPr>
              <w:pStyle w:val="Prrafodelista"/>
              <w:jc w:val="left"/>
              <w:rPr>
                <w:rFonts w:eastAsia="Calibri"/>
                <w:sz w:val="22"/>
                <w:szCs w:val="22"/>
              </w:rPr>
            </w:pPr>
          </w:p>
          <w:p w:rsidR="00CE4A20" w:rsidRPr="00203EEB" w:rsidRDefault="00CE4A20" w:rsidP="00407B3A">
            <w:pPr>
              <w:pStyle w:val="Prrafodelista"/>
              <w:jc w:val="left"/>
              <w:rPr>
                <w:rFonts w:eastAsia="Calibri"/>
                <w:sz w:val="22"/>
                <w:szCs w:val="22"/>
              </w:rPr>
            </w:pPr>
          </w:p>
          <w:p w:rsidR="00675119" w:rsidRPr="00203EEB" w:rsidRDefault="00675119" w:rsidP="009F4B7E">
            <w:pPr>
              <w:pStyle w:val="Prrafodelista"/>
              <w:numPr>
                <w:ilvl w:val="0"/>
                <w:numId w:val="18"/>
              </w:numPr>
              <w:jc w:val="left"/>
              <w:rPr>
                <w:rFonts w:eastAsia="Calibri"/>
                <w:sz w:val="22"/>
                <w:szCs w:val="22"/>
              </w:rPr>
            </w:pPr>
            <w:r w:rsidRPr="00203EEB">
              <w:rPr>
                <w:rFonts w:eastAsia="Calibri"/>
                <w:sz w:val="22"/>
                <w:szCs w:val="22"/>
              </w:rPr>
              <w:t>Analizar el ciclo celular y diferenciar sus fases. CMCT, CAA, CD.</w:t>
            </w:r>
          </w:p>
          <w:p w:rsidR="0073063F" w:rsidRPr="00203EEB" w:rsidRDefault="0073063F" w:rsidP="00407B3A">
            <w:pPr>
              <w:pStyle w:val="Prrafodelista"/>
              <w:ind w:left="400" w:firstLine="0"/>
              <w:jc w:val="left"/>
              <w:rPr>
                <w:rFonts w:eastAsia="Calibri"/>
                <w:sz w:val="22"/>
                <w:szCs w:val="22"/>
              </w:rPr>
            </w:pPr>
          </w:p>
          <w:p w:rsidR="00675119" w:rsidRPr="00203EEB" w:rsidRDefault="00675119" w:rsidP="00407B3A">
            <w:pPr>
              <w:pStyle w:val="Prrafodelista"/>
              <w:jc w:val="left"/>
              <w:rPr>
                <w:rFonts w:eastAsia="Calibri"/>
                <w:sz w:val="22"/>
                <w:szCs w:val="22"/>
              </w:rPr>
            </w:pPr>
          </w:p>
          <w:p w:rsidR="00CC5FBC" w:rsidRDefault="00CC5FBC" w:rsidP="00CC5FBC">
            <w:pPr>
              <w:pStyle w:val="Prrafodelista"/>
              <w:ind w:left="400" w:firstLine="0"/>
              <w:jc w:val="left"/>
              <w:rPr>
                <w:rFonts w:eastAsia="Calibri"/>
                <w:sz w:val="22"/>
                <w:szCs w:val="22"/>
              </w:rPr>
            </w:pPr>
          </w:p>
          <w:p w:rsidR="00675119" w:rsidRPr="00203EEB" w:rsidRDefault="00675119" w:rsidP="009F4B7E">
            <w:pPr>
              <w:pStyle w:val="Prrafodelista"/>
              <w:numPr>
                <w:ilvl w:val="0"/>
                <w:numId w:val="18"/>
              </w:numPr>
              <w:jc w:val="left"/>
              <w:rPr>
                <w:rFonts w:eastAsia="Calibri"/>
                <w:sz w:val="22"/>
                <w:szCs w:val="22"/>
              </w:rPr>
            </w:pPr>
            <w:r w:rsidRPr="00203EEB">
              <w:rPr>
                <w:rFonts w:eastAsia="Calibri"/>
                <w:sz w:val="22"/>
                <w:szCs w:val="22"/>
              </w:rPr>
              <w:t>Distinguir los tipos de división celular y desarrollar los acontecimientos que ocurren en cada fase de los mismos. CMCT, CAA, CD.</w:t>
            </w:r>
          </w:p>
          <w:p w:rsidR="00675119" w:rsidRPr="00203EEB" w:rsidRDefault="00675119" w:rsidP="00407B3A">
            <w:pPr>
              <w:pStyle w:val="Prrafodelista"/>
              <w:jc w:val="left"/>
              <w:rPr>
                <w:rFonts w:eastAsia="Calibri"/>
                <w:sz w:val="22"/>
                <w:szCs w:val="22"/>
              </w:rPr>
            </w:pPr>
          </w:p>
          <w:p w:rsidR="0073063F" w:rsidRPr="00203EEB" w:rsidRDefault="0073063F" w:rsidP="00407B3A">
            <w:pPr>
              <w:pStyle w:val="Prrafodelista"/>
              <w:jc w:val="left"/>
              <w:rPr>
                <w:rFonts w:eastAsia="Calibri"/>
                <w:sz w:val="22"/>
                <w:szCs w:val="22"/>
              </w:rPr>
            </w:pPr>
          </w:p>
          <w:p w:rsidR="0073063F" w:rsidRPr="00203EEB" w:rsidRDefault="0073063F" w:rsidP="00407B3A">
            <w:pPr>
              <w:pStyle w:val="Prrafodelista"/>
              <w:jc w:val="left"/>
              <w:rPr>
                <w:rFonts w:eastAsia="Calibri"/>
                <w:sz w:val="22"/>
                <w:szCs w:val="22"/>
              </w:rPr>
            </w:pPr>
          </w:p>
          <w:p w:rsidR="0073063F" w:rsidRPr="00203EEB" w:rsidRDefault="0073063F" w:rsidP="00407B3A">
            <w:pPr>
              <w:pStyle w:val="Prrafodelista"/>
              <w:jc w:val="left"/>
              <w:rPr>
                <w:rFonts w:eastAsia="Calibri"/>
                <w:sz w:val="22"/>
                <w:szCs w:val="22"/>
              </w:rPr>
            </w:pPr>
          </w:p>
          <w:p w:rsidR="00CC5FBC" w:rsidRDefault="00CC5FBC" w:rsidP="00CC5FBC">
            <w:pPr>
              <w:pStyle w:val="Prrafodelista"/>
              <w:ind w:left="400" w:firstLine="0"/>
              <w:jc w:val="left"/>
              <w:rPr>
                <w:rFonts w:eastAsia="Calibri"/>
                <w:sz w:val="22"/>
                <w:szCs w:val="22"/>
              </w:rPr>
            </w:pPr>
          </w:p>
          <w:p w:rsidR="00CC5FBC" w:rsidRDefault="00CC5FBC" w:rsidP="00CC5FBC">
            <w:pPr>
              <w:pStyle w:val="Prrafodelista"/>
              <w:ind w:left="400" w:firstLine="0"/>
              <w:jc w:val="left"/>
              <w:rPr>
                <w:rFonts w:eastAsia="Calibri"/>
                <w:sz w:val="22"/>
                <w:szCs w:val="22"/>
              </w:rPr>
            </w:pPr>
          </w:p>
          <w:p w:rsidR="00675119" w:rsidRPr="00203EEB" w:rsidRDefault="00675119" w:rsidP="009F4B7E">
            <w:pPr>
              <w:pStyle w:val="Prrafodelista"/>
              <w:numPr>
                <w:ilvl w:val="0"/>
                <w:numId w:val="18"/>
              </w:numPr>
              <w:jc w:val="left"/>
              <w:rPr>
                <w:rFonts w:eastAsia="Calibri"/>
                <w:sz w:val="22"/>
                <w:szCs w:val="22"/>
              </w:rPr>
            </w:pPr>
            <w:r w:rsidRPr="00203EEB">
              <w:rPr>
                <w:rFonts w:eastAsia="Calibri"/>
                <w:sz w:val="22"/>
                <w:szCs w:val="22"/>
              </w:rPr>
              <w:t>Argumentar la relación de la meiosis con la variabilidad genética de las especies. CMCT, CCL, CD.</w:t>
            </w:r>
          </w:p>
          <w:p w:rsidR="00376A09" w:rsidRPr="00203EEB" w:rsidRDefault="00376A09" w:rsidP="00407B3A">
            <w:pPr>
              <w:jc w:val="left"/>
              <w:rPr>
                <w:rFonts w:eastAsia="Calibri"/>
                <w:sz w:val="22"/>
                <w:szCs w:val="22"/>
              </w:rPr>
            </w:pPr>
          </w:p>
          <w:p w:rsidR="00376A09" w:rsidRPr="00203EEB" w:rsidRDefault="00376A09" w:rsidP="00407B3A">
            <w:pPr>
              <w:jc w:val="left"/>
              <w:rPr>
                <w:rFonts w:eastAsia="Calibri"/>
                <w:sz w:val="22"/>
                <w:szCs w:val="22"/>
              </w:rPr>
            </w:pPr>
          </w:p>
          <w:p w:rsidR="00CC5FBC" w:rsidRDefault="00CC5FBC" w:rsidP="00407B3A">
            <w:pPr>
              <w:pStyle w:val="Prrafodelista"/>
              <w:ind w:left="397"/>
              <w:jc w:val="left"/>
              <w:rPr>
                <w:rFonts w:eastAsia="Calibri"/>
                <w:sz w:val="22"/>
                <w:szCs w:val="22"/>
              </w:rPr>
            </w:pPr>
          </w:p>
          <w:p w:rsidR="00675119" w:rsidRPr="00203EEB" w:rsidRDefault="00675119" w:rsidP="00407B3A">
            <w:pPr>
              <w:pStyle w:val="Prrafodelista"/>
              <w:ind w:left="397"/>
              <w:jc w:val="left"/>
              <w:rPr>
                <w:rFonts w:eastAsia="Calibri"/>
                <w:sz w:val="22"/>
                <w:szCs w:val="22"/>
              </w:rPr>
            </w:pPr>
            <w:r w:rsidRPr="00203EEB">
              <w:rPr>
                <w:rFonts w:eastAsia="Calibri"/>
                <w:sz w:val="22"/>
                <w:szCs w:val="22"/>
              </w:rPr>
              <w:t>6. Examinar y comprender la importancia de las membranas en la regulación de los intercambios celulares para el mantenimiento de la vida. CMCT, CCL, CAA, CD.</w:t>
            </w:r>
          </w:p>
          <w:p w:rsidR="00A76FA9" w:rsidRPr="00203EEB" w:rsidRDefault="00A76FA9" w:rsidP="00407B3A">
            <w:pPr>
              <w:pStyle w:val="Prrafodelista"/>
              <w:ind w:left="397"/>
              <w:jc w:val="left"/>
              <w:rPr>
                <w:rFonts w:eastAsia="Calibri"/>
                <w:sz w:val="22"/>
                <w:szCs w:val="22"/>
              </w:rPr>
            </w:pPr>
          </w:p>
          <w:p w:rsidR="00A76FA9" w:rsidRPr="00203EEB" w:rsidRDefault="00A76FA9" w:rsidP="00407B3A">
            <w:pPr>
              <w:pStyle w:val="Prrafodelista"/>
              <w:ind w:left="397"/>
              <w:jc w:val="left"/>
              <w:rPr>
                <w:rFonts w:eastAsia="Calibri"/>
                <w:sz w:val="22"/>
                <w:szCs w:val="22"/>
              </w:rPr>
            </w:pPr>
          </w:p>
          <w:p w:rsidR="00CC5FBC" w:rsidRDefault="00CC5FBC" w:rsidP="00407B3A">
            <w:pPr>
              <w:pStyle w:val="Prrafodelista"/>
              <w:ind w:left="397"/>
              <w:jc w:val="left"/>
              <w:rPr>
                <w:rFonts w:eastAsia="Calibri"/>
                <w:sz w:val="22"/>
                <w:szCs w:val="22"/>
              </w:rPr>
            </w:pPr>
          </w:p>
          <w:p w:rsidR="002E74AC" w:rsidRPr="00203EEB" w:rsidRDefault="00675119" w:rsidP="00407B3A">
            <w:pPr>
              <w:pStyle w:val="Prrafodelista"/>
              <w:ind w:left="397"/>
              <w:jc w:val="left"/>
              <w:rPr>
                <w:rFonts w:eastAsia="Calibri"/>
                <w:sz w:val="22"/>
                <w:szCs w:val="22"/>
              </w:rPr>
            </w:pPr>
            <w:r w:rsidRPr="00203EEB">
              <w:rPr>
                <w:rFonts w:eastAsia="Calibri"/>
                <w:sz w:val="22"/>
                <w:szCs w:val="22"/>
              </w:rPr>
              <w:t xml:space="preserve">7. Comprender los procesos de catabolismo y anabolismo estableciendo la relación entre ambos. CMCT, </w:t>
            </w:r>
            <w:r w:rsidR="00A76FA9" w:rsidRPr="00203EEB">
              <w:rPr>
                <w:rFonts w:eastAsia="Calibri"/>
                <w:sz w:val="22"/>
                <w:szCs w:val="22"/>
              </w:rPr>
              <w:t>CCL, CD.</w:t>
            </w:r>
          </w:p>
          <w:p w:rsidR="00A76FA9" w:rsidRDefault="00A76FA9" w:rsidP="00407B3A">
            <w:pPr>
              <w:pStyle w:val="Prrafodelista"/>
              <w:ind w:left="397"/>
              <w:jc w:val="left"/>
              <w:rPr>
                <w:rFonts w:eastAsia="Calibri"/>
                <w:sz w:val="22"/>
                <w:szCs w:val="22"/>
              </w:rPr>
            </w:pPr>
          </w:p>
          <w:p w:rsidR="00C73574" w:rsidRPr="00203EEB" w:rsidRDefault="00C73574" w:rsidP="00407B3A">
            <w:pPr>
              <w:pStyle w:val="Prrafodelista"/>
              <w:ind w:left="397"/>
              <w:jc w:val="left"/>
              <w:rPr>
                <w:rFonts w:eastAsia="Calibri"/>
                <w:sz w:val="22"/>
                <w:szCs w:val="22"/>
              </w:rPr>
            </w:pPr>
          </w:p>
          <w:p w:rsidR="002E74AC" w:rsidRPr="00203EEB" w:rsidRDefault="002E74AC" w:rsidP="00407B3A">
            <w:pPr>
              <w:pStyle w:val="Prrafodelista"/>
              <w:ind w:left="397"/>
              <w:jc w:val="left"/>
              <w:rPr>
                <w:rFonts w:eastAsia="Calibri"/>
                <w:sz w:val="22"/>
                <w:szCs w:val="22"/>
              </w:rPr>
            </w:pPr>
          </w:p>
          <w:p w:rsidR="00675119" w:rsidRPr="00203EEB" w:rsidRDefault="00675119" w:rsidP="00407B3A">
            <w:pPr>
              <w:pStyle w:val="Prrafodelista"/>
              <w:ind w:left="397"/>
              <w:jc w:val="left"/>
              <w:rPr>
                <w:rFonts w:eastAsia="Calibri"/>
                <w:sz w:val="22"/>
                <w:szCs w:val="22"/>
              </w:rPr>
            </w:pPr>
            <w:r w:rsidRPr="00203EEB">
              <w:rPr>
                <w:rFonts w:eastAsia="Calibri"/>
                <w:sz w:val="22"/>
                <w:szCs w:val="22"/>
              </w:rPr>
              <w:t>8. Describir las fases de la respiración celular, identificando rutas, así como productos iniciales y finales. CMCT, CCL, CD.</w:t>
            </w:r>
          </w:p>
          <w:p w:rsidR="00675119" w:rsidRPr="00203EEB" w:rsidRDefault="00675119" w:rsidP="00407B3A">
            <w:pPr>
              <w:pStyle w:val="Prrafodelista"/>
              <w:ind w:left="397"/>
              <w:jc w:val="left"/>
              <w:rPr>
                <w:rFonts w:eastAsia="Calibri"/>
                <w:sz w:val="22"/>
                <w:szCs w:val="22"/>
              </w:rPr>
            </w:pPr>
          </w:p>
          <w:p w:rsidR="00516CBC" w:rsidRPr="00203EEB" w:rsidRDefault="00516CBC" w:rsidP="00407B3A">
            <w:pPr>
              <w:pStyle w:val="Prrafodelista"/>
              <w:ind w:left="397"/>
              <w:jc w:val="left"/>
              <w:rPr>
                <w:rFonts w:eastAsia="Calibri"/>
                <w:sz w:val="22"/>
                <w:szCs w:val="22"/>
              </w:rPr>
            </w:pPr>
          </w:p>
          <w:p w:rsidR="002E74AC" w:rsidRDefault="002E74AC" w:rsidP="00407B3A">
            <w:pPr>
              <w:pStyle w:val="Prrafodelista"/>
              <w:ind w:left="397"/>
              <w:jc w:val="left"/>
              <w:rPr>
                <w:rFonts w:eastAsia="Calibri"/>
                <w:sz w:val="22"/>
                <w:szCs w:val="22"/>
              </w:rPr>
            </w:pPr>
          </w:p>
          <w:p w:rsidR="00C73574" w:rsidRPr="00203EEB" w:rsidRDefault="00C73574" w:rsidP="00407B3A">
            <w:pPr>
              <w:pStyle w:val="Prrafodelista"/>
              <w:ind w:left="397"/>
              <w:jc w:val="left"/>
              <w:rPr>
                <w:rFonts w:eastAsia="Calibri"/>
                <w:sz w:val="22"/>
                <w:szCs w:val="22"/>
              </w:rPr>
            </w:pPr>
          </w:p>
          <w:p w:rsidR="00516CBC" w:rsidRPr="00203EEB" w:rsidRDefault="00516CBC" w:rsidP="00407B3A">
            <w:pPr>
              <w:pStyle w:val="Prrafodelista"/>
              <w:ind w:left="397"/>
              <w:jc w:val="left"/>
              <w:rPr>
                <w:rFonts w:eastAsia="Calibri"/>
                <w:sz w:val="22"/>
                <w:szCs w:val="22"/>
              </w:rPr>
            </w:pPr>
          </w:p>
          <w:p w:rsidR="00203EEB" w:rsidRDefault="00203EEB" w:rsidP="00407B3A">
            <w:pPr>
              <w:pStyle w:val="Prrafodelista"/>
              <w:ind w:left="397"/>
              <w:jc w:val="left"/>
              <w:rPr>
                <w:rFonts w:eastAsia="Calibri"/>
                <w:sz w:val="22"/>
                <w:szCs w:val="22"/>
              </w:rPr>
            </w:pPr>
          </w:p>
          <w:p w:rsidR="00CC5FBC" w:rsidRDefault="00CC5FBC" w:rsidP="00407B3A">
            <w:pPr>
              <w:pStyle w:val="Prrafodelista"/>
              <w:ind w:left="397"/>
              <w:jc w:val="left"/>
              <w:rPr>
                <w:rFonts w:eastAsia="Calibri"/>
                <w:sz w:val="22"/>
                <w:szCs w:val="22"/>
              </w:rPr>
            </w:pPr>
          </w:p>
          <w:p w:rsidR="00CC5FBC" w:rsidRDefault="00CC5FBC" w:rsidP="00407B3A">
            <w:pPr>
              <w:pStyle w:val="Prrafodelista"/>
              <w:ind w:left="397"/>
              <w:jc w:val="left"/>
              <w:rPr>
                <w:rFonts w:eastAsia="Calibri"/>
                <w:sz w:val="22"/>
                <w:szCs w:val="22"/>
              </w:rPr>
            </w:pPr>
          </w:p>
          <w:p w:rsidR="00675119" w:rsidRPr="00203EEB" w:rsidRDefault="00675119" w:rsidP="00407B3A">
            <w:pPr>
              <w:pStyle w:val="Prrafodelista"/>
              <w:ind w:left="397"/>
              <w:jc w:val="left"/>
              <w:rPr>
                <w:rFonts w:eastAsia="Calibri"/>
                <w:sz w:val="22"/>
                <w:szCs w:val="22"/>
              </w:rPr>
            </w:pPr>
            <w:r w:rsidRPr="00203EEB">
              <w:rPr>
                <w:rFonts w:eastAsia="Calibri"/>
                <w:sz w:val="22"/>
                <w:szCs w:val="22"/>
              </w:rPr>
              <w:t>9. Diferenciar la vía aerobia de la anaerobia. CMCT, CAA, CD.</w:t>
            </w:r>
          </w:p>
          <w:p w:rsidR="00376A09" w:rsidRPr="00203EEB" w:rsidRDefault="00376A09" w:rsidP="00407B3A">
            <w:pPr>
              <w:pStyle w:val="Prrafodelista"/>
              <w:ind w:left="397"/>
              <w:jc w:val="left"/>
              <w:rPr>
                <w:rFonts w:eastAsia="Calibri"/>
                <w:sz w:val="22"/>
                <w:szCs w:val="22"/>
              </w:rPr>
            </w:pPr>
          </w:p>
          <w:p w:rsidR="00C94298" w:rsidRPr="00203EEB" w:rsidRDefault="00C94298" w:rsidP="00407B3A">
            <w:pPr>
              <w:pStyle w:val="Prrafodelista"/>
              <w:ind w:left="397"/>
              <w:jc w:val="left"/>
              <w:rPr>
                <w:rFonts w:eastAsia="Calibri"/>
                <w:sz w:val="22"/>
                <w:szCs w:val="22"/>
              </w:rPr>
            </w:pPr>
          </w:p>
          <w:p w:rsidR="00C94298" w:rsidRPr="00203EEB" w:rsidRDefault="00C94298" w:rsidP="00407B3A">
            <w:pPr>
              <w:pStyle w:val="Prrafodelista"/>
              <w:ind w:left="397"/>
              <w:jc w:val="left"/>
              <w:rPr>
                <w:rFonts w:eastAsia="Calibri"/>
                <w:sz w:val="22"/>
                <w:szCs w:val="22"/>
              </w:rPr>
            </w:pPr>
          </w:p>
          <w:p w:rsidR="002D189A" w:rsidRDefault="002D189A" w:rsidP="00407B3A">
            <w:pPr>
              <w:pStyle w:val="Prrafodelista"/>
              <w:ind w:left="397"/>
              <w:jc w:val="left"/>
              <w:rPr>
                <w:rFonts w:eastAsia="Calibri"/>
                <w:sz w:val="22"/>
                <w:szCs w:val="22"/>
              </w:rPr>
            </w:pPr>
          </w:p>
          <w:p w:rsidR="00C73574" w:rsidRPr="00203EEB" w:rsidRDefault="00C73574" w:rsidP="00407B3A">
            <w:pPr>
              <w:pStyle w:val="Prrafodelista"/>
              <w:ind w:left="397"/>
              <w:jc w:val="left"/>
              <w:rPr>
                <w:rFonts w:eastAsia="Calibri"/>
                <w:sz w:val="22"/>
                <w:szCs w:val="22"/>
              </w:rPr>
            </w:pPr>
          </w:p>
          <w:p w:rsidR="00C94298" w:rsidRPr="00203EEB" w:rsidRDefault="00C94298" w:rsidP="00407B3A">
            <w:pPr>
              <w:pStyle w:val="Prrafodelista"/>
              <w:ind w:left="397"/>
              <w:jc w:val="left"/>
              <w:rPr>
                <w:rFonts w:eastAsia="Calibri"/>
                <w:sz w:val="22"/>
                <w:szCs w:val="22"/>
              </w:rPr>
            </w:pPr>
          </w:p>
          <w:p w:rsidR="002D189A" w:rsidRPr="00203EEB" w:rsidRDefault="002D189A" w:rsidP="00407B3A">
            <w:pPr>
              <w:pStyle w:val="Prrafodelista"/>
              <w:ind w:left="397"/>
              <w:jc w:val="left"/>
              <w:rPr>
                <w:rFonts w:eastAsia="Calibri"/>
                <w:sz w:val="22"/>
                <w:szCs w:val="22"/>
              </w:rPr>
            </w:pPr>
          </w:p>
          <w:p w:rsidR="005A3F13" w:rsidRDefault="005A3F13" w:rsidP="00407B3A">
            <w:pPr>
              <w:pStyle w:val="Prrafodelista"/>
              <w:ind w:left="397"/>
              <w:jc w:val="left"/>
              <w:rPr>
                <w:rFonts w:eastAsia="Calibri"/>
                <w:sz w:val="22"/>
                <w:szCs w:val="22"/>
              </w:rPr>
            </w:pPr>
          </w:p>
          <w:p w:rsidR="00675119" w:rsidRPr="00203EEB" w:rsidRDefault="00675119" w:rsidP="00407B3A">
            <w:pPr>
              <w:pStyle w:val="Prrafodelista"/>
              <w:ind w:left="397"/>
              <w:jc w:val="left"/>
              <w:rPr>
                <w:rFonts w:eastAsia="Calibri"/>
                <w:sz w:val="22"/>
                <w:szCs w:val="22"/>
              </w:rPr>
            </w:pPr>
            <w:r w:rsidRPr="00203EEB">
              <w:rPr>
                <w:rFonts w:eastAsia="Calibri"/>
                <w:sz w:val="22"/>
                <w:szCs w:val="22"/>
              </w:rPr>
              <w:t>10. Pormenorizar los diferentes procesos que tienen lugar en cada fase de la fotosíntesis. CMCT, CCL, CD.</w:t>
            </w:r>
          </w:p>
          <w:p w:rsidR="00C94298" w:rsidRPr="00203EEB" w:rsidRDefault="00C94298" w:rsidP="00407B3A">
            <w:pPr>
              <w:pStyle w:val="Prrafodelista"/>
              <w:ind w:left="397"/>
              <w:jc w:val="left"/>
              <w:rPr>
                <w:rFonts w:eastAsia="Calibri"/>
                <w:sz w:val="22"/>
                <w:szCs w:val="22"/>
              </w:rPr>
            </w:pPr>
          </w:p>
          <w:p w:rsidR="00C94298" w:rsidRPr="00203EEB" w:rsidRDefault="00C94298" w:rsidP="00407B3A">
            <w:pPr>
              <w:pStyle w:val="Prrafodelista"/>
              <w:ind w:left="40" w:firstLine="0"/>
              <w:jc w:val="left"/>
              <w:rPr>
                <w:rFonts w:eastAsia="Calibri"/>
                <w:sz w:val="22"/>
                <w:szCs w:val="22"/>
              </w:rPr>
            </w:pPr>
          </w:p>
          <w:p w:rsidR="00407B3A" w:rsidRPr="00203EEB" w:rsidRDefault="00407B3A" w:rsidP="00407B3A">
            <w:pPr>
              <w:pStyle w:val="Prrafodelista"/>
              <w:ind w:left="40" w:firstLine="0"/>
              <w:jc w:val="left"/>
              <w:rPr>
                <w:rFonts w:eastAsia="Calibri"/>
                <w:sz w:val="22"/>
                <w:szCs w:val="22"/>
              </w:rPr>
            </w:pPr>
          </w:p>
          <w:p w:rsidR="00C94298" w:rsidRPr="00203EEB" w:rsidRDefault="00C94298" w:rsidP="00407B3A">
            <w:pPr>
              <w:pStyle w:val="Prrafodelista"/>
              <w:ind w:left="40" w:firstLine="0"/>
              <w:jc w:val="left"/>
              <w:rPr>
                <w:rFonts w:eastAsia="Calibri"/>
                <w:sz w:val="22"/>
                <w:szCs w:val="22"/>
              </w:rPr>
            </w:pPr>
          </w:p>
          <w:p w:rsidR="005A3F13" w:rsidRDefault="005A3F13" w:rsidP="002D189A">
            <w:pPr>
              <w:ind w:left="273" w:hanging="273"/>
              <w:jc w:val="left"/>
              <w:rPr>
                <w:rFonts w:eastAsia="Calibri"/>
                <w:sz w:val="22"/>
                <w:szCs w:val="22"/>
              </w:rPr>
            </w:pPr>
          </w:p>
          <w:p w:rsidR="00675119" w:rsidRPr="00203EEB" w:rsidRDefault="00407B3A" w:rsidP="002D189A">
            <w:pPr>
              <w:ind w:left="273" w:hanging="273"/>
              <w:jc w:val="left"/>
              <w:rPr>
                <w:rFonts w:eastAsia="Calibri"/>
                <w:sz w:val="22"/>
                <w:szCs w:val="22"/>
              </w:rPr>
            </w:pPr>
            <w:r w:rsidRPr="00203EEB">
              <w:rPr>
                <w:rFonts w:eastAsia="Calibri"/>
                <w:sz w:val="22"/>
                <w:szCs w:val="22"/>
              </w:rPr>
              <w:t>11</w:t>
            </w:r>
            <w:r w:rsidR="00BC66C4" w:rsidRPr="00203EEB">
              <w:rPr>
                <w:rFonts w:eastAsia="Calibri"/>
                <w:sz w:val="22"/>
                <w:szCs w:val="22"/>
              </w:rPr>
              <w:t>. Justificar</w:t>
            </w:r>
            <w:r w:rsidR="00675119" w:rsidRPr="00203EEB">
              <w:rPr>
                <w:rFonts w:eastAsia="Calibri"/>
                <w:sz w:val="22"/>
                <w:szCs w:val="22"/>
              </w:rPr>
              <w:t xml:space="preserve"> su importancia biológica como proceso de biosíntesis, individual para los organismos pero también global en el mantenimiento de la vida en la Tierra. CMCT, CCL, CAA, CSC, CD.</w:t>
            </w:r>
          </w:p>
          <w:p w:rsidR="00C94298" w:rsidRPr="00203EEB" w:rsidRDefault="00C94298" w:rsidP="00407B3A">
            <w:pPr>
              <w:pStyle w:val="Prrafodelista"/>
              <w:ind w:firstLine="0"/>
              <w:jc w:val="left"/>
              <w:rPr>
                <w:rFonts w:eastAsia="Calibri"/>
                <w:sz w:val="22"/>
                <w:szCs w:val="22"/>
              </w:rPr>
            </w:pPr>
          </w:p>
          <w:p w:rsidR="00C94298" w:rsidRPr="00203EEB" w:rsidRDefault="00C94298" w:rsidP="00407B3A">
            <w:pPr>
              <w:pStyle w:val="Prrafodelista"/>
              <w:ind w:firstLine="0"/>
              <w:jc w:val="left"/>
              <w:rPr>
                <w:rFonts w:eastAsia="Calibri"/>
                <w:sz w:val="22"/>
                <w:szCs w:val="22"/>
              </w:rPr>
            </w:pPr>
          </w:p>
          <w:p w:rsidR="00CC6BC5" w:rsidRDefault="00CC6BC5" w:rsidP="002D189A">
            <w:pPr>
              <w:ind w:left="273" w:hanging="273"/>
              <w:jc w:val="left"/>
              <w:rPr>
                <w:rFonts w:eastAsia="Calibri"/>
                <w:sz w:val="22"/>
                <w:szCs w:val="22"/>
              </w:rPr>
            </w:pPr>
          </w:p>
          <w:p w:rsidR="00675119" w:rsidRPr="00203EEB" w:rsidRDefault="00407B3A" w:rsidP="002D189A">
            <w:pPr>
              <w:ind w:left="273" w:hanging="273"/>
              <w:jc w:val="left"/>
              <w:rPr>
                <w:rFonts w:eastAsia="Calibri"/>
                <w:sz w:val="22"/>
                <w:szCs w:val="22"/>
              </w:rPr>
            </w:pPr>
            <w:r w:rsidRPr="00203EEB">
              <w:rPr>
                <w:rFonts w:eastAsia="Calibri"/>
                <w:sz w:val="22"/>
                <w:szCs w:val="22"/>
              </w:rPr>
              <w:t>12</w:t>
            </w:r>
            <w:r w:rsidR="002D189A" w:rsidRPr="00203EEB">
              <w:rPr>
                <w:rFonts w:eastAsia="Calibri"/>
                <w:sz w:val="22"/>
                <w:szCs w:val="22"/>
              </w:rPr>
              <w:t xml:space="preserve">. </w:t>
            </w:r>
            <w:r w:rsidR="00A76268" w:rsidRPr="00203EEB">
              <w:rPr>
                <w:rFonts w:eastAsia="Calibri"/>
                <w:sz w:val="22"/>
                <w:szCs w:val="22"/>
              </w:rPr>
              <w:t xml:space="preserve"> Argumentar</w:t>
            </w:r>
            <w:r w:rsidR="00675119" w:rsidRPr="00203EEB">
              <w:rPr>
                <w:rFonts w:eastAsia="Calibri"/>
                <w:sz w:val="22"/>
                <w:szCs w:val="22"/>
              </w:rPr>
              <w:t xml:space="preserve"> la importancia de la </w:t>
            </w:r>
            <w:r w:rsidR="008C4001" w:rsidRPr="00203EEB">
              <w:rPr>
                <w:rFonts w:eastAsia="Calibri"/>
                <w:sz w:val="22"/>
                <w:szCs w:val="22"/>
              </w:rPr>
              <w:t xml:space="preserve">   </w:t>
            </w:r>
            <w:r w:rsidR="00675119" w:rsidRPr="00203EEB">
              <w:rPr>
                <w:rFonts w:eastAsia="Calibri"/>
                <w:sz w:val="22"/>
                <w:szCs w:val="22"/>
              </w:rPr>
              <w:t>quimiosíntesis. CMCT, CCL, CD.</w:t>
            </w:r>
          </w:p>
          <w:p w:rsidR="00C94298" w:rsidRPr="00203EEB" w:rsidRDefault="00C94298" w:rsidP="00407B3A">
            <w:pPr>
              <w:pStyle w:val="Prrafodelista"/>
              <w:jc w:val="left"/>
              <w:rPr>
                <w:rFonts w:eastAsia="Calibri"/>
                <w:sz w:val="22"/>
                <w:szCs w:val="22"/>
              </w:rPr>
            </w:pPr>
          </w:p>
          <w:p w:rsidR="00C94298" w:rsidRPr="00203EEB" w:rsidRDefault="00C94298" w:rsidP="00407B3A">
            <w:pPr>
              <w:pStyle w:val="Prrafodelista"/>
              <w:ind w:firstLine="0"/>
              <w:jc w:val="left"/>
              <w:rPr>
                <w:rFonts w:eastAsia="Calibri"/>
                <w:sz w:val="22"/>
                <w:szCs w:val="22"/>
              </w:rPr>
            </w:pPr>
          </w:p>
          <w:p w:rsidR="00E91D3E" w:rsidRPr="00203EEB" w:rsidRDefault="00675119" w:rsidP="00407B3A">
            <w:pPr>
              <w:pStyle w:val="Prrafodelista"/>
              <w:ind w:left="397"/>
              <w:jc w:val="left"/>
              <w:rPr>
                <w:rFonts w:eastAsia="Calibri"/>
                <w:sz w:val="22"/>
                <w:szCs w:val="22"/>
              </w:rPr>
            </w:pPr>
            <w:r w:rsidRPr="00203EEB">
              <w:rPr>
                <w:rFonts w:eastAsia="Calibri"/>
                <w:sz w:val="22"/>
                <w:szCs w:val="22"/>
              </w:rPr>
              <w:t xml:space="preserve">13. Enumerar y comentar las ventajas del estudio de las células madre y de sus </w:t>
            </w:r>
            <w:r w:rsidRPr="00203EEB">
              <w:rPr>
                <w:rFonts w:eastAsia="Calibri"/>
                <w:sz w:val="22"/>
                <w:szCs w:val="22"/>
              </w:rPr>
              <w:lastRenderedPageBreak/>
              <w:t>posibles aplicaciones</w:t>
            </w:r>
            <w:r w:rsidR="001D46AE" w:rsidRPr="00203EEB">
              <w:rPr>
                <w:rFonts w:eastAsia="Calibri"/>
                <w:sz w:val="22"/>
                <w:szCs w:val="22"/>
              </w:rPr>
              <w:t xml:space="preserve"> </w:t>
            </w:r>
            <w:r w:rsidRPr="00203EEB">
              <w:rPr>
                <w:rFonts w:eastAsia="Calibri"/>
                <w:sz w:val="22"/>
                <w:szCs w:val="22"/>
              </w:rPr>
              <w:t>futuras en el campo de la regeneración de tejidos y órganos, así como en la curación de algunos tipos de cánceres. CCL, CMCT, CAA, CSC, CD.</w:t>
            </w:r>
          </w:p>
        </w:tc>
        <w:tc>
          <w:tcPr>
            <w:tcW w:w="3745" w:type="dxa"/>
          </w:tcPr>
          <w:p w:rsidR="0073063F" w:rsidRPr="00203EEB" w:rsidRDefault="00DD120E" w:rsidP="009F4B7E">
            <w:pPr>
              <w:pStyle w:val="Prrafodelista"/>
              <w:numPr>
                <w:ilvl w:val="1"/>
                <w:numId w:val="19"/>
              </w:numPr>
              <w:ind w:left="0" w:firstLine="0"/>
              <w:jc w:val="left"/>
              <w:rPr>
                <w:rFonts w:eastAsia="Calibri"/>
                <w:sz w:val="22"/>
                <w:szCs w:val="22"/>
              </w:rPr>
            </w:pPr>
            <w:r w:rsidRPr="00203EEB">
              <w:rPr>
                <w:rFonts w:eastAsia="Calibri"/>
                <w:sz w:val="22"/>
                <w:szCs w:val="22"/>
              </w:rPr>
              <w:lastRenderedPageBreak/>
              <w:t>Compara una célula procariota con una eucariota, identificando los orgánulos citoplasmáticos presentes en ellas.</w:t>
            </w:r>
          </w:p>
          <w:p w:rsidR="00BF586E" w:rsidRPr="00203EEB" w:rsidRDefault="00DD120E" w:rsidP="0073063F">
            <w:pPr>
              <w:pStyle w:val="Prrafodelista"/>
              <w:ind w:left="283"/>
              <w:jc w:val="left"/>
              <w:rPr>
                <w:rFonts w:eastAsia="Calibri"/>
                <w:sz w:val="22"/>
                <w:szCs w:val="22"/>
              </w:rPr>
            </w:pPr>
            <w:r w:rsidRPr="00203EEB">
              <w:rPr>
                <w:rFonts w:eastAsia="Calibri"/>
                <w:sz w:val="22"/>
                <w:szCs w:val="22"/>
              </w:rPr>
              <w:t xml:space="preserve"> </w:t>
            </w:r>
          </w:p>
          <w:p w:rsidR="0073063F" w:rsidRPr="00203EEB" w:rsidRDefault="00DD120E" w:rsidP="0073063F">
            <w:pPr>
              <w:pStyle w:val="Prrafodelista"/>
              <w:ind w:left="283"/>
              <w:jc w:val="left"/>
              <w:rPr>
                <w:rFonts w:eastAsia="Calibri"/>
                <w:sz w:val="22"/>
                <w:szCs w:val="22"/>
              </w:rPr>
            </w:pPr>
            <w:r w:rsidRPr="00203EEB">
              <w:rPr>
                <w:rFonts w:eastAsia="Calibri"/>
                <w:sz w:val="22"/>
                <w:szCs w:val="22"/>
              </w:rPr>
              <w:t xml:space="preserve">2.1. Esquematiza los diferentes orgánulos citoplasmáticos, reconociendo sus estructuras. </w:t>
            </w:r>
          </w:p>
          <w:p w:rsidR="0073063F" w:rsidRPr="00203EEB" w:rsidRDefault="00DD120E" w:rsidP="0073063F">
            <w:pPr>
              <w:pStyle w:val="Prrafodelista"/>
              <w:ind w:left="283"/>
              <w:jc w:val="left"/>
              <w:rPr>
                <w:rFonts w:eastAsia="Calibri"/>
                <w:sz w:val="22"/>
                <w:szCs w:val="22"/>
              </w:rPr>
            </w:pPr>
            <w:r w:rsidRPr="00203EEB">
              <w:rPr>
                <w:rFonts w:eastAsia="Calibri"/>
                <w:sz w:val="22"/>
                <w:szCs w:val="22"/>
              </w:rPr>
              <w:t xml:space="preserve">2.2. Analiza la relación existente entre la composición química, la estructura y la ultraestructura de los orgánulos celulares y su función. </w:t>
            </w:r>
          </w:p>
          <w:p w:rsidR="0073063F" w:rsidRPr="00203EEB" w:rsidRDefault="0073063F" w:rsidP="0073063F">
            <w:pPr>
              <w:pStyle w:val="Prrafodelista"/>
              <w:ind w:left="283"/>
              <w:jc w:val="left"/>
              <w:rPr>
                <w:rFonts w:eastAsia="Calibri"/>
                <w:sz w:val="22"/>
                <w:szCs w:val="22"/>
              </w:rPr>
            </w:pPr>
          </w:p>
          <w:p w:rsidR="0073063F" w:rsidRPr="00203EEB" w:rsidRDefault="00DD120E" w:rsidP="0073063F">
            <w:pPr>
              <w:pStyle w:val="Prrafodelista"/>
              <w:ind w:left="283"/>
              <w:jc w:val="left"/>
              <w:rPr>
                <w:rFonts w:eastAsia="Calibri"/>
                <w:sz w:val="22"/>
                <w:szCs w:val="22"/>
              </w:rPr>
            </w:pPr>
            <w:r w:rsidRPr="00203EEB">
              <w:rPr>
                <w:rFonts w:eastAsia="Calibri"/>
                <w:sz w:val="22"/>
                <w:szCs w:val="22"/>
              </w:rPr>
              <w:t>3.1. Identifica las fases del ciclo celular explicitando los principales procesos que ocurren en cada una ellas.</w:t>
            </w:r>
          </w:p>
          <w:p w:rsidR="0073063F" w:rsidRPr="00203EEB" w:rsidRDefault="0073063F" w:rsidP="0073063F">
            <w:pPr>
              <w:pStyle w:val="Prrafodelista"/>
              <w:ind w:left="283"/>
              <w:jc w:val="left"/>
              <w:rPr>
                <w:rFonts w:eastAsia="Calibri"/>
                <w:sz w:val="22"/>
                <w:szCs w:val="22"/>
              </w:rPr>
            </w:pPr>
          </w:p>
          <w:p w:rsidR="0073063F" w:rsidRPr="00203EEB" w:rsidRDefault="00DD120E" w:rsidP="0073063F">
            <w:pPr>
              <w:pStyle w:val="Prrafodelista"/>
              <w:ind w:left="283"/>
              <w:jc w:val="left"/>
              <w:rPr>
                <w:rFonts w:eastAsia="Calibri"/>
                <w:sz w:val="22"/>
                <w:szCs w:val="22"/>
              </w:rPr>
            </w:pPr>
            <w:r w:rsidRPr="00203EEB">
              <w:rPr>
                <w:rFonts w:eastAsia="Calibri"/>
                <w:sz w:val="22"/>
                <w:szCs w:val="22"/>
              </w:rPr>
              <w:t xml:space="preserve"> 4.1. Reconoce en distintas microfotografías y esquemas las diversas fases de la mitosis y de la meiosis indicando los acontecimientos básicos que se producen en cada una de ellas. 4.2. Establece las analogías y diferencias más significativas entre mitosis y meiosis.</w:t>
            </w:r>
          </w:p>
          <w:p w:rsidR="0073063F" w:rsidRPr="00203EEB" w:rsidRDefault="0073063F" w:rsidP="0073063F">
            <w:pPr>
              <w:pStyle w:val="Prrafodelista"/>
              <w:ind w:left="283"/>
              <w:jc w:val="left"/>
              <w:rPr>
                <w:rFonts w:eastAsia="Calibri"/>
                <w:sz w:val="22"/>
                <w:szCs w:val="22"/>
              </w:rPr>
            </w:pPr>
          </w:p>
          <w:p w:rsidR="00376A09" w:rsidRPr="00203EEB" w:rsidRDefault="00DD120E" w:rsidP="0073063F">
            <w:pPr>
              <w:pStyle w:val="Prrafodelista"/>
              <w:ind w:left="283"/>
              <w:jc w:val="left"/>
              <w:rPr>
                <w:rFonts w:eastAsia="Calibri"/>
                <w:sz w:val="22"/>
                <w:szCs w:val="22"/>
              </w:rPr>
            </w:pPr>
            <w:r w:rsidRPr="00203EEB">
              <w:rPr>
                <w:rFonts w:eastAsia="Calibri"/>
                <w:sz w:val="22"/>
                <w:szCs w:val="22"/>
              </w:rPr>
              <w:t xml:space="preserve"> 5.1. Resume la relación de la meiosis con la reproducción sexual, el aumento de la variabilidad genética y la posibilidad de evolución de las especies. </w:t>
            </w:r>
          </w:p>
          <w:p w:rsidR="00376A09" w:rsidRPr="00203EEB" w:rsidRDefault="00376A09" w:rsidP="0073063F">
            <w:pPr>
              <w:pStyle w:val="Prrafodelista"/>
              <w:ind w:left="283"/>
              <w:jc w:val="left"/>
              <w:rPr>
                <w:rFonts w:eastAsia="Calibri"/>
                <w:sz w:val="22"/>
                <w:szCs w:val="22"/>
              </w:rPr>
            </w:pPr>
          </w:p>
          <w:p w:rsidR="00376A09" w:rsidRPr="00203EEB" w:rsidRDefault="00DD120E" w:rsidP="0073063F">
            <w:pPr>
              <w:pStyle w:val="Prrafodelista"/>
              <w:ind w:left="283"/>
              <w:jc w:val="left"/>
              <w:rPr>
                <w:rFonts w:eastAsia="Calibri"/>
                <w:sz w:val="22"/>
                <w:szCs w:val="22"/>
              </w:rPr>
            </w:pPr>
            <w:r w:rsidRPr="00203EEB">
              <w:rPr>
                <w:rFonts w:eastAsia="Calibri"/>
                <w:sz w:val="22"/>
                <w:szCs w:val="22"/>
              </w:rPr>
              <w:t xml:space="preserve">6.1. Compara y distingue los tipos y subtipos de transporte a través de las membranas explicando detalladamente las características de cada uno de ellos. </w:t>
            </w:r>
          </w:p>
          <w:p w:rsidR="00376A09" w:rsidRPr="00203EEB" w:rsidRDefault="00376A09" w:rsidP="0073063F">
            <w:pPr>
              <w:pStyle w:val="Prrafodelista"/>
              <w:ind w:left="283"/>
              <w:jc w:val="left"/>
              <w:rPr>
                <w:rFonts w:eastAsia="Calibri"/>
                <w:sz w:val="22"/>
                <w:szCs w:val="22"/>
              </w:rPr>
            </w:pPr>
          </w:p>
          <w:p w:rsidR="00A76FA9" w:rsidRPr="00203EEB" w:rsidRDefault="00A76FA9" w:rsidP="0073063F">
            <w:pPr>
              <w:pStyle w:val="Prrafodelista"/>
              <w:ind w:left="283"/>
              <w:jc w:val="left"/>
              <w:rPr>
                <w:rFonts w:eastAsia="Calibri"/>
                <w:sz w:val="22"/>
                <w:szCs w:val="22"/>
              </w:rPr>
            </w:pPr>
          </w:p>
          <w:p w:rsidR="00A76FA9" w:rsidRPr="00203EEB" w:rsidRDefault="00A76FA9" w:rsidP="0073063F">
            <w:pPr>
              <w:pStyle w:val="Prrafodelista"/>
              <w:ind w:left="283"/>
              <w:jc w:val="left"/>
              <w:rPr>
                <w:rFonts w:eastAsia="Calibri"/>
                <w:sz w:val="22"/>
                <w:szCs w:val="22"/>
              </w:rPr>
            </w:pPr>
          </w:p>
          <w:p w:rsidR="00376A09" w:rsidRPr="00203EEB" w:rsidRDefault="00DD120E" w:rsidP="0073063F">
            <w:pPr>
              <w:pStyle w:val="Prrafodelista"/>
              <w:ind w:left="283"/>
              <w:jc w:val="left"/>
              <w:rPr>
                <w:rFonts w:eastAsia="Calibri"/>
                <w:sz w:val="22"/>
                <w:szCs w:val="22"/>
              </w:rPr>
            </w:pPr>
            <w:r w:rsidRPr="00203EEB">
              <w:rPr>
                <w:rFonts w:eastAsia="Calibri"/>
                <w:sz w:val="22"/>
                <w:szCs w:val="22"/>
              </w:rPr>
              <w:lastRenderedPageBreak/>
              <w:t xml:space="preserve">7.1. Define e interpreta los procesos catabólicos y los anabólicos, así como los intercambios energéticos asociados a ellos. </w:t>
            </w:r>
          </w:p>
          <w:p w:rsidR="00A76FA9" w:rsidRPr="00203EEB" w:rsidRDefault="00A76FA9" w:rsidP="00A76FA9">
            <w:pPr>
              <w:pStyle w:val="Prrafodelista"/>
              <w:ind w:left="237" w:hanging="311"/>
              <w:jc w:val="left"/>
              <w:rPr>
                <w:rFonts w:eastAsia="Calibri"/>
                <w:sz w:val="22"/>
                <w:szCs w:val="22"/>
              </w:rPr>
            </w:pPr>
          </w:p>
          <w:p w:rsidR="00A76FA9" w:rsidRPr="00203EEB" w:rsidRDefault="00A76FA9" w:rsidP="00A76FA9">
            <w:pPr>
              <w:pStyle w:val="Prrafodelista"/>
              <w:ind w:left="237" w:hanging="311"/>
              <w:jc w:val="left"/>
              <w:rPr>
                <w:rFonts w:eastAsia="Calibri"/>
                <w:sz w:val="22"/>
                <w:szCs w:val="22"/>
              </w:rPr>
            </w:pPr>
          </w:p>
          <w:p w:rsidR="00516CBC" w:rsidRPr="00203EEB" w:rsidRDefault="00A76FA9" w:rsidP="00A76FA9">
            <w:pPr>
              <w:pStyle w:val="Prrafodelista"/>
              <w:ind w:left="237" w:hanging="311"/>
              <w:jc w:val="left"/>
              <w:rPr>
                <w:rFonts w:eastAsia="Calibri"/>
                <w:sz w:val="22"/>
                <w:szCs w:val="22"/>
              </w:rPr>
            </w:pPr>
            <w:r w:rsidRPr="00203EEB">
              <w:rPr>
                <w:rFonts w:eastAsia="Calibri"/>
                <w:sz w:val="22"/>
                <w:szCs w:val="22"/>
              </w:rPr>
              <w:t>8</w:t>
            </w:r>
            <w:r w:rsidR="00DD120E" w:rsidRPr="00203EEB">
              <w:rPr>
                <w:rFonts w:eastAsia="Calibri"/>
                <w:sz w:val="22"/>
                <w:szCs w:val="22"/>
              </w:rPr>
              <w:t>.1. Sitúa, a nivel celular y a nivel de orgánulo, el lugar donde se producen cada uno de estos procesos, diferenciando en cada caso las rutas principales de degradación y de síntesis y los enzimas y moléculas más importantes responsables de dichos procesos.</w:t>
            </w:r>
          </w:p>
          <w:p w:rsidR="00516CBC" w:rsidRPr="00203EEB" w:rsidRDefault="00516CBC" w:rsidP="0073063F">
            <w:pPr>
              <w:pStyle w:val="Prrafodelista"/>
              <w:ind w:left="283"/>
              <w:jc w:val="left"/>
              <w:rPr>
                <w:rFonts w:eastAsia="Calibri"/>
                <w:sz w:val="22"/>
                <w:szCs w:val="22"/>
              </w:rPr>
            </w:pPr>
          </w:p>
          <w:p w:rsidR="00203EEB" w:rsidRDefault="00DD120E" w:rsidP="0073063F">
            <w:pPr>
              <w:pStyle w:val="Prrafodelista"/>
              <w:ind w:left="283"/>
              <w:jc w:val="left"/>
              <w:rPr>
                <w:rFonts w:eastAsia="Calibri"/>
                <w:sz w:val="22"/>
                <w:szCs w:val="22"/>
              </w:rPr>
            </w:pPr>
            <w:r w:rsidRPr="00203EEB">
              <w:rPr>
                <w:rFonts w:eastAsia="Calibri"/>
                <w:sz w:val="22"/>
                <w:szCs w:val="22"/>
              </w:rPr>
              <w:t xml:space="preserve"> </w:t>
            </w:r>
          </w:p>
          <w:p w:rsidR="00CE4A20" w:rsidRDefault="00CE4A20" w:rsidP="0073063F">
            <w:pPr>
              <w:pStyle w:val="Prrafodelista"/>
              <w:ind w:left="283"/>
              <w:jc w:val="left"/>
              <w:rPr>
                <w:rFonts w:eastAsia="Calibri"/>
                <w:sz w:val="22"/>
                <w:szCs w:val="22"/>
              </w:rPr>
            </w:pPr>
          </w:p>
          <w:p w:rsidR="00C94298" w:rsidRPr="00203EEB" w:rsidRDefault="00DD120E" w:rsidP="0073063F">
            <w:pPr>
              <w:pStyle w:val="Prrafodelista"/>
              <w:ind w:left="283"/>
              <w:jc w:val="left"/>
              <w:rPr>
                <w:rFonts w:eastAsia="Calibri"/>
                <w:sz w:val="22"/>
                <w:szCs w:val="22"/>
              </w:rPr>
            </w:pPr>
            <w:r w:rsidRPr="00203EEB">
              <w:rPr>
                <w:rFonts w:eastAsia="Calibri"/>
                <w:sz w:val="22"/>
                <w:szCs w:val="22"/>
              </w:rPr>
              <w:t xml:space="preserve">9.1. Contrasta las vías aeróbicas y anaeróbicas estableciendo su relación con su diferente rendimiento energético. </w:t>
            </w:r>
          </w:p>
          <w:p w:rsidR="00C94298" w:rsidRPr="00203EEB" w:rsidRDefault="00DD120E" w:rsidP="0073063F">
            <w:pPr>
              <w:pStyle w:val="Prrafodelista"/>
              <w:ind w:left="283"/>
              <w:jc w:val="left"/>
              <w:rPr>
                <w:rFonts w:eastAsia="Calibri"/>
                <w:sz w:val="22"/>
                <w:szCs w:val="22"/>
              </w:rPr>
            </w:pPr>
            <w:r w:rsidRPr="00203EEB">
              <w:rPr>
                <w:rFonts w:eastAsia="Calibri"/>
                <w:sz w:val="22"/>
                <w:szCs w:val="22"/>
              </w:rPr>
              <w:t xml:space="preserve">9.2. Valora la importancia de las fermentaciones en numerosos procesos industriales reconociendo sus aplicaciones. </w:t>
            </w:r>
          </w:p>
          <w:p w:rsidR="00C94298" w:rsidRPr="00203EEB" w:rsidRDefault="00C94298" w:rsidP="0073063F">
            <w:pPr>
              <w:pStyle w:val="Prrafodelista"/>
              <w:ind w:left="283"/>
              <w:jc w:val="left"/>
              <w:rPr>
                <w:rFonts w:eastAsia="Calibri"/>
                <w:sz w:val="22"/>
                <w:szCs w:val="22"/>
              </w:rPr>
            </w:pPr>
          </w:p>
          <w:p w:rsidR="002D189A" w:rsidRPr="00203EEB" w:rsidRDefault="002D189A" w:rsidP="0073063F">
            <w:pPr>
              <w:pStyle w:val="Prrafodelista"/>
              <w:ind w:left="283"/>
              <w:jc w:val="left"/>
              <w:rPr>
                <w:rFonts w:eastAsia="Calibri"/>
                <w:sz w:val="22"/>
                <w:szCs w:val="22"/>
              </w:rPr>
            </w:pPr>
          </w:p>
          <w:p w:rsidR="00C94298" w:rsidRPr="00203EEB" w:rsidRDefault="00DD120E" w:rsidP="0073063F">
            <w:pPr>
              <w:pStyle w:val="Prrafodelista"/>
              <w:ind w:left="283"/>
              <w:jc w:val="left"/>
              <w:rPr>
                <w:rFonts w:eastAsia="Calibri"/>
                <w:sz w:val="22"/>
                <w:szCs w:val="22"/>
              </w:rPr>
            </w:pPr>
            <w:r w:rsidRPr="00203EEB">
              <w:rPr>
                <w:rFonts w:eastAsia="Calibri"/>
                <w:sz w:val="22"/>
                <w:szCs w:val="22"/>
              </w:rPr>
              <w:t>10.1. Identifica y clasifica los distintos tipos de organismos fotosintéticos.</w:t>
            </w:r>
          </w:p>
          <w:p w:rsidR="00C94298" w:rsidRPr="00203EEB" w:rsidRDefault="00DD120E" w:rsidP="0073063F">
            <w:pPr>
              <w:pStyle w:val="Prrafodelista"/>
              <w:ind w:left="283"/>
              <w:jc w:val="left"/>
              <w:rPr>
                <w:rFonts w:eastAsia="Calibri"/>
                <w:sz w:val="22"/>
                <w:szCs w:val="22"/>
              </w:rPr>
            </w:pPr>
            <w:r w:rsidRPr="00203EEB">
              <w:rPr>
                <w:rFonts w:eastAsia="Calibri"/>
                <w:sz w:val="22"/>
                <w:szCs w:val="22"/>
              </w:rPr>
              <w:t xml:space="preserve"> 10.2. Localiza a nivel subcelular donde se llevan a cabo cada una de las fases destacando los procesos que tienen lugar. </w:t>
            </w:r>
          </w:p>
          <w:p w:rsidR="00A76268" w:rsidRPr="00203EEB" w:rsidRDefault="00A76268" w:rsidP="0073063F">
            <w:pPr>
              <w:pStyle w:val="Prrafodelista"/>
              <w:ind w:left="283"/>
              <w:jc w:val="left"/>
              <w:rPr>
                <w:rFonts w:eastAsia="Calibri"/>
                <w:sz w:val="22"/>
                <w:szCs w:val="22"/>
              </w:rPr>
            </w:pPr>
          </w:p>
          <w:p w:rsidR="00A76268" w:rsidRPr="00203EEB" w:rsidRDefault="00A76268" w:rsidP="0073063F">
            <w:pPr>
              <w:pStyle w:val="Prrafodelista"/>
              <w:ind w:left="283"/>
              <w:jc w:val="left"/>
              <w:rPr>
                <w:rFonts w:eastAsia="Calibri"/>
                <w:sz w:val="22"/>
                <w:szCs w:val="22"/>
              </w:rPr>
            </w:pPr>
          </w:p>
          <w:p w:rsidR="00C94298" w:rsidRPr="00203EEB" w:rsidRDefault="00DD120E" w:rsidP="0073063F">
            <w:pPr>
              <w:pStyle w:val="Prrafodelista"/>
              <w:ind w:left="283"/>
              <w:jc w:val="left"/>
              <w:rPr>
                <w:rFonts w:eastAsia="Calibri"/>
                <w:sz w:val="22"/>
                <w:szCs w:val="22"/>
              </w:rPr>
            </w:pPr>
            <w:r w:rsidRPr="00203EEB">
              <w:rPr>
                <w:rFonts w:eastAsia="Calibri"/>
                <w:sz w:val="22"/>
                <w:szCs w:val="22"/>
              </w:rPr>
              <w:t xml:space="preserve">11.1. Contrasta su importancia biológica para el mantenimiento de la vida en la Tierra. </w:t>
            </w:r>
          </w:p>
          <w:p w:rsidR="00E73853" w:rsidRPr="00203EEB" w:rsidRDefault="00E73853" w:rsidP="0073063F">
            <w:pPr>
              <w:pStyle w:val="Prrafodelista"/>
              <w:ind w:left="283"/>
              <w:jc w:val="left"/>
              <w:rPr>
                <w:rFonts w:eastAsia="Calibri"/>
                <w:sz w:val="22"/>
                <w:szCs w:val="22"/>
              </w:rPr>
            </w:pPr>
          </w:p>
          <w:p w:rsidR="00E73853" w:rsidRPr="00203EEB" w:rsidRDefault="00E73853" w:rsidP="0073063F">
            <w:pPr>
              <w:pStyle w:val="Prrafodelista"/>
              <w:ind w:left="283"/>
              <w:jc w:val="left"/>
              <w:rPr>
                <w:rFonts w:eastAsia="Calibri"/>
                <w:sz w:val="22"/>
                <w:szCs w:val="22"/>
              </w:rPr>
            </w:pPr>
          </w:p>
          <w:p w:rsidR="00E73853" w:rsidRPr="00203EEB" w:rsidRDefault="00E73853" w:rsidP="0073063F">
            <w:pPr>
              <w:pStyle w:val="Prrafodelista"/>
              <w:ind w:left="283"/>
              <w:jc w:val="left"/>
              <w:rPr>
                <w:rFonts w:eastAsia="Calibri"/>
                <w:sz w:val="22"/>
                <w:szCs w:val="22"/>
              </w:rPr>
            </w:pPr>
          </w:p>
          <w:p w:rsidR="00E73853" w:rsidRPr="00203EEB" w:rsidRDefault="00E73853" w:rsidP="0073063F">
            <w:pPr>
              <w:pStyle w:val="Prrafodelista"/>
              <w:ind w:left="283"/>
              <w:jc w:val="left"/>
              <w:rPr>
                <w:rFonts w:eastAsia="Calibri"/>
                <w:sz w:val="22"/>
                <w:szCs w:val="22"/>
              </w:rPr>
            </w:pPr>
          </w:p>
          <w:p w:rsidR="00A76268" w:rsidRPr="00203EEB" w:rsidRDefault="00A76268" w:rsidP="0073063F">
            <w:pPr>
              <w:pStyle w:val="Prrafodelista"/>
              <w:ind w:left="283"/>
              <w:jc w:val="left"/>
              <w:rPr>
                <w:rFonts w:eastAsia="Calibri"/>
                <w:sz w:val="22"/>
                <w:szCs w:val="22"/>
              </w:rPr>
            </w:pPr>
          </w:p>
          <w:p w:rsidR="00E91D3E" w:rsidRPr="00203EEB" w:rsidRDefault="00DD120E" w:rsidP="0073063F">
            <w:pPr>
              <w:pStyle w:val="Prrafodelista"/>
              <w:ind w:left="283"/>
              <w:jc w:val="left"/>
              <w:rPr>
                <w:rFonts w:eastAsia="Calibri"/>
                <w:sz w:val="22"/>
                <w:szCs w:val="22"/>
              </w:rPr>
            </w:pPr>
            <w:r w:rsidRPr="00203EEB">
              <w:rPr>
                <w:rFonts w:eastAsia="Calibri"/>
                <w:sz w:val="22"/>
                <w:szCs w:val="22"/>
              </w:rPr>
              <w:t xml:space="preserve">12.1. Valora el papel biológico de los organismos quimiosintéticos. </w:t>
            </w:r>
          </w:p>
        </w:tc>
      </w:tr>
    </w:tbl>
    <w:p w:rsidR="00E91D3E" w:rsidRPr="00203EEB" w:rsidRDefault="00E91D3E" w:rsidP="00D11FBE">
      <w:pPr>
        <w:pStyle w:val="Prrafodelista"/>
        <w:spacing w:after="120" w:line="360" w:lineRule="auto"/>
        <w:ind w:firstLine="0"/>
        <w:rPr>
          <w:rFonts w:eastAsia="Calibri"/>
        </w:rPr>
      </w:pPr>
    </w:p>
    <w:p w:rsidR="00283FAE" w:rsidRPr="00203EEB" w:rsidRDefault="00283FAE" w:rsidP="001252F9">
      <w:pPr>
        <w:spacing w:after="120" w:line="360" w:lineRule="auto"/>
        <w:rPr>
          <w:rFonts w:eastAsia="Calibri"/>
        </w:rPr>
      </w:pPr>
    </w:p>
    <w:p w:rsidR="00283FAE" w:rsidRDefault="00F67E6D" w:rsidP="001252F9">
      <w:pPr>
        <w:spacing w:after="120" w:line="360" w:lineRule="auto"/>
        <w:rPr>
          <w:rFonts w:eastAsia="Calibri"/>
          <w:b/>
        </w:rPr>
      </w:pPr>
      <w:r w:rsidRPr="00F67E6D">
        <w:rPr>
          <w:rFonts w:eastAsia="Calibri"/>
          <w:b/>
        </w:rPr>
        <w:t>Bloque 3. Genética y evolución.</w:t>
      </w:r>
    </w:p>
    <w:p w:rsidR="008C4001" w:rsidRDefault="008C4001" w:rsidP="001252F9">
      <w:pPr>
        <w:spacing w:after="120" w:line="360" w:lineRule="auto"/>
        <w:rPr>
          <w:rFonts w:eastAsia="Calibri"/>
          <w:b/>
        </w:rPr>
      </w:pPr>
    </w:p>
    <w:tbl>
      <w:tblPr>
        <w:tblStyle w:val="Tablaconcuadrcula"/>
        <w:tblW w:w="0" w:type="auto"/>
        <w:tblInd w:w="675" w:type="dxa"/>
        <w:tblLook w:val="04A0" w:firstRow="1" w:lastRow="0" w:firstColumn="1" w:lastColumn="0" w:noHBand="0" w:noVBand="1"/>
      </w:tblPr>
      <w:tblGrid>
        <w:gridCol w:w="4016"/>
        <w:gridCol w:w="4065"/>
      </w:tblGrid>
      <w:tr w:rsidR="00BA3E48" w:rsidTr="00904780">
        <w:tc>
          <w:tcPr>
            <w:tcW w:w="4016" w:type="dxa"/>
          </w:tcPr>
          <w:p w:rsidR="00BA3E48" w:rsidRPr="00BA3E48" w:rsidRDefault="00BA3E48" w:rsidP="008A7B8E">
            <w:pPr>
              <w:ind w:left="0" w:firstLine="0"/>
              <w:jc w:val="left"/>
              <w:rPr>
                <w:rFonts w:eastAsia="Calibri"/>
                <w:b/>
                <w:sz w:val="22"/>
                <w:szCs w:val="22"/>
              </w:rPr>
            </w:pPr>
            <w:r>
              <w:rPr>
                <w:rFonts w:eastAsia="Calibri"/>
                <w:b/>
                <w:sz w:val="22"/>
                <w:szCs w:val="22"/>
              </w:rPr>
              <w:t xml:space="preserve">   </w:t>
            </w:r>
            <w:r w:rsidRPr="00BA3E48">
              <w:rPr>
                <w:rFonts w:eastAsia="Calibri"/>
                <w:b/>
                <w:sz w:val="22"/>
                <w:szCs w:val="22"/>
              </w:rPr>
              <w:t>CRITERIOS DE EVALUACIÓN/ C. CLAVES</w:t>
            </w:r>
          </w:p>
        </w:tc>
        <w:tc>
          <w:tcPr>
            <w:tcW w:w="4065" w:type="dxa"/>
          </w:tcPr>
          <w:p w:rsidR="00BA3E48" w:rsidRPr="00BA3E48" w:rsidRDefault="00BA3E48" w:rsidP="008A7B8E">
            <w:pPr>
              <w:ind w:left="0" w:firstLine="0"/>
              <w:rPr>
                <w:rFonts w:eastAsia="Calibri"/>
                <w:b/>
                <w:sz w:val="22"/>
                <w:szCs w:val="22"/>
              </w:rPr>
            </w:pPr>
            <w:r w:rsidRPr="00BA3E48">
              <w:rPr>
                <w:rFonts w:eastAsia="Calibri"/>
                <w:b/>
                <w:sz w:val="22"/>
                <w:szCs w:val="22"/>
              </w:rPr>
              <w:t>ESTÁNDARES DE APRENDIZAJE EVALUABLES</w:t>
            </w:r>
          </w:p>
        </w:tc>
      </w:tr>
      <w:tr w:rsidR="00BA3E48" w:rsidTr="00904780">
        <w:tc>
          <w:tcPr>
            <w:tcW w:w="4016" w:type="dxa"/>
          </w:tcPr>
          <w:p w:rsidR="00FB6DE8" w:rsidRPr="00203EEB" w:rsidRDefault="00FB6DE8" w:rsidP="008A7B8E">
            <w:pPr>
              <w:ind w:left="0" w:firstLine="0"/>
              <w:jc w:val="left"/>
              <w:rPr>
                <w:rFonts w:eastAsia="Calibri"/>
                <w:sz w:val="22"/>
                <w:szCs w:val="22"/>
              </w:rPr>
            </w:pPr>
            <w:r w:rsidRPr="00203EEB">
              <w:rPr>
                <w:rFonts w:eastAsia="Calibri"/>
                <w:sz w:val="22"/>
                <w:szCs w:val="22"/>
              </w:rPr>
              <w:t>1. Analizar el papel del ADN como portador de la información genética. CMCT, CAA, CD.</w:t>
            </w: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 xml:space="preserve"> </w:t>
            </w: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FB6DE8" w:rsidRPr="00203EEB" w:rsidRDefault="00FB6DE8" w:rsidP="008A7B8E">
            <w:pPr>
              <w:ind w:left="0" w:firstLine="0"/>
              <w:jc w:val="left"/>
              <w:rPr>
                <w:rFonts w:eastAsia="Calibri"/>
                <w:sz w:val="22"/>
                <w:szCs w:val="22"/>
              </w:rPr>
            </w:pPr>
            <w:r w:rsidRPr="00203EEB">
              <w:rPr>
                <w:rFonts w:eastAsia="Calibri"/>
                <w:sz w:val="22"/>
                <w:szCs w:val="22"/>
              </w:rPr>
              <w:t>2. Distinguir las etapas de la replicación diferenciando los enzimas implicados en ella. CMCT, CAA, CD.</w:t>
            </w:r>
          </w:p>
          <w:p w:rsidR="008A7B8E" w:rsidRPr="00203EEB" w:rsidRDefault="008A7B8E" w:rsidP="008A7B8E">
            <w:pPr>
              <w:ind w:left="0" w:firstLine="0"/>
              <w:jc w:val="left"/>
              <w:rPr>
                <w:rFonts w:eastAsia="Calibri"/>
                <w:sz w:val="22"/>
                <w:szCs w:val="22"/>
              </w:rPr>
            </w:pPr>
          </w:p>
          <w:p w:rsidR="00FB6DE8" w:rsidRPr="00203EEB" w:rsidRDefault="00FB6DE8" w:rsidP="008A7B8E">
            <w:pPr>
              <w:ind w:left="0" w:firstLine="0"/>
              <w:jc w:val="left"/>
              <w:rPr>
                <w:rFonts w:eastAsia="Calibri"/>
                <w:sz w:val="22"/>
                <w:szCs w:val="22"/>
              </w:rPr>
            </w:pPr>
            <w:r w:rsidRPr="00203EEB">
              <w:rPr>
                <w:rFonts w:eastAsia="Calibri"/>
                <w:sz w:val="22"/>
                <w:szCs w:val="22"/>
              </w:rPr>
              <w:t>3. Establecer la relación del ADN con la síntesis de proteínas. CMCT, CAA, CD.</w:t>
            </w:r>
          </w:p>
          <w:p w:rsidR="008A7B8E" w:rsidRPr="00203EEB" w:rsidRDefault="008A7B8E" w:rsidP="008A7B8E">
            <w:pPr>
              <w:ind w:left="0" w:firstLine="0"/>
              <w:jc w:val="left"/>
              <w:rPr>
                <w:rFonts w:eastAsia="Calibri"/>
                <w:sz w:val="22"/>
                <w:szCs w:val="22"/>
              </w:rPr>
            </w:pPr>
          </w:p>
          <w:p w:rsidR="00FB6DE8" w:rsidRPr="00203EEB" w:rsidRDefault="00FB6DE8" w:rsidP="008A7B8E">
            <w:pPr>
              <w:ind w:left="0" w:firstLine="0"/>
              <w:jc w:val="left"/>
              <w:rPr>
                <w:rFonts w:eastAsia="Calibri"/>
                <w:sz w:val="22"/>
                <w:szCs w:val="22"/>
              </w:rPr>
            </w:pPr>
            <w:r w:rsidRPr="00203EEB">
              <w:rPr>
                <w:rFonts w:eastAsia="Calibri"/>
                <w:sz w:val="22"/>
                <w:szCs w:val="22"/>
              </w:rPr>
              <w:t xml:space="preserve">4. Determinar las características y funciones de los </w:t>
            </w:r>
            <w:r w:rsidR="008A7B8E" w:rsidRPr="00203EEB">
              <w:rPr>
                <w:rFonts w:eastAsia="Calibri"/>
                <w:sz w:val="22"/>
                <w:szCs w:val="22"/>
              </w:rPr>
              <w:t xml:space="preserve">ARN. </w:t>
            </w:r>
            <w:r w:rsidRPr="00203EEB">
              <w:rPr>
                <w:rFonts w:eastAsia="Calibri"/>
                <w:sz w:val="22"/>
                <w:szCs w:val="22"/>
              </w:rPr>
              <w:t>CMCT, CAA, CD.</w:t>
            </w: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Default="008A7B8E" w:rsidP="008A7B8E">
            <w:pPr>
              <w:ind w:left="0" w:firstLine="0"/>
              <w:jc w:val="left"/>
              <w:rPr>
                <w:rFonts w:eastAsia="Calibri"/>
                <w:sz w:val="22"/>
                <w:szCs w:val="22"/>
              </w:rPr>
            </w:pPr>
          </w:p>
          <w:p w:rsidR="00C73574" w:rsidRPr="00203EEB" w:rsidRDefault="00C73574" w:rsidP="008A7B8E">
            <w:pPr>
              <w:ind w:left="0" w:firstLine="0"/>
              <w:jc w:val="left"/>
              <w:rPr>
                <w:rFonts w:eastAsia="Calibri"/>
                <w:sz w:val="22"/>
                <w:szCs w:val="22"/>
              </w:rPr>
            </w:pPr>
          </w:p>
          <w:p w:rsidR="00FB6DE8" w:rsidRPr="00203EEB" w:rsidRDefault="00FB6DE8" w:rsidP="008A7B8E">
            <w:pPr>
              <w:ind w:left="0" w:firstLine="0"/>
              <w:jc w:val="left"/>
              <w:rPr>
                <w:rFonts w:eastAsia="Calibri"/>
                <w:sz w:val="22"/>
                <w:szCs w:val="22"/>
              </w:rPr>
            </w:pPr>
            <w:r w:rsidRPr="00203EEB">
              <w:rPr>
                <w:rFonts w:eastAsia="Calibri"/>
                <w:sz w:val="22"/>
                <w:szCs w:val="22"/>
              </w:rPr>
              <w:t>5. Elaborar e interpretar esquemas de los procesos de replicación, transcripción y traducción. CMCT, CCL, CD.</w:t>
            </w: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C80ECF" w:rsidRPr="00203EEB" w:rsidRDefault="00C80ECF" w:rsidP="008A7B8E">
            <w:pPr>
              <w:ind w:left="0" w:firstLine="0"/>
              <w:jc w:val="left"/>
              <w:rPr>
                <w:rFonts w:eastAsia="Calibri"/>
                <w:sz w:val="22"/>
                <w:szCs w:val="22"/>
              </w:rPr>
            </w:pPr>
          </w:p>
          <w:p w:rsidR="00C80ECF" w:rsidRPr="00203EEB" w:rsidRDefault="00C80ECF" w:rsidP="008A7B8E">
            <w:pPr>
              <w:ind w:left="0" w:firstLine="0"/>
              <w:jc w:val="left"/>
              <w:rPr>
                <w:rFonts w:eastAsia="Calibri"/>
                <w:sz w:val="22"/>
                <w:szCs w:val="22"/>
              </w:rPr>
            </w:pPr>
          </w:p>
          <w:p w:rsidR="00C80ECF" w:rsidRPr="00203EEB" w:rsidRDefault="00C80ECF"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lastRenderedPageBreak/>
              <w:t>6. Definir el concepto de mutación distinguiendo los principales tipos y agentes mutagénicos. CMCT,</w:t>
            </w:r>
            <w:r w:rsidR="00C80ECF" w:rsidRPr="00203EEB">
              <w:rPr>
                <w:rFonts w:eastAsia="Calibri"/>
                <w:sz w:val="22"/>
                <w:szCs w:val="22"/>
              </w:rPr>
              <w:t xml:space="preserve"> </w:t>
            </w:r>
            <w:r w:rsidRPr="00203EEB">
              <w:rPr>
                <w:rFonts w:eastAsia="Calibri"/>
                <w:sz w:val="22"/>
                <w:szCs w:val="22"/>
              </w:rPr>
              <w:t>CCL, CAA, CD.</w:t>
            </w:r>
          </w:p>
          <w:p w:rsidR="00C80ECF" w:rsidRPr="00203EEB" w:rsidRDefault="00C80ECF" w:rsidP="008A7B8E">
            <w:pPr>
              <w:ind w:left="0" w:firstLine="0"/>
              <w:jc w:val="left"/>
              <w:rPr>
                <w:rFonts w:eastAsia="Calibri"/>
                <w:sz w:val="22"/>
                <w:szCs w:val="22"/>
              </w:rPr>
            </w:pPr>
          </w:p>
          <w:p w:rsidR="00C80ECF" w:rsidRPr="00203EEB" w:rsidRDefault="00C80ECF" w:rsidP="008A7B8E">
            <w:pPr>
              <w:ind w:left="0" w:firstLine="0"/>
              <w:jc w:val="left"/>
              <w:rPr>
                <w:rFonts w:eastAsia="Calibri"/>
                <w:sz w:val="22"/>
                <w:szCs w:val="22"/>
              </w:rPr>
            </w:pPr>
          </w:p>
          <w:p w:rsidR="00C80ECF" w:rsidRPr="00203EEB" w:rsidRDefault="00C80ECF"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7. Contrastar la relación entre mutación y cáncer. CMCT, CAA, CD.</w:t>
            </w:r>
          </w:p>
          <w:p w:rsidR="00C80ECF" w:rsidRDefault="00C80ECF" w:rsidP="008A7B8E">
            <w:pPr>
              <w:ind w:left="0" w:firstLine="0"/>
              <w:jc w:val="left"/>
              <w:rPr>
                <w:rFonts w:eastAsia="Calibri"/>
                <w:sz w:val="22"/>
                <w:szCs w:val="22"/>
              </w:rPr>
            </w:pPr>
          </w:p>
          <w:p w:rsidR="00C73574" w:rsidRPr="00203EEB" w:rsidRDefault="00C73574" w:rsidP="008A7B8E">
            <w:pPr>
              <w:ind w:left="0" w:firstLine="0"/>
              <w:jc w:val="left"/>
              <w:rPr>
                <w:rFonts w:eastAsia="Calibri"/>
                <w:sz w:val="22"/>
                <w:szCs w:val="22"/>
              </w:rPr>
            </w:pPr>
            <w:r>
              <w:rPr>
                <w:rFonts w:eastAsia="Calibri"/>
                <w:sz w:val="22"/>
                <w:szCs w:val="22"/>
              </w:rPr>
              <w:t xml:space="preserve"> </w:t>
            </w:r>
          </w:p>
          <w:p w:rsidR="008A7B8E" w:rsidRPr="00203EEB" w:rsidRDefault="008A7B8E" w:rsidP="008A7B8E">
            <w:pPr>
              <w:ind w:left="0" w:firstLine="0"/>
              <w:jc w:val="left"/>
              <w:rPr>
                <w:rFonts w:eastAsia="Calibri"/>
                <w:sz w:val="22"/>
                <w:szCs w:val="22"/>
              </w:rPr>
            </w:pPr>
            <w:r w:rsidRPr="00203EEB">
              <w:rPr>
                <w:rFonts w:eastAsia="Calibri"/>
                <w:sz w:val="22"/>
                <w:szCs w:val="22"/>
              </w:rPr>
              <w:t>8. Desarrollar los avances más recientes en el ámbito de la ingeniería genética, así como sus aplicaciones.</w:t>
            </w:r>
            <w:r w:rsidR="00C80ECF" w:rsidRPr="00203EEB">
              <w:rPr>
                <w:rFonts w:eastAsia="Calibri"/>
                <w:sz w:val="22"/>
                <w:szCs w:val="22"/>
              </w:rPr>
              <w:t xml:space="preserve"> </w:t>
            </w:r>
            <w:r w:rsidRPr="00203EEB">
              <w:rPr>
                <w:rFonts w:eastAsia="Calibri"/>
                <w:sz w:val="22"/>
                <w:szCs w:val="22"/>
              </w:rPr>
              <w:t>CMCT, CSC, CD.</w:t>
            </w:r>
          </w:p>
          <w:p w:rsidR="00C80ECF" w:rsidRPr="00203EEB" w:rsidRDefault="00C80ECF" w:rsidP="008A7B8E">
            <w:pPr>
              <w:ind w:left="0" w:firstLine="0"/>
              <w:jc w:val="left"/>
              <w:rPr>
                <w:rFonts w:eastAsia="Calibri"/>
                <w:sz w:val="22"/>
                <w:szCs w:val="22"/>
              </w:rPr>
            </w:pPr>
          </w:p>
          <w:p w:rsidR="00C80ECF" w:rsidRPr="00203EEB" w:rsidRDefault="00C80ECF"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9. Analizar los progresos en el conocimiento del genoma humano y su influencia en los nuevos</w:t>
            </w:r>
            <w:r w:rsidR="00C80ECF" w:rsidRPr="00203EEB">
              <w:rPr>
                <w:rFonts w:eastAsia="Calibri"/>
                <w:sz w:val="22"/>
                <w:szCs w:val="22"/>
              </w:rPr>
              <w:t xml:space="preserve"> </w:t>
            </w:r>
            <w:r w:rsidRPr="00203EEB">
              <w:rPr>
                <w:rFonts w:eastAsia="Calibri"/>
                <w:sz w:val="22"/>
                <w:szCs w:val="22"/>
              </w:rPr>
              <w:t>tratamientos. CMCT, CAA, CSC, CD.</w:t>
            </w:r>
          </w:p>
          <w:p w:rsidR="00C80ECF" w:rsidRPr="00203EEB" w:rsidRDefault="00C80ECF" w:rsidP="008A7B8E">
            <w:pPr>
              <w:ind w:left="0" w:firstLine="0"/>
              <w:jc w:val="left"/>
              <w:rPr>
                <w:rFonts w:eastAsia="Calibri"/>
                <w:sz w:val="22"/>
                <w:szCs w:val="22"/>
              </w:rPr>
            </w:pPr>
            <w:r w:rsidRPr="00203EEB">
              <w:rPr>
                <w:rFonts w:eastAsia="Calibri"/>
                <w:sz w:val="22"/>
                <w:szCs w:val="22"/>
              </w:rPr>
              <w:t xml:space="preserve"> </w:t>
            </w:r>
          </w:p>
          <w:p w:rsidR="00C80ECF" w:rsidRPr="00203EEB" w:rsidRDefault="00C80ECF"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10. Formular los principios de la Genética Mendeliana, aplicando las leyes de la herencia en la resolución</w:t>
            </w:r>
            <w:r w:rsidR="00D40F1A" w:rsidRPr="00203EEB">
              <w:rPr>
                <w:rFonts w:eastAsia="Calibri"/>
                <w:sz w:val="22"/>
                <w:szCs w:val="22"/>
              </w:rPr>
              <w:t xml:space="preserve"> </w:t>
            </w:r>
            <w:r w:rsidRPr="00203EEB">
              <w:rPr>
                <w:rFonts w:eastAsia="Calibri"/>
                <w:sz w:val="22"/>
                <w:szCs w:val="22"/>
              </w:rPr>
              <w:t>de problemas y establecer la relación entre las proporciones de la descendencia y la información genética.</w:t>
            </w:r>
          </w:p>
          <w:p w:rsidR="008A7B8E" w:rsidRPr="00203EEB" w:rsidRDefault="008A7B8E" w:rsidP="008A7B8E">
            <w:pPr>
              <w:ind w:left="0" w:firstLine="0"/>
              <w:jc w:val="left"/>
              <w:rPr>
                <w:rFonts w:eastAsia="Calibri"/>
                <w:sz w:val="22"/>
                <w:szCs w:val="22"/>
              </w:rPr>
            </w:pPr>
            <w:r w:rsidRPr="00203EEB">
              <w:rPr>
                <w:rFonts w:eastAsia="Calibri"/>
                <w:sz w:val="22"/>
                <w:szCs w:val="22"/>
              </w:rPr>
              <w:t>CMCT, CCL, CAA, CD.</w:t>
            </w:r>
          </w:p>
          <w:p w:rsidR="00D40F1A" w:rsidRPr="00203EEB" w:rsidRDefault="00D40F1A"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11. Diferenciar distintas evidencias del proceso evolutivo. CMCT, CAA, CD.</w:t>
            </w:r>
          </w:p>
          <w:p w:rsidR="00D40F1A" w:rsidRPr="00203EEB" w:rsidRDefault="00D40F1A"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12. Reconocer, diferenciar y distinguir los principios de la teoría darwinista y neodarwinista. CMCT, CAA, CD.</w:t>
            </w:r>
          </w:p>
          <w:p w:rsidR="00D40F1A" w:rsidRPr="00203EEB" w:rsidRDefault="00D40F1A"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13. Relacionar genotipo y frecuencias génicas con la genética de poblaciones y su influencia en la</w:t>
            </w:r>
            <w:r w:rsidR="00D40F1A" w:rsidRPr="00203EEB">
              <w:rPr>
                <w:rFonts w:eastAsia="Calibri"/>
                <w:sz w:val="22"/>
                <w:szCs w:val="22"/>
              </w:rPr>
              <w:t xml:space="preserve"> </w:t>
            </w:r>
            <w:r w:rsidRPr="00203EEB">
              <w:rPr>
                <w:rFonts w:eastAsia="Calibri"/>
                <w:sz w:val="22"/>
                <w:szCs w:val="22"/>
              </w:rPr>
              <w:t>evolución. CMCT, CAA, CD.</w:t>
            </w:r>
          </w:p>
          <w:p w:rsidR="00D40F1A" w:rsidRPr="00203EEB" w:rsidRDefault="00D40F1A" w:rsidP="008A7B8E">
            <w:pPr>
              <w:ind w:left="0" w:firstLine="0"/>
              <w:jc w:val="left"/>
              <w:rPr>
                <w:rFonts w:eastAsia="Calibri"/>
                <w:sz w:val="22"/>
                <w:szCs w:val="22"/>
              </w:rPr>
            </w:pPr>
            <w:r w:rsidRPr="00203EEB">
              <w:rPr>
                <w:rFonts w:eastAsia="Calibri"/>
                <w:sz w:val="22"/>
                <w:szCs w:val="22"/>
              </w:rPr>
              <w:t xml:space="preserve">  </w:t>
            </w:r>
          </w:p>
          <w:p w:rsidR="00D40F1A" w:rsidRPr="00203EEB" w:rsidRDefault="00D40F1A" w:rsidP="008A7B8E">
            <w:pPr>
              <w:ind w:left="0" w:firstLine="0"/>
              <w:jc w:val="left"/>
              <w:rPr>
                <w:rFonts w:eastAsia="Calibri"/>
                <w:sz w:val="22"/>
                <w:szCs w:val="22"/>
              </w:rPr>
            </w:pPr>
          </w:p>
          <w:p w:rsidR="00D40F1A" w:rsidRPr="00203EEB" w:rsidRDefault="00D40F1A"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t>14. Reconocer la importancia de la mutación y la recombinación. CMCT, CAA, CD.</w:t>
            </w:r>
          </w:p>
          <w:p w:rsidR="00D40F1A" w:rsidRPr="00203EEB" w:rsidRDefault="00D40F1A" w:rsidP="008A7B8E">
            <w:pPr>
              <w:ind w:left="0" w:firstLine="0"/>
              <w:jc w:val="left"/>
              <w:rPr>
                <w:rFonts w:eastAsia="Calibri"/>
                <w:sz w:val="22"/>
                <w:szCs w:val="22"/>
              </w:rPr>
            </w:pPr>
          </w:p>
          <w:p w:rsidR="00D40F1A" w:rsidRPr="00203EEB" w:rsidRDefault="00D40F1A" w:rsidP="008A7B8E">
            <w:pPr>
              <w:ind w:left="0" w:firstLine="0"/>
              <w:jc w:val="left"/>
              <w:rPr>
                <w:rFonts w:eastAsia="Calibri"/>
                <w:sz w:val="22"/>
                <w:szCs w:val="22"/>
              </w:rPr>
            </w:pPr>
          </w:p>
          <w:p w:rsidR="00D40F1A" w:rsidRPr="00203EEB" w:rsidRDefault="00D40F1A" w:rsidP="008A7B8E">
            <w:pPr>
              <w:ind w:left="0" w:firstLine="0"/>
              <w:jc w:val="left"/>
              <w:rPr>
                <w:rFonts w:eastAsia="Calibri"/>
                <w:sz w:val="22"/>
                <w:szCs w:val="22"/>
              </w:rPr>
            </w:pPr>
          </w:p>
          <w:p w:rsidR="008A7B8E" w:rsidRPr="00203EEB" w:rsidRDefault="008A7B8E" w:rsidP="008A7B8E">
            <w:pPr>
              <w:ind w:left="0" w:firstLine="0"/>
              <w:jc w:val="left"/>
              <w:rPr>
                <w:rFonts w:eastAsia="Calibri"/>
                <w:sz w:val="22"/>
                <w:szCs w:val="22"/>
              </w:rPr>
            </w:pPr>
            <w:r w:rsidRPr="00203EEB">
              <w:rPr>
                <w:rFonts w:eastAsia="Calibri"/>
                <w:sz w:val="22"/>
                <w:szCs w:val="22"/>
              </w:rPr>
              <w:lastRenderedPageBreak/>
              <w:t>15. Analizar los factores que incrementan la biodiversidad y su influencia en el proceso de especiación.</w:t>
            </w:r>
            <w:r w:rsidR="00D40F1A" w:rsidRPr="00203EEB">
              <w:rPr>
                <w:rFonts w:eastAsia="Calibri"/>
                <w:sz w:val="22"/>
                <w:szCs w:val="22"/>
              </w:rPr>
              <w:t xml:space="preserve"> </w:t>
            </w:r>
            <w:r w:rsidRPr="00203EEB">
              <w:rPr>
                <w:rFonts w:eastAsia="Calibri"/>
                <w:sz w:val="22"/>
                <w:szCs w:val="22"/>
              </w:rPr>
              <w:t>CMCT, CAA, CD.</w:t>
            </w:r>
          </w:p>
          <w:p w:rsidR="00D40F1A" w:rsidRPr="00203EEB" w:rsidRDefault="00D40F1A" w:rsidP="008A7B8E">
            <w:pPr>
              <w:ind w:left="0" w:firstLine="0"/>
              <w:jc w:val="left"/>
              <w:rPr>
                <w:rFonts w:eastAsia="Calibri"/>
                <w:sz w:val="22"/>
                <w:szCs w:val="22"/>
              </w:rPr>
            </w:pPr>
          </w:p>
          <w:p w:rsidR="00D40F1A" w:rsidRPr="00203EEB" w:rsidRDefault="00D40F1A" w:rsidP="008A7B8E">
            <w:pPr>
              <w:ind w:left="0" w:firstLine="0"/>
              <w:jc w:val="left"/>
              <w:rPr>
                <w:rFonts w:eastAsia="Calibri"/>
                <w:sz w:val="22"/>
                <w:szCs w:val="22"/>
              </w:rPr>
            </w:pPr>
          </w:p>
          <w:p w:rsidR="00BA3E48" w:rsidRPr="00203EEB" w:rsidRDefault="008A7B8E" w:rsidP="00D40F1A">
            <w:pPr>
              <w:ind w:left="0" w:firstLine="0"/>
              <w:jc w:val="left"/>
              <w:rPr>
                <w:rFonts w:eastAsia="Calibri"/>
                <w:sz w:val="22"/>
                <w:szCs w:val="22"/>
              </w:rPr>
            </w:pPr>
            <w:r w:rsidRPr="00203EEB">
              <w:rPr>
                <w:rFonts w:eastAsia="Calibri"/>
                <w:sz w:val="22"/>
                <w:szCs w:val="22"/>
              </w:rPr>
              <w:t>16. Citar algunas de las especies endémicas en peligro de extinción de Andalucía, la importancia de su</w:t>
            </w:r>
            <w:r w:rsidR="00D40F1A" w:rsidRPr="00203EEB">
              <w:rPr>
                <w:rFonts w:eastAsia="Calibri"/>
                <w:sz w:val="22"/>
                <w:szCs w:val="22"/>
              </w:rPr>
              <w:t xml:space="preserve"> </w:t>
            </w:r>
            <w:r w:rsidRPr="00203EEB">
              <w:rPr>
                <w:rFonts w:eastAsia="Calibri"/>
                <w:sz w:val="22"/>
                <w:szCs w:val="22"/>
              </w:rPr>
              <w:t>conservación y el estado de los proyectos de recuperación relacionados con las mismas. CCL, CMCT, CAA; CSC, CD.</w:t>
            </w:r>
            <w:r w:rsidR="00D40F1A" w:rsidRPr="00203EEB">
              <w:rPr>
                <w:rFonts w:eastAsia="Calibri"/>
                <w:sz w:val="22"/>
                <w:szCs w:val="22"/>
              </w:rPr>
              <w:t xml:space="preserve"> </w:t>
            </w:r>
          </w:p>
        </w:tc>
        <w:tc>
          <w:tcPr>
            <w:tcW w:w="4065" w:type="dxa"/>
          </w:tcPr>
          <w:p w:rsidR="008A7B8E" w:rsidRPr="00203EEB" w:rsidRDefault="008A7B8E" w:rsidP="008A7B8E">
            <w:pPr>
              <w:ind w:left="0" w:firstLine="0"/>
              <w:rPr>
                <w:rFonts w:eastAsia="Calibri"/>
                <w:sz w:val="22"/>
                <w:szCs w:val="22"/>
              </w:rPr>
            </w:pPr>
            <w:r w:rsidRPr="00203EEB">
              <w:rPr>
                <w:rFonts w:eastAsia="Calibri"/>
                <w:sz w:val="22"/>
                <w:szCs w:val="22"/>
              </w:rPr>
              <w:lastRenderedPageBreak/>
              <w:t xml:space="preserve">1.1. Describe la estructura y composición química del ADN, reconociendo su importancia biológica como molécula responsable del almacenamiento, conservación y transmisión de la información genética. </w:t>
            </w:r>
          </w:p>
          <w:p w:rsidR="008A7B8E" w:rsidRDefault="008A7B8E" w:rsidP="008A7B8E">
            <w:pPr>
              <w:ind w:left="0" w:firstLine="0"/>
              <w:rPr>
                <w:rFonts w:eastAsia="Calibri"/>
                <w:sz w:val="22"/>
                <w:szCs w:val="22"/>
              </w:rPr>
            </w:pPr>
          </w:p>
          <w:p w:rsidR="00C73574" w:rsidRPr="00203EEB" w:rsidRDefault="00C73574" w:rsidP="008A7B8E">
            <w:pPr>
              <w:ind w:left="0" w:firstLine="0"/>
              <w:rPr>
                <w:rFonts w:eastAsia="Calibri"/>
                <w:sz w:val="22"/>
                <w:szCs w:val="22"/>
              </w:rPr>
            </w:pPr>
          </w:p>
          <w:p w:rsidR="008A7B8E" w:rsidRPr="00203EEB" w:rsidRDefault="008A7B8E" w:rsidP="008A7B8E">
            <w:pPr>
              <w:ind w:left="0" w:firstLine="0"/>
              <w:rPr>
                <w:rFonts w:eastAsia="Calibri"/>
                <w:sz w:val="22"/>
                <w:szCs w:val="22"/>
              </w:rPr>
            </w:pPr>
            <w:r w:rsidRPr="00203EEB">
              <w:rPr>
                <w:rFonts w:eastAsia="Calibri"/>
                <w:sz w:val="22"/>
                <w:szCs w:val="22"/>
              </w:rPr>
              <w:t xml:space="preserve">2.1. Diferencia las etapas de la replicación e identifica los enzimas implicados en ella. </w:t>
            </w:r>
          </w:p>
          <w:p w:rsidR="008A7B8E" w:rsidRPr="00203EEB" w:rsidRDefault="008A7B8E" w:rsidP="008A7B8E">
            <w:pPr>
              <w:ind w:left="0" w:firstLine="0"/>
              <w:rPr>
                <w:rFonts w:eastAsia="Calibri"/>
                <w:sz w:val="22"/>
                <w:szCs w:val="22"/>
              </w:rPr>
            </w:pPr>
          </w:p>
          <w:p w:rsidR="008A7B8E" w:rsidRPr="00203EEB" w:rsidRDefault="008A7B8E" w:rsidP="008A7B8E">
            <w:pPr>
              <w:ind w:left="0" w:firstLine="0"/>
              <w:rPr>
                <w:rFonts w:eastAsia="Calibri"/>
                <w:sz w:val="22"/>
                <w:szCs w:val="22"/>
              </w:rPr>
            </w:pPr>
          </w:p>
          <w:p w:rsidR="008A7B8E" w:rsidRPr="00203EEB" w:rsidRDefault="008A7B8E" w:rsidP="008A7B8E">
            <w:pPr>
              <w:ind w:left="0" w:firstLine="0"/>
              <w:rPr>
                <w:rFonts w:eastAsia="Calibri"/>
                <w:sz w:val="22"/>
                <w:szCs w:val="22"/>
              </w:rPr>
            </w:pPr>
            <w:r w:rsidRPr="00203EEB">
              <w:rPr>
                <w:rFonts w:eastAsia="Calibri"/>
                <w:sz w:val="22"/>
                <w:szCs w:val="22"/>
              </w:rPr>
              <w:t xml:space="preserve">3.1. Establece la relación del ADN con el proceso de la síntesis de proteínas. </w:t>
            </w:r>
          </w:p>
          <w:p w:rsidR="008A7B8E" w:rsidRPr="00203EEB" w:rsidRDefault="008A7B8E" w:rsidP="008A7B8E">
            <w:pPr>
              <w:ind w:left="0" w:firstLine="0"/>
              <w:rPr>
                <w:rFonts w:eastAsia="Calibri"/>
                <w:sz w:val="22"/>
                <w:szCs w:val="22"/>
              </w:rPr>
            </w:pPr>
          </w:p>
          <w:p w:rsidR="008A7B8E" w:rsidRPr="00203EEB" w:rsidRDefault="008A7B8E" w:rsidP="008A7B8E">
            <w:pPr>
              <w:ind w:left="0" w:firstLine="0"/>
              <w:rPr>
                <w:rFonts w:eastAsia="Calibri"/>
                <w:sz w:val="22"/>
                <w:szCs w:val="22"/>
              </w:rPr>
            </w:pPr>
            <w:r w:rsidRPr="00203EEB">
              <w:rPr>
                <w:rFonts w:eastAsia="Calibri"/>
                <w:sz w:val="22"/>
                <w:szCs w:val="22"/>
              </w:rPr>
              <w:t xml:space="preserve">4.1. Diferencia los tipos de ARN, así como la función de cada uno de ellos en los procesos de transcripción y traducción. </w:t>
            </w:r>
          </w:p>
          <w:p w:rsidR="008A7B8E" w:rsidRPr="00203EEB" w:rsidRDefault="008A7B8E" w:rsidP="008A7B8E">
            <w:pPr>
              <w:ind w:left="0" w:firstLine="0"/>
              <w:rPr>
                <w:rFonts w:eastAsia="Calibri"/>
                <w:sz w:val="22"/>
                <w:szCs w:val="22"/>
              </w:rPr>
            </w:pPr>
            <w:r w:rsidRPr="00203EEB">
              <w:rPr>
                <w:rFonts w:eastAsia="Calibri"/>
                <w:sz w:val="22"/>
                <w:szCs w:val="22"/>
              </w:rPr>
              <w:t xml:space="preserve">4.2. Reconoce las características fundamentales del código genético aplicando dicho conocimiento a la resolución de problemas de genética molecular. </w:t>
            </w:r>
          </w:p>
          <w:p w:rsidR="008A7B8E" w:rsidRPr="00203EEB" w:rsidRDefault="008A7B8E" w:rsidP="008A7B8E">
            <w:pPr>
              <w:ind w:left="0" w:firstLine="0"/>
              <w:rPr>
                <w:rFonts w:eastAsia="Calibri"/>
                <w:sz w:val="22"/>
                <w:szCs w:val="22"/>
              </w:rPr>
            </w:pPr>
          </w:p>
          <w:p w:rsidR="008A7B8E" w:rsidRPr="00203EEB" w:rsidRDefault="008A7B8E" w:rsidP="008A7B8E">
            <w:pPr>
              <w:ind w:left="0" w:firstLine="0"/>
              <w:rPr>
                <w:rFonts w:eastAsia="Calibri"/>
                <w:sz w:val="22"/>
                <w:szCs w:val="22"/>
              </w:rPr>
            </w:pPr>
            <w:r w:rsidRPr="00203EEB">
              <w:rPr>
                <w:rFonts w:eastAsia="Calibri"/>
                <w:sz w:val="22"/>
                <w:szCs w:val="22"/>
              </w:rPr>
              <w:t xml:space="preserve">5.1. Interpreta y explica esquemas de los procesos de replicación, transcripción y traducción. </w:t>
            </w:r>
          </w:p>
          <w:p w:rsidR="008A7B8E" w:rsidRPr="00203EEB" w:rsidRDefault="008A7B8E" w:rsidP="008A7B8E">
            <w:pPr>
              <w:ind w:left="0" w:firstLine="0"/>
              <w:rPr>
                <w:rFonts w:eastAsia="Calibri"/>
                <w:sz w:val="22"/>
                <w:szCs w:val="22"/>
              </w:rPr>
            </w:pPr>
            <w:r w:rsidRPr="00203EEB">
              <w:rPr>
                <w:rFonts w:eastAsia="Calibri"/>
                <w:sz w:val="22"/>
                <w:szCs w:val="22"/>
              </w:rPr>
              <w:t xml:space="preserve">5.2. Resuelve ejercicios prácticos de replicación, transcripción y traducción, y de aplicación del código genético. </w:t>
            </w:r>
          </w:p>
          <w:p w:rsidR="00C80ECF" w:rsidRPr="00203EEB" w:rsidRDefault="008A7B8E" w:rsidP="008A7B8E">
            <w:pPr>
              <w:ind w:left="0" w:firstLine="0"/>
              <w:rPr>
                <w:rFonts w:eastAsia="Calibri"/>
                <w:sz w:val="22"/>
                <w:szCs w:val="22"/>
              </w:rPr>
            </w:pPr>
            <w:r w:rsidRPr="00203EEB">
              <w:rPr>
                <w:rFonts w:eastAsia="Calibri"/>
                <w:sz w:val="22"/>
                <w:szCs w:val="22"/>
              </w:rPr>
              <w:t xml:space="preserve">5.3. Identifica, distingue y diferencia los enzimas principales relacionados con los procesos de transcripción y traducción. </w:t>
            </w:r>
          </w:p>
          <w:p w:rsidR="00C80ECF" w:rsidRPr="00203EEB" w:rsidRDefault="00C80ECF" w:rsidP="008A7B8E">
            <w:pPr>
              <w:ind w:left="0" w:firstLine="0"/>
              <w:rPr>
                <w:rFonts w:eastAsia="Calibri"/>
                <w:sz w:val="22"/>
                <w:szCs w:val="22"/>
              </w:rPr>
            </w:pPr>
          </w:p>
          <w:p w:rsidR="00C80ECF" w:rsidRPr="00203EEB" w:rsidRDefault="00C80ECF" w:rsidP="008A7B8E">
            <w:pPr>
              <w:ind w:left="0" w:firstLine="0"/>
              <w:rPr>
                <w:rFonts w:eastAsia="Calibri"/>
                <w:sz w:val="22"/>
                <w:szCs w:val="22"/>
              </w:rPr>
            </w:pPr>
          </w:p>
          <w:p w:rsidR="00C80ECF" w:rsidRPr="00203EEB" w:rsidRDefault="008A7B8E" w:rsidP="008A7B8E">
            <w:pPr>
              <w:ind w:left="0" w:firstLine="0"/>
              <w:rPr>
                <w:rFonts w:eastAsia="Calibri"/>
                <w:sz w:val="22"/>
                <w:szCs w:val="22"/>
              </w:rPr>
            </w:pPr>
            <w:r w:rsidRPr="00203EEB">
              <w:rPr>
                <w:rFonts w:eastAsia="Calibri"/>
                <w:sz w:val="22"/>
                <w:szCs w:val="22"/>
              </w:rPr>
              <w:lastRenderedPageBreak/>
              <w:t xml:space="preserve">6.1. Describe el concepto de mutación estableciendo su relación con los fallos en la transmisión de la información genética. </w:t>
            </w:r>
          </w:p>
          <w:p w:rsidR="00C80ECF" w:rsidRPr="00203EEB" w:rsidRDefault="008A7B8E" w:rsidP="008A7B8E">
            <w:pPr>
              <w:ind w:left="0" w:firstLine="0"/>
              <w:rPr>
                <w:rFonts w:eastAsia="Calibri"/>
                <w:sz w:val="22"/>
                <w:szCs w:val="22"/>
              </w:rPr>
            </w:pPr>
            <w:r w:rsidRPr="00203EEB">
              <w:rPr>
                <w:rFonts w:eastAsia="Calibri"/>
                <w:sz w:val="22"/>
                <w:szCs w:val="22"/>
              </w:rPr>
              <w:t xml:space="preserve">6.2. Clasifica las mutaciones identificando los agentes mutagénicos más frecuentes. </w:t>
            </w:r>
            <w:r w:rsidR="00C80ECF" w:rsidRPr="00203EEB">
              <w:rPr>
                <w:rFonts w:eastAsia="Calibri"/>
                <w:sz w:val="22"/>
                <w:szCs w:val="22"/>
              </w:rPr>
              <w:t xml:space="preserve"> </w:t>
            </w:r>
          </w:p>
          <w:p w:rsidR="00C80ECF" w:rsidRDefault="00C80ECF" w:rsidP="008A7B8E">
            <w:pPr>
              <w:ind w:left="0" w:firstLine="0"/>
              <w:rPr>
                <w:rFonts w:eastAsia="Calibri"/>
                <w:sz w:val="22"/>
                <w:szCs w:val="22"/>
              </w:rPr>
            </w:pPr>
          </w:p>
          <w:p w:rsidR="00C73574" w:rsidRPr="00203EEB" w:rsidRDefault="00C73574" w:rsidP="008A7B8E">
            <w:pPr>
              <w:ind w:left="0" w:firstLine="0"/>
              <w:rPr>
                <w:rFonts w:eastAsia="Calibri"/>
                <w:sz w:val="22"/>
                <w:szCs w:val="22"/>
              </w:rPr>
            </w:pPr>
          </w:p>
          <w:p w:rsidR="00C80ECF" w:rsidRPr="00203EEB" w:rsidRDefault="008A7B8E" w:rsidP="008A7B8E">
            <w:pPr>
              <w:ind w:left="0" w:firstLine="0"/>
              <w:rPr>
                <w:rFonts w:eastAsia="Calibri"/>
                <w:sz w:val="22"/>
                <w:szCs w:val="22"/>
              </w:rPr>
            </w:pPr>
            <w:r w:rsidRPr="00203EEB">
              <w:rPr>
                <w:rFonts w:eastAsia="Calibri"/>
                <w:sz w:val="22"/>
                <w:szCs w:val="22"/>
              </w:rPr>
              <w:t xml:space="preserve">7.1. Asocia la relación entre la mutación y el cáncer, determinando los riesgos que implican algunos agentes mutagénicos. </w:t>
            </w:r>
          </w:p>
          <w:p w:rsidR="00C73574" w:rsidRDefault="00C73574" w:rsidP="008A7B8E">
            <w:pPr>
              <w:ind w:left="0" w:firstLine="0"/>
              <w:rPr>
                <w:rFonts w:eastAsia="Calibri"/>
                <w:sz w:val="22"/>
                <w:szCs w:val="22"/>
              </w:rPr>
            </w:pPr>
          </w:p>
          <w:p w:rsidR="00C80ECF" w:rsidRPr="00203EEB" w:rsidRDefault="008A7B8E" w:rsidP="008A7B8E">
            <w:pPr>
              <w:ind w:left="0" w:firstLine="0"/>
              <w:rPr>
                <w:rFonts w:eastAsia="Calibri"/>
                <w:sz w:val="22"/>
                <w:szCs w:val="22"/>
              </w:rPr>
            </w:pPr>
            <w:r w:rsidRPr="00203EEB">
              <w:rPr>
                <w:rFonts w:eastAsia="Calibri"/>
                <w:sz w:val="22"/>
                <w:szCs w:val="22"/>
              </w:rPr>
              <w:t xml:space="preserve">8.1. Resume y realiza investigaciones sobre las técnicas desarrolladas en los procesos de manipulación genética para la obtención de organismos transgénicos. </w:t>
            </w:r>
          </w:p>
          <w:p w:rsidR="00C80ECF" w:rsidRPr="00203EEB" w:rsidRDefault="00C80ECF" w:rsidP="008A7B8E">
            <w:pPr>
              <w:ind w:left="0" w:firstLine="0"/>
              <w:rPr>
                <w:rFonts w:eastAsia="Calibri"/>
                <w:sz w:val="22"/>
                <w:szCs w:val="22"/>
              </w:rPr>
            </w:pPr>
          </w:p>
          <w:p w:rsidR="00C80ECF" w:rsidRPr="00203EEB" w:rsidRDefault="008A7B8E" w:rsidP="008A7B8E">
            <w:pPr>
              <w:ind w:left="0" w:firstLine="0"/>
              <w:rPr>
                <w:rFonts w:eastAsia="Calibri"/>
                <w:sz w:val="22"/>
                <w:szCs w:val="22"/>
              </w:rPr>
            </w:pPr>
            <w:r w:rsidRPr="00203EEB">
              <w:rPr>
                <w:rFonts w:eastAsia="Calibri"/>
                <w:sz w:val="22"/>
                <w:szCs w:val="22"/>
              </w:rPr>
              <w:t>9.1. Reconoce los descubrimientos más recientes sobre el genoma humano y sus aplicaciones en ingeniería genética valorando sus implicaciones éticas y sociales.</w:t>
            </w:r>
          </w:p>
          <w:p w:rsidR="00C80ECF" w:rsidRPr="00203EEB" w:rsidRDefault="00C80ECF" w:rsidP="008A7B8E">
            <w:pPr>
              <w:ind w:left="0" w:firstLine="0"/>
              <w:rPr>
                <w:rFonts w:eastAsia="Calibri"/>
                <w:sz w:val="22"/>
                <w:szCs w:val="22"/>
              </w:rPr>
            </w:pPr>
          </w:p>
          <w:p w:rsidR="00D40F1A" w:rsidRPr="00203EEB" w:rsidRDefault="008A7B8E" w:rsidP="008A7B8E">
            <w:pPr>
              <w:ind w:left="0" w:firstLine="0"/>
              <w:rPr>
                <w:rFonts w:eastAsia="Calibri"/>
                <w:sz w:val="22"/>
                <w:szCs w:val="22"/>
              </w:rPr>
            </w:pPr>
            <w:r w:rsidRPr="00203EEB">
              <w:rPr>
                <w:rFonts w:eastAsia="Calibri"/>
                <w:sz w:val="22"/>
                <w:szCs w:val="22"/>
              </w:rPr>
              <w:t xml:space="preserve">10.1. Analiza y predice aplicando los principios de la genética Mendeliana, los resultados de ejercicios de transmisión de caracteres autosómicos, caracteres ligados al sexo e influidos por el sexo. </w:t>
            </w:r>
          </w:p>
          <w:p w:rsidR="00D40F1A" w:rsidRDefault="00D40F1A" w:rsidP="008A7B8E">
            <w:pPr>
              <w:ind w:left="0" w:firstLine="0"/>
              <w:rPr>
                <w:rFonts w:eastAsia="Calibri"/>
                <w:sz w:val="22"/>
                <w:szCs w:val="22"/>
              </w:rPr>
            </w:pPr>
          </w:p>
          <w:p w:rsidR="00C73574" w:rsidRPr="00203EEB" w:rsidRDefault="00C73574" w:rsidP="008A7B8E">
            <w:pPr>
              <w:ind w:left="0" w:firstLine="0"/>
              <w:rPr>
                <w:rFonts w:eastAsia="Calibri"/>
                <w:sz w:val="22"/>
                <w:szCs w:val="22"/>
              </w:rPr>
            </w:pPr>
          </w:p>
          <w:p w:rsidR="00D40F1A" w:rsidRPr="00203EEB" w:rsidRDefault="00D40F1A" w:rsidP="008A7B8E">
            <w:pPr>
              <w:ind w:left="0" w:firstLine="0"/>
              <w:rPr>
                <w:rFonts w:eastAsia="Calibri"/>
                <w:sz w:val="22"/>
                <w:szCs w:val="22"/>
              </w:rPr>
            </w:pPr>
          </w:p>
          <w:p w:rsidR="00D40F1A" w:rsidRPr="00203EEB" w:rsidRDefault="008A7B8E" w:rsidP="008A7B8E">
            <w:pPr>
              <w:ind w:left="0" w:firstLine="0"/>
              <w:rPr>
                <w:rFonts w:eastAsia="Calibri"/>
                <w:sz w:val="22"/>
                <w:szCs w:val="22"/>
              </w:rPr>
            </w:pPr>
            <w:r w:rsidRPr="00203EEB">
              <w:rPr>
                <w:rFonts w:eastAsia="Calibri"/>
                <w:sz w:val="22"/>
                <w:szCs w:val="22"/>
              </w:rPr>
              <w:t xml:space="preserve">11.1. Argumenta distintas evidencias que demuestran el hecho evolutivo. </w:t>
            </w:r>
          </w:p>
          <w:p w:rsidR="00D40F1A" w:rsidRPr="00203EEB" w:rsidRDefault="00D40F1A" w:rsidP="008A7B8E">
            <w:pPr>
              <w:ind w:left="0" w:firstLine="0"/>
              <w:rPr>
                <w:rFonts w:eastAsia="Calibri"/>
                <w:sz w:val="22"/>
                <w:szCs w:val="22"/>
              </w:rPr>
            </w:pPr>
          </w:p>
          <w:p w:rsidR="00D40F1A" w:rsidRPr="00203EEB" w:rsidRDefault="008A7B8E" w:rsidP="008A7B8E">
            <w:pPr>
              <w:ind w:left="0" w:firstLine="0"/>
              <w:rPr>
                <w:rFonts w:eastAsia="Calibri"/>
                <w:sz w:val="22"/>
                <w:szCs w:val="22"/>
              </w:rPr>
            </w:pPr>
            <w:r w:rsidRPr="00203EEB">
              <w:rPr>
                <w:rFonts w:eastAsia="Calibri"/>
                <w:sz w:val="22"/>
                <w:szCs w:val="22"/>
              </w:rPr>
              <w:t xml:space="preserve">12.1. Identifica los principios de la teoría darwinista y neodarwinista, comparando sus diferencias. </w:t>
            </w:r>
          </w:p>
          <w:p w:rsidR="00D40F1A" w:rsidRPr="00203EEB" w:rsidRDefault="00D40F1A" w:rsidP="008A7B8E">
            <w:pPr>
              <w:ind w:left="0" w:firstLine="0"/>
              <w:rPr>
                <w:rFonts w:eastAsia="Calibri"/>
                <w:sz w:val="22"/>
                <w:szCs w:val="22"/>
              </w:rPr>
            </w:pPr>
          </w:p>
          <w:p w:rsidR="00D40F1A" w:rsidRPr="00203EEB" w:rsidRDefault="008A7B8E" w:rsidP="008A7B8E">
            <w:pPr>
              <w:ind w:left="0" w:firstLine="0"/>
              <w:rPr>
                <w:rFonts w:eastAsia="Calibri"/>
                <w:sz w:val="22"/>
                <w:szCs w:val="22"/>
              </w:rPr>
            </w:pPr>
            <w:r w:rsidRPr="00203EEB">
              <w:rPr>
                <w:rFonts w:eastAsia="Calibri"/>
                <w:sz w:val="22"/>
                <w:szCs w:val="22"/>
              </w:rPr>
              <w:t xml:space="preserve">13.1. Distingue los factores que influyen en las frecuencias génicas. </w:t>
            </w:r>
          </w:p>
          <w:p w:rsidR="00D40F1A" w:rsidRPr="00203EEB" w:rsidRDefault="008A7B8E" w:rsidP="008A7B8E">
            <w:pPr>
              <w:ind w:left="0" w:firstLine="0"/>
              <w:rPr>
                <w:rFonts w:eastAsia="Calibri"/>
                <w:sz w:val="22"/>
                <w:szCs w:val="22"/>
              </w:rPr>
            </w:pPr>
            <w:r w:rsidRPr="00203EEB">
              <w:rPr>
                <w:rFonts w:eastAsia="Calibri"/>
                <w:sz w:val="22"/>
                <w:szCs w:val="22"/>
              </w:rPr>
              <w:t xml:space="preserve">13.2. Comprende y aplica modelos de estudio de las frecuencias génicas en la investigación privada y en modelos teóricos. </w:t>
            </w:r>
          </w:p>
          <w:p w:rsidR="00D40F1A" w:rsidRPr="00203EEB" w:rsidRDefault="00D40F1A" w:rsidP="008A7B8E">
            <w:pPr>
              <w:ind w:left="0" w:firstLine="0"/>
              <w:rPr>
                <w:rFonts w:eastAsia="Calibri"/>
                <w:sz w:val="22"/>
                <w:szCs w:val="22"/>
              </w:rPr>
            </w:pPr>
          </w:p>
          <w:p w:rsidR="00D40F1A" w:rsidRPr="00203EEB" w:rsidRDefault="008A7B8E" w:rsidP="008A7B8E">
            <w:pPr>
              <w:ind w:left="0" w:firstLine="0"/>
              <w:rPr>
                <w:rFonts w:eastAsia="Calibri"/>
                <w:sz w:val="22"/>
                <w:szCs w:val="22"/>
              </w:rPr>
            </w:pPr>
            <w:r w:rsidRPr="00203EEB">
              <w:rPr>
                <w:rFonts w:eastAsia="Calibri"/>
                <w:sz w:val="22"/>
                <w:szCs w:val="22"/>
              </w:rPr>
              <w:t xml:space="preserve">14.1. Ilustra la relación entre mutación y recombinación, el aumento de la diversidad y su influencia en la evolución de los seres vivos. </w:t>
            </w:r>
          </w:p>
          <w:p w:rsidR="00D40F1A" w:rsidRPr="00203EEB" w:rsidRDefault="00D40F1A" w:rsidP="008A7B8E">
            <w:pPr>
              <w:ind w:left="0" w:firstLine="0"/>
              <w:rPr>
                <w:rFonts w:eastAsia="Calibri"/>
                <w:sz w:val="22"/>
                <w:szCs w:val="22"/>
              </w:rPr>
            </w:pPr>
          </w:p>
          <w:p w:rsidR="00F5571F" w:rsidRDefault="00F5571F" w:rsidP="008A7B8E">
            <w:pPr>
              <w:ind w:left="0" w:firstLine="0"/>
              <w:rPr>
                <w:rFonts w:eastAsia="Calibri"/>
                <w:sz w:val="22"/>
                <w:szCs w:val="22"/>
              </w:rPr>
            </w:pPr>
          </w:p>
          <w:p w:rsidR="00BA3E48" w:rsidRPr="00203EEB" w:rsidRDefault="008A7B8E" w:rsidP="008A7B8E">
            <w:pPr>
              <w:ind w:left="0" w:firstLine="0"/>
              <w:rPr>
                <w:rFonts w:eastAsia="Calibri"/>
                <w:sz w:val="22"/>
                <w:szCs w:val="22"/>
              </w:rPr>
            </w:pPr>
            <w:r w:rsidRPr="00203EEB">
              <w:rPr>
                <w:rFonts w:eastAsia="Calibri"/>
                <w:sz w:val="22"/>
                <w:szCs w:val="22"/>
              </w:rPr>
              <w:lastRenderedPageBreak/>
              <w:t>15.1. Distingue tipos de especiación, identificando los factores que posibilitan la segregación de una especie original en dos especies diferentes.</w:t>
            </w:r>
          </w:p>
        </w:tc>
      </w:tr>
    </w:tbl>
    <w:p w:rsidR="00F67E6D" w:rsidRDefault="00F67E6D" w:rsidP="001252F9">
      <w:pPr>
        <w:spacing w:after="120" w:line="360" w:lineRule="auto"/>
        <w:rPr>
          <w:rFonts w:eastAsia="Calibri"/>
          <w:b/>
        </w:rPr>
      </w:pPr>
    </w:p>
    <w:p w:rsidR="00F67E6D" w:rsidRDefault="00F67E6D" w:rsidP="001252F9">
      <w:pPr>
        <w:spacing w:after="120" w:line="360" w:lineRule="auto"/>
        <w:rPr>
          <w:rFonts w:eastAsia="Calibri"/>
          <w:b/>
        </w:rPr>
      </w:pPr>
    </w:p>
    <w:p w:rsidR="009A437F" w:rsidRDefault="0068464C" w:rsidP="001252F9">
      <w:pPr>
        <w:spacing w:after="120" w:line="360" w:lineRule="auto"/>
        <w:rPr>
          <w:rFonts w:eastAsia="Calibri"/>
          <w:b/>
        </w:rPr>
      </w:pPr>
      <w:r>
        <w:rPr>
          <w:rFonts w:eastAsia="Calibri"/>
          <w:b/>
        </w:rPr>
        <w:t xml:space="preserve">       </w:t>
      </w:r>
      <w:r w:rsidR="009A437F" w:rsidRPr="009A437F">
        <w:rPr>
          <w:rFonts w:eastAsia="Calibri"/>
          <w:b/>
        </w:rPr>
        <w:t>Bloque 4. El mundo de los microorganismos y sus aplicaciones. Biotecnología</w:t>
      </w:r>
    </w:p>
    <w:p w:rsidR="0068464C" w:rsidRDefault="0068464C" w:rsidP="001252F9">
      <w:pPr>
        <w:spacing w:after="120" w:line="360" w:lineRule="auto"/>
        <w:rPr>
          <w:rFonts w:eastAsia="Calibri"/>
          <w:b/>
        </w:rPr>
      </w:pPr>
    </w:p>
    <w:tbl>
      <w:tblPr>
        <w:tblStyle w:val="Tablaconcuadrcula"/>
        <w:tblW w:w="0" w:type="auto"/>
        <w:tblInd w:w="1349" w:type="dxa"/>
        <w:tblLook w:val="04A0" w:firstRow="1" w:lastRow="0" w:firstColumn="1" w:lastColumn="0" w:noHBand="0" w:noVBand="1"/>
      </w:tblPr>
      <w:tblGrid>
        <w:gridCol w:w="4253"/>
        <w:gridCol w:w="4253"/>
      </w:tblGrid>
      <w:tr w:rsidR="009A437F" w:rsidTr="009A437F">
        <w:tc>
          <w:tcPr>
            <w:tcW w:w="5031" w:type="dxa"/>
          </w:tcPr>
          <w:p w:rsidR="009A437F" w:rsidRPr="009A437F" w:rsidRDefault="009A437F" w:rsidP="001252F9">
            <w:pPr>
              <w:spacing w:after="120" w:line="360" w:lineRule="auto"/>
              <w:ind w:left="0" w:firstLine="0"/>
              <w:rPr>
                <w:rFonts w:eastAsia="Calibri"/>
                <w:b/>
                <w:sz w:val="22"/>
                <w:szCs w:val="22"/>
              </w:rPr>
            </w:pPr>
            <w:r>
              <w:rPr>
                <w:rFonts w:eastAsia="Calibri"/>
                <w:b/>
                <w:sz w:val="22"/>
                <w:szCs w:val="22"/>
              </w:rPr>
              <w:t xml:space="preserve">   CRITERIOS DE EVALUACIÓN/ C. CLAVE</w:t>
            </w:r>
          </w:p>
        </w:tc>
        <w:tc>
          <w:tcPr>
            <w:tcW w:w="5031" w:type="dxa"/>
          </w:tcPr>
          <w:p w:rsidR="009A437F" w:rsidRPr="009A437F" w:rsidRDefault="009A437F" w:rsidP="001252F9">
            <w:pPr>
              <w:spacing w:after="120" w:line="360" w:lineRule="auto"/>
              <w:ind w:left="0" w:firstLine="0"/>
              <w:rPr>
                <w:rFonts w:eastAsia="Calibri"/>
                <w:b/>
                <w:sz w:val="22"/>
                <w:szCs w:val="22"/>
              </w:rPr>
            </w:pPr>
            <w:r>
              <w:rPr>
                <w:rFonts w:eastAsia="Calibri"/>
                <w:b/>
                <w:sz w:val="22"/>
                <w:szCs w:val="22"/>
              </w:rPr>
              <w:t>ESTÁNDARES DE APRENDIZAJE EVALUABLES</w:t>
            </w:r>
          </w:p>
        </w:tc>
      </w:tr>
      <w:tr w:rsidR="005A57E9" w:rsidRPr="00B71EDA" w:rsidTr="009A437F">
        <w:tc>
          <w:tcPr>
            <w:tcW w:w="5031" w:type="dxa"/>
          </w:tcPr>
          <w:p w:rsidR="00674090" w:rsidRPr="00B71EDA" w:rsidRDefault="00674090" w:rsidP="00674090">
            <w:pPr>
              <w:ind w:left="0" w:firstLine="0"/>
              <w:jc w:val="left"/>
              <w:rPr>
                <w:rFonts w:eastAsia="Calibri"/>
                <w:sz w:val="22"/>
                <w:szCs w:val="22"/>
              </w:rPr>
            </w:pPr>
            <w:r w:rsidRPr="00B71EDA">
              <w:rPr>
                <w:rFonts w:eastAsia="Calibri"/>
                <w:sz w:val="22"/>
                <w:szCs w:val="22"/>
              </w:rPr>
              <w:t>1. Diferenciar y distinguir los tipos de microorganismos en función de su organización celular. CMCT,</w:t>
            </w:r>
            <w:r w:rsidR="007A1A2F" w:rsidRPr="00B71EDA">
              <w:rPr>
                <w:rFonts w:eastAsia="Calibri"/>
                <w:sz w:val="22"/>
                <w:szCs w:val="22"/>
              </w:rPr>
              <w:t xml:space="preserve"> </w:t>
            </w:r>
            <w:r w:rsidRPr="00B71EDA">
              <w:rPr>
                <w:rFonts w:eastAsia="Calibri"/>
                <w:sz w:val="22"/>
                <w:szCs w:val="22"/>
              </w:rPr>
              <w:t>CAA, CD.</w:t>
            </w:r>
          </w:p>
          <w:p w:rsidR="006D5FB1" w:rsidRPr="00B71EDA" w:rsidRDefault="006D5FB1" w:rsidP="00674090">
            <w:pPr>
              <w:ind w:left="0" w:firstLine="0"/>
              <w:jc w:val="left"/>
              <w:rPr>
                <w:rFonts w:eastAsia="Calibri"/>
                <w:sz w:val="22"/>
                <w:szCs w:val="22"/>
              </w:rPr>
            </w:pPr>
          </w:p>
          <w:p w:rsidR="00674090" w:rsidRDefault="00674090" w:rsidP="00674090">
            <w:pPr>
              <w:ind w:left="0" w:firstLine="0"/>
              <w:jc w:val="left"/>
              <w:rPr>
                <w:rFonts w:eastAsia="Calibri"/>
                <w:sz w:val="22"/>
                <w:szCs w:val="22"/>
              </w:rPr>
            </w:pPr>
            <w:r w:rsidRPr="00B71EDA">
              <w:rPr>
                <w:rFonts w:eastAsia="Calibri"/>
                <w:sz w:val="22"/>
                <w:szCs w:val="22"/>
              </w:rPr>
              <w:t>2. Describir las características estructurales y funcionales de los distintos grupos de microorganismos.</w:t>
            </w:r>
            <w:r w:rsidR="007A1A2F" w:rsidRPr="00B71EDA">
              <w:rPr>
                <w:rFonts w:eastAsia="Calibri"/>
                <w:sz w:val="22"/>
                <w:szCs w:val="22"/>
              </w:rPr>
              <w:t xml:space="preserve"> </w:t>
            </w:r>
            <w:r w:rsidRPr="00B71EDA">
              <w:rPr>
                <w:rFonts w:eastAsia="Calibri"/>
                <w:sz w:val="22"/>
                <w:szCs w:val="22"/>
              </w:rPr>
              <w:t>CMCT, CCL, CD.</w:t>
            </w:r>
          </w:p>
          <w:p w:rsidR="00C73574" w:rsidRPr="00B71EDA" w:rsidRDefault="00C73574" w:rsidP="00674090">
            <w:pPr>
              <w:ind w:left="0" w:firstLine="0"/>
              <w:jc w:val="left"/>
              <w:rPr>
                <w:rFonts w:eastAsia="Calibri"/>
                <w:sz w:val="22"/>
                <w:szCs w:val="22"/>
              </w:rPr>
            </w:pPr>
          </w:p>
          <w:p w:rsidR="00674090" w:rsidRPr="00B71EDA" w:rsidRDefault="00674090" w:rsidP="00674090">
            <w:pPr>
              <w:ind w:left="0" w:firstLine="0"/>
              <w:jc w:val="left"/>
              <w:rPr>
                <w:rFonts w:eastAsia="Calibri"/>
                <w:sz w:val="22"/>
                <w:szCs w:val="22"/>
              </w:rPr>
            </w:pPr>
            <w:r w:rsidRPr="00B71EDA">
              <w:rPr>
                <w:rFonts w:eastAsia="Calibri"/>
                <w:sz w:val="22"/>
                <w:szCs w:val="22"/>
              </w:rPr>
              <w:t xml:space="preserve">3. Identificar los métodos de aislamiento, cultivo y esterilización de los </w:t>
            </w:r>
            <w:r w:rsidR="007A1A2F" w:rsidRPr="00B71EDA">
              <w:rPr>
                <w:rFonts w:eastAsia="Calibri"/>
                <w:sz w:val="22"/>
                <w:szCs w:val="22"/>
              </w:rPr>
              <w:t xml:space="preserve"> </w:t>
            </w:r>
            <w:r w:rsidRPr="00B71EDA">
              <w:rPr>
                <w:rFonts w:eastAsia="Calibri"/>
                <w:sz w:val="22"/>
                <w:szCs w:val="22"/>
              </w:rPr>
              <w:t>microorganismos. CMCT, CAA, CD.</w:t>
            </w:r>
          </w:p>
          <w:p w:rsidR="006D5FB1" w:rsidRPr="00B71EDA" w:rsidRDefault="006D5FB1" w:rsidP="00674090">
            <w:pPr>
              <w:ind w:left="0" w:firstLine="0"/>
              <w:jc w:val="left"/>
              <w:rPr>
                <w:rFonts w:eastAsia="Calibri"/>
                <w:sz w:val="22"/>
                <w:szCs w:val="22"/>
              </w:rPr>
            </w:pPr>
          </w:p>
          <w:p w:rsidR="006D5FB1" w:rsidRPr="00B71EDA" w:rsidRDefault="006D5FB1" w:rsidP="00674090">
            <w:pPr>
              <w:ind w:left="0" w:firstLine="0"/>
              <w:jc w:val="left"/>
              <w:rPr>
                <w:rFonts w:eastAsia="Calibri"/>
                <w:sz w:val="22"/>
                <w:szCs w:val="22"/>
              </w:rPr>
            </w:pPr>
          </w:p>
          <w:p w:rsidR="00674090" w:rsidRPr="00B71EDA" w:rsidRDefault="00674090" w:rsidP="00674090">
            <w:pPr>
              <w:ind w:left="0" w:firstLine="0"/>
              <w:jc w:val="left"/>
              <w:rPr>
                <w:rFonts w:eastAsia="Calibri"/>
                <w:sz w:val="22"/>
                <w:szCs w:val="22"/>
              </w:rPr>
            </w:pPr>
            <w:r w:rsidRPr="00B71EDA">
              <w:rPr>
                <w:rFonts w:eastAsia="Calibri"/>
                <w:sz w:val="22"/>
                <w:szCs w:val="22"/>
              </w:rPr>
              <w:t>4. Valorar la importancia de los microorganismos en los ciclos geoquímicos. CMCT, CAA, CD.</w:t>
            </w:r>
          </w:p>
          <w:p w:rsidR="006D5FB1" w:rsidRPr="00B71EDA" w:rsidRDefault="006D5FB1" w:rsidP="00674090">
            <w:pPr>
              <w:ind w:left="0" w:firstLine="0"/>
              <w:jc w:val="left"/>
              <w:rPr>
                <w:rFonts w:eastAsia="Calibri"/>
                <w:sz w:val="22"/>
                <w:szCs w:val="22"/>
              </w:rPr>
            </w:pPr>
          </w:p>
          <w:p w:rsidR="00674090" w:rsidRPr="00B71EDA" w:rsidRDefault="00674090" w:rsidP="00674090">
            <w:pPr>
              <w:ind w:left="0" w:firstLine="0"/>
              <w:jc w:val="left"/>
              <w:rPr>
                <w:rFonts w:eastAsia="Calibri"/>
                <w:sz w:val="22"/>
                <w:szCs w:val="22"/>
              </w:rPr>
            </w:pPr>
            <w:r w:rsidRPr="00B71EDA">
              <w:rPr>
                <w:rFonts w:eastAsia="Calibri"/>
                <w:sz w:val="22"/>
                <w:szCs w:val="22"/>
              </w:rPr>
              <w:t>5. Reconocer las enfermedades más frecuentes transmitidas por los microorganismos y utilizar el</w:t>
            </w:r>
            <w:r w:rsidR="007A1A2F" w:rsidRPr="00B71EDA">
              <w:rPr>
                <w:rFonts w:eastAsia="Calibri"/>
                <w:sz w:val="22"/>
                <w:szCs w:val="22"/>
              </w:rPr>
              <w:t xml:space="preserve"> </w:t>
            </w:r>
            <w:r w:rsidRPr="00B71EDA">
              <w:rPr>
                <w:rFonts w:eastAsia="Calibri"/>
                <w:sz w:val="22"/>
                <w:szCs w:val="22"/>
              </w:rPr>
              <w:t>vocabulario adecuado relacionado con ellas. CMCT, CAA, CSC, CD.</w:t>
            </w:r>
          </w:p>
          <w:p w:rsidR="006D5FB1" w:rsidRPr="00B71EDA" w:rsidRDefault="006D5FB1" w:rsidP="00674090">
            <w:pPr>
              <w:ind w:left="0" w:firstLine="0"/>
              <w:jc w:val="left"/>
              <w:rPr>
                <w:rFonts w:eastAsia="Calibri"/>
                <w:sz w:val="22"/>
                <w:szCs w:val="22"/>
              </w:rPr>
            </w:pPr>
          </w:p>
          <w:p w:rsidR="006D5FB1" w:rsidRPr="00B71EDA" w:rsidRDefault="006D5FB1" w:rsidP="00674090">
            <w:pPr>
              <w:ind w:left="0" w:firstLine="0"/>
              <w:jc w:val="left"/>
              <w:rPr>
                <w:rFonts w:eastAsia="Calibri"/>
                <w:sz w:val="22"/>
                <w:szCs w:val="22"/>
              </w:rPr>
            </w:pPr>
          </w:p>
          <w:p w:rsidR="006D5FB1" w:rsidRPr="00B71EDA" w:rsidRDefault="006D5FB1" w:rsidP="00674090">
            <w:pPr>
              <w:ind w:left="0" w:firstLine="0"/>
              <w:jc w:val="left"/>
              <w:rPr>
                <w:rFonts w:eastAsia="Calibri"/>
                <w:sz w:val="22"/>
                <w:szCs w:val="22"/>
              </w:rPr>
            </w:pPr>
          </w:p>
          <w:p w:rsidR="00674090" w:rsidRPr="00B71EDA" w:rsidRDefault="00674090" w:rsidP="00674090">
            <w:pPr>
              <w:ind w:left="0" w:firstLine="0"/>
              <w:jc w:val="left"/>
              <w:rPr>
                <w:rFonts w:eastAsia="Calibri"/>
                <w:sz w:val="22"/>
                <w:szCs w:val="22"/>
              </w:rPr>
            </w:pPr>
            <w:r w:rsidRPr="00B71EDA">
              <w:rPr>
                <w:rFonts w:eastAsia="Calibri"/>
                <w:sz w:val="22"/>
                <w:szCs w:val="22"/>
              </w:rPr>
              <w:t>6. Evaluar las aplicaciones de la biotecnología y la microbiología en la industria alimentaria y farmacéutica</w:t>
            </w:r>
            <w:r w:rsidR="007A1A2F" w:rsidRPr="00B71EDA">
              <w:rPr>
                <w:rFonts w:eastAsia="Calibri"/>
                <w:sz w:val="22"/>
                <w:szCs w:val="22"/>
              </w:rPr>
              <w:t xml:space="preserve"> </w:t>
            </w:r>
            <w:r w:rsidRPr="00B71EDA">
              <w:rPr>
                <w:rFonts w:eastAsia="Calibri"/>
                <w:sz w:val="22"/>
                <w:szCs w:val="22"/>
              </w:rPr>
              <w:t xml:space="preserve">y en la </w:t>
            </w:r>
            <w:r w:rsidRPr="00B71EDA">
              <w:rPr>
                <w:rFonts w:eastAsia="Calibri"/>
                <w:sz w:val="22"/>
                <w:szCs w:val="22"/>
              </w:rPr>
              <w:lastRenderedPageBreak/>
              <w:t>mejora del medio ambiente. CMCT, CAA, CSC, CD.</w:t>
            </w:r>
          </w:p>
          <w:p w:rsidR="006D5FB1" w:rsidRPr="00B71EDA" w:rsidRDefault="006D5FB1" w:rsidP="007A1A2F">
            <w:pPr>
              <w:ind w:left="0" w:firstLine="0"/>
              <w:jc w:val="left"/>
              <w:rPr>
                <w:rFonts w:eastAsia="Calibri"/>
                <w:sz w:val="22"/>
                <w:szCs w:val="22"/>
              </w:rPr>
            </w:pPr>
          </w:p>
          <w:p w:rsidR="006D5FB1" w:rsidRPr="00B71EDA" w:rsidRDefault="006D5FB1" w:rsidP="007A1A2F">
            <w:pPr>
              <w:ind w:left="0" w:firstLine="0"/>
              <w:jc w:val="left"/>
              <w:rPr>
                <w:rFonts w:eastAsia="Calibri"/>
                <w:sz w:val="22"/>
                <w:szCs w:val="22"/>
              </w:rPr>
            </w:pPr>
          </w:p>
          <w:p w:rsidR="006D5FB1" w:rsidRPr="00B71EDA" w:rsidRDefault="006D5FB1" w:rsidP="007A1A2F">
            <w:pPr>
              <w:ind w:left="0" w:firstLine="0"/>
              <w:jc w:val="left"/>
              <w:rPr>
                <w:rFonts w:eastAsia="Calibri"/>
                <w:sz w:val="22"/>
                <w:szCs w:val="22"/>
              </w:rPr>
            </w:pPr>
          </w:p>
          <w:p w:rsidR="006D5FB1" w:rsidRPr="00B71EDA" w:rsidRDefault="006D5FB1" w:rsidP="007A1A2F">
            <w:pPr>
              <w:ind w:left="0" w:firstLine="0"/>
              <w:jc w:val="left"/>
              <w:rPr>
                <w:rFonts w:eastAsia="Calibri"/>
                <w:sz w:val="22"/>
                <w:szCs w:val="22"/>
              </w:rPr>
            </w:pPr>
          </w:p>
          <w:p w:rsidR="006D5FB1" w:rsidRPr="00B71EDA" w:rsidRDefault="006D5FB1" w:rsidP="007A1A2F">
            <w:pPr>
              <w:ind w:left="0" w:firstLine="0"/>
              <w:jc w:val="left"/>
              <w:rPr>
                <w:rFonts w:eastAsia="Calibri"/>
                <w:sz w:val="22"/>
                <w:szCs w:val="22"/>
              </w:rPr>
            </w:pPr>
          </w:p>
          <w:p w:rsidR="006D5FB1" w:rsidRPr="00B71EDA" w:rsidRDefault="006D5FB1" w:rsidP="007A1A2F">
            <w:pPr>
              <w:ind w:left="0" w:firstLine="0"/>
              <w:jc w:val="left"/>
              <w:rPr>
                <w:rFonts w:eastAsia="Calibri"/>
                <w:sz w:val="22"/>
                <w:szCs w:val="22"/>
              </w:rPr>
            </w:pPr>
          </w:p>
          <w:p w:rsidR="006D5FB1" w:rsidRPr="00B71EDA" w:rsidRDefault="006D5FB1" w:rsidP="007A1A2F">
            <w:pPr>
              <w:ind w:left="0" w:firstLine="0"/>
              <w:jc w:val="left"/>
              <w:rPr>
                <w:rFonts w:eastAsia="Calibri"/>
                <w:sz w:val="22"/>
                <w:szCs w:val="22"/>
              </w:rPr>
            </w:pPr>
          </w:p>
          <w:p w:rsidR="005A57E9" w:rsidRPr="00B71EDA" w:rsidRDefault="00674090" w:rsidP="007A1A2F">
            <w:pPr>
              <w:ind w:left="0" w:firstLine="0"/>
              <w:jc w:val="left"/>
              <w:rPr>
                <w:rFonts w:eastAsia="Calibri"/>
                <w:sz w:val="22"/>
                <w:szCs w:val="22"/>
              </w:rPr>
            </w:pPr>
            <w:r w:rsidRPr="00B71EDA">
              <w:rPr>
                <w:rFonts w:eastAsia="Calibri"/>
                <w:sz w:val="22"/>
                <w:szCs w:val="22"/>
              </w:rPr>
              <w:t>7. Enumerar algunas de las entidades públicas y privadas relacionadas con la biotecnología en nuestra</w:t>
            </w:r>
            <w:r w:rsidR="007A1A2F" w:rsidRPr="00B71EDA">
              <w:rPr>
                <w:rFonts w:eastAsia="Calibri"/>
                <w:sz w:val="22"/>
                <w:szCs w:val="22"/>
              </w:rPr>
              <w:t xml:space="preserve"> </w:t>
            </w:r>
            <w:r w:rsidRPr="00B71EDA">
              <w:rPr>
                <w:rFonts w:eastAsia="Calibri"/>
                <w:sz w:val="22"/>
                <w:szCs w:val="22"/>
              </w:rPr>
              <w:t>Comunidad Autónoma y realizar un breve resumen de sus actividades y sus implicaciones sociales. CCL, CMCT,</w:t>
            </w:r>
            <w:r w:rsidR="007A1A2F" w:rsidRPr="00B71EDA">
              <w:rPr>
                <w:rFonts w:eastAsia="Calibri"/>
                <w:sz w:val="22"/>
                <w:szCs w:val="22"/>
              </w:rPr>
              <w:t xml:space="preserve"> </w:t>
            </w:r>
            <w:r w:rsidRPr="00B71EDA">
              <w:rPr>
                <w:rFonts w:eastAsia="Calibri"/>
                <w:sz w:val="22"/>
                <w:szCs w:val="22"/>
              </w:rPr>
              <w:t>CAA, CSC, CD.</w:t>
            </w:r>
          </w:p>
        </w:tc>
        <w:tc>
          <w:tcPr>
            <w:tcW w:w="5031" w:type="dxa"/>
          </w:tcPr>
          <w:p w:rsidR="006D5FB1" w:rsidRPr="00B71EDA" w:rsidRDefault="006D5FB1" w:rsidP="006D5FB1">
            <w:pPr>
              <w:ind w:left="0" w:firstLine="0"/>
              <w:jc w:val="left"/>
              <w:rPr>
                <w:rFonts w:eastAsia="Calibri"/>
                <w:sz w:val="22"/>
                <w:szCs w:val="22"/>
              </w:rPr>
            </w:pPr>
            <w:r w:rsidRPr="00B71EDA">
              <w:rPr>
                <w:rFonts w:eastAsia="Calibri"/>
                <w:sz w:val="22"/>
                <w:szCs w:val="22"/>
              </w:rPr>
              <w:lastRenderedPageBreak/>
              <w:t>1.1. Clasifica los microorganismos en el grupo taxonómico al que pertenecen.</w:t>
            </w:r>
          </w:p>
          <w:p w:rsidR="006D5FB1" w:rsidRPr="00B71EDA" w:rsidRDefault="006D5FB1" w:rsidP="006D5FB1">
            <w:pPr>
              <w:ind w:left="0" w:firstLine="0"/>
              <w:jc w:val="left"/>
              <w:rPr>
                <w:rFonts w:eastAsia="Calibri"/>
                <w:sz w:val="22"/>
                <w:szCs w:val="22"/>
              </w:rPr>
            </w:pPr>
          </w:p>
          <w:p w:rsidR="006D5FB1" w:rsidRPr="00B71EDA" w:rsidRDefault="006D5FB1" w:rsidP="006D5FB1">
            <w:pPr>
              <w:ind w:left="0" w:firstLine="0"/>
              <w:jc w:val="left"/>
              <w:rPr>
                <w:rFonts w:eastAsia="Calibri"/>
                <w:sz w:val="22"/>
                <w:szCs w:val="22"/>
              </w:rPr>
            </w:pPr>
          </w:p>
          <w:p w:rsidR="006D5FB1" w:rsidRPr="00B71EDA" w:rsidRDefault="006D5FB1" w:rsidP="006D5FB1">
            <w:pPr>
              <w:ind w:left="0" w:firstLine="0"/>
              <w:jc w:val="left"/>
              <w:rPr>
                <w:rFonts w:eastAsia="Calibri"/>
                <w:sz w:val="22"/>
                <w:szCs w:val="22"/>
              </w:rPr>
            </w:pPr>
            <w:r w:rsidRPr="00B71EDA">
              <w:rPr>
                <w:rFonts w:eastAsia="Calibri"/>
                <w:sz w:val="22"/>
                <w:szCs w:val="22"/>
              </w:rPr>
              <w:t xml:space="preserve"> 2.1. Analiza la estructura y composición de los distintos microorganismos, relacionándolas con su función.</w:t>
            </w:r>
          </w:p>
          <w:p w:rsidR="00C73574" w:rsidRDefault="00C73574" w:rsidP="006D5FB1">
            <w:pPr>
              <w:ind w:left="0" w:firstLine="0"/>
              <w:jc w:val="left"/>
              <w:rPr>
                <w:rFonts w:eastAsia="Calibri"/>
                <w:sz w:val="22"/>
                <w:szCs w:val="22"/>
              </w:rPr>
            </w:pPr>
          </w:p>
          <w:p w:rsidR="00C73574" w:rsidRDefault="00C73574" w:rsidP="006D5FB1">
            <w:pPr>
              <w:ind w:left="0" w:firstLine="0"/>
              <w:jc w:val="left"/>
              <w:rPr>
                <w:rFonts w:eastAsia="Calibri"/>
                <w:sz w:val="22"/>
                <w:szCs w:val="22"/>
              </w:rPr>
            </w:pPr>
          </w:p>
          <w:p w:rsidR="006D5FB1" w:rsidRPr="00B71EDA" w:rsidRDefault="006D5FB1" w:rsidP="006D5FB1">
            <w:pPr>
              <w:ind w:left="0" w:firstLine="0"/>
              <w:jc w:val="left"/>
              <w:rPr>
                <w:rFonts w:eastAsia="Calibri"/>
                <w:sz w:val="22"/>
                <w:szCs w:val="22"/>
              </w:rPr>
            </w:pPr>
            <w:r w:rsidRPr="00B71EDA">
              <w:rPr>
                <w:rFonts w:eastAsia="Calibri"/>
                <w:sz w:val="22"/>
                <w:szCs w:val="22"/>
              </w:rPr>
              <w:t xml:space="preserve">3.1. Describe técnicas instrumentales que permiten el aislamiento, cultivo y estudio de los microorganismos para la experimentación biológica. </w:t>
            </w:r>
          </w:p>
          <w:p w:rsidR="006D5FB1" w:rsidRPr="00B71EDA" w:rsidRDefault="006D5FB1" w:rsidP="006D5FB1">
            <w:pPr>
              <w:ind w:left="0" w:firstLine="0"/>
              <w:jc w:val="left"/>
              <w:rPr>
                <w:rFonts w:eastAsia="Calibri"/>
                <w:sz w:val="22"/>
                <w:szCs w:val="22"/>
              </w:rPr>
            </w:pPr>
          </w:p>
          <w:p w:rsidR="006D5FB1" w:rsidRPr="00B71EDA" w:rsidRDefault="006D5FB1" w:rsidP="006D5FB1">
            <w:pPr>
              <w:ind w:left="0" w:firstLine="0"/>
              <w:jc w:val="left"/>
              <w:rPr>
                <w:rFonts w:eastAsia="Calibri"/>
                <w:sz w:val="22"/>
                <w:szCs w:val="22"/>
              </w:rPr>
            </w:pPr>
            <w:r w:rsidRPr="00B71EDA">
              <w:rPr>
                <w:rFonts w:eastAsia="Calibri"/>
                <w:sz w:val="22"/>
                <w:szCs w:val="22"/>
              </w:rPr>
              <w:t xml:space="preserve">4.1. Reconoce y explica el papel fundamental de los microorganismos en los ciclos geoquímicos. </w:t>
            </w:r>
          </w:p>
          <w:p w:rsidR="006D5FB1" w:rsidRPr="00B71EDA" w:rsidRDefault="006D5FB1" w:rsidP="006D5FB1">
            <w:pPr>
              <w:ind w:left="0" w:firstLine="0"/>
              <w:jc w:val="left"/>
              <w:rPr>
                <w:rFonts w:eastAsia="Calibri"/>
                <w:sz w:val="22"/>
                <w:szCs w:val="22"/>
              </w:rPr>
            </w:pPr>
          </w:p>
          <w:p w:rsidR="006D5FB1" w:rsidRPr="00B71EDA" w:rsidRDefault="006D5FB1" w:rsidP="006D5FB1">
            <w:pPr>
              <w:ind w:left="0" w:firstLine="0"/>
              <w:jc w:val="left"/>
              <w:rPr>
                <w:rFonts w:eastAsia="Calibri"/>
                <w:sz w:val="22"/>
                <w:szCs w:val="22"/>
              </w:rPr>
            </w:pPr>
            <w:r w:rsidRPr="00B71EDA">
              <w:rPr>
                <w:rFonts w:eastAsia="Calibri"/>
                <w:sz w:val="22"/>
                <w:szCs w:val="22"/>
              </w:rPr>
              <w:t xml:space="preserve">5.1. Relaciona los microorganismos patógenos más frecuentes con las enfermedades que originan. </w:t>
            </w:r>
          </w:p>
          <w:p w:rsidR="006D5FB1" w:rsidRPr="00B71EDA" w:rsidRDefault="006D5FB1" w:rsidP="006D5FB1">
            <w:pPr>
              <w:ind w:left="0" w:firstLine="0"/>
              <w:jc w:val="left"/>
              <w:rPr>
                <w:rFonts w:eastAsia="Calibri"/>
                <w:sz w:val="22"/>
                <w:szCs w:val="22"/>
              </w:rPr>
            </w:pPr>
            <w:r w:rsidRPr="00B71EDA">
              <w:rPr>
                <w:rFonts w:eastAsia="Calibri"/>
                <w:sz w:val="22"/>
                <w:szCs w:val="22"/>
              </w:rPr>
              <w:t xml:space="preserve">5.2. Analiza la intervención de los microorganismos en numerosos procesos naturales e industriales y sus numerosas aplicaciones. </w:t>
            </w:r>
          </w:p>
          <w:p w:rsidR="006D5FB1" w:rsidRPr="00B71EDA" w:rsidRDefault="006D5FB1" w:rsidP="006D5FB1">
            <w:pPr>
              <w:ind w:left="0" w:firstLine="0"/>
              <w:jc w:val="left"/>
              <w:rPr>
                <w:rFonts w:eastAsia="Calibri"/>
                <w:sz w:val="22"/>
                <w:szCs w:val="22"/>
              </w:rPr>
            </w:pPr>
          </w:p>
          <w:p w:rsidR="006D5FB1" w:rsidRPr="00B71EDA" w:rsidRDefault="006D5FB1" w:rsidP="006D5FB1">
            <w:pPr>
              <w:ind w:left="0" w:firstLine="0"/>
              <w:jc w:val="left"/>
              <w:rPr>
                <w:rFonts w:eastAsia="Calibri"/>
                <w:sz w:val="22"/>
                <w:szCs w:val="22"/>
              </w:rPr>
            </w:pPr>
            <w:r w:rsidRPr="00B71EDA">
              <w:rPr>
                <w:rFonts w:eastAsia="Calibri"/>
                <w:sz w:val="22"/>
                <w:szCs w:val="22"/>
              </w:rPr>
              <w:t xml:space="preserve">6.1. Reconoce e identifica los diferentes tipos de microorganismos implicados en </w:t>
            </w:r>
            <w:r w:rsidRPr="00B71EDA">
              <w:rPr>
                <w:rFonts w:eastAsia="Calibri"/>
                <w:sz w:val="22"/>
                <w:szCs w:val="22"/>
              </w:rPr>
              <w:lastRenderedPageBreak/>
              <w:t>procesos fermentativos de interés industrial.</w:t>
            </w:r>
          </w:p>
          <w:p w:rsidR="005A57E9" w:rsidRPr="00B71EDA" w:rsidRDefault="006D5FB1" w:rsidP="006D5FB1">
            <w:pPr>
              <w:ind w:left="0" w:firstLine="0"/>
              <w:jc w:val="left"/>
              <w:rPr>
                <w:rFonts w:eastAsia="Calibri"/>
                <w:sz w:val="22"/>
                <w:szCs w:val="22"/>
              </w:rPr>
            </w:pPr>
            <w:r w:rsidRPr="00B71EDA">
              <w:rPr>
                <w:rFonts w:eastAsia="Calibri"/>
                <w:sz w:val="22"/>
                <w:szCs w:val="22"/>
              </w:rPr>
              <w:t>6.2. Valora las aplicaciones de la biotecnología y la ingeniería genética en la obtención de productos farmacéuticos, en medicina y en biorremediación para el mantenimiento y mejora del medio ambiente.</w:t>
            </w:r>
          </w:p>
        </w:tc>
      </w:tr>
    </w:tbl>
    <w:p w:rsidR="009A437F" w:rsidRDefault="009A437F" w:rsidP="001252F9">
      <w:pPr>
        <w:spacing w:after="120" w:line="360" w:lineRule="auto"/>
        <w:rPr>
          <w:rFonts w:eastAsia="Calibri"/>
        </w:rPr>
      </w:pPr>
    </w:p>
    <w:p w:rsidR="00E301AE" w:rsidRDefault="00E301AE" w:rsidP="001252F9">
      <w:pPr>
        <w:spacing w:after="120" w:line="360" w:lineRule="auto"/>
        <w:rPr>
          <w:rFonts w:eastAsia="Calibri"/>
          <w:b/>
        </w:rPr>
      </w:pPr>
      <w:r>
        <w:rPr>
          <w:rFonts w:eastAsia="Calibri"/>
          <w:b/>
        </w:rPr>
        <w:t xml:space="preserve">      </w:t>
      </w:r>
      <w:r w:rsidR="00123CBB" w:rsidRPr="00123CBB">
        <w:rPr>
          <w:rFonts w:eastAsia="Calibri"/>
          <w:b/>
        </w:rPr>
        <w:t>Bloque 5. La autodefensa de los organismos. La inmunología y sus aplicaciones.</w:t>
      </w:r>
    </w:p>
    <w:tbl>
      <w:tblPr>
        <w:tblStyle w:val="Tablaconcuadrcula"/>
        <w:tblW w:w="0" w:type="auto"/>
        <w:tblInd w:w="1349" w:type="dxa"/>
        <w:tblLook w:val="04A0" w:firstRow="1" w:lastRow="0" w:firstColumn="1" w:lastColumn="0" w:noHBand="0" w:noVBand="1"/>
      </w:tblPr>
      <w:tblGrid>
        <w:gridCol w:w="4204"/>
        <w:gridCol w:w="4302"/>
      </w:tblGrid>
      <w:tr w:rsidR="004D2AD1" w:rsidTr="004D2AD1">
        <w:tc>
          <w:tcPr>
            <w:tcW w:w="5031" w:type="dxa"/>
          </w:tcPr>
          <w:p w:rsidR="004D2AD1" w:rsidRPr="004D2AD1" w:rsidRDefault="004D2AD1" w:rsidP="001252F9">
            <w:pPr>
              <w:spacing w:after="120" w:line="360" w:lineRule="auto"/>
              <w:ind w:left="0" w:firstLine="0"/>
              <w:rPr>
                <w:rFonts w:eastAsia="Calibri"/>
                <w:b/>
                <w:sz w:val="22"/>
                <w:szCs w:val="22"/>
              </w:rPr>
            </w:pPr>
            <w:r>
              <w:rPr>
                <w:rFonts w:eastAsia="Calibri"/>
                <w:b/>
                <w:sz w:val="22"/>
                <w:szCs w:val="22"/>
              </w:rPr>
              <w:t xml:space="preserve">    CRITERIOS DE EVALUACIÓN/ C. CLAVE</w:t>
            </w:r>
          </w:p>
        </w:tc>
        <w:tc>
          <w:tcPr>
            <w:tcW w:w="5031" w:type="dxa"/>
          </w:tcPr>
          <w:p w:rsidR="004D2AD1" w:rsidRPr="004D2AD1" w:rsidRDefault="004D2AD1" w:rsidP="001252F9">
            <w:pPr>
              <w:spacing w:after="120" w:line="360" w:lineRule="auto"/>
              <w:ind w:left="0" w:firstLine="0"/>
              <w:rPr>
                <w:rFonts w:eastAsia="Calibri"/>
                <w:b/>
                <w:sz w:val="22"/>
                <w:szCs w:val="22"/>
              </w:rPr>
            </w:pPr>
            <w:r>
              <w:rPr>
                <w:rFonts w:eastAsia="Calibri"/>
                <w:b/>
                <w:sz w:val="22"/>
                <w:szCs w:val="22"/>
              </w:rPr>
              <w:t>ESTÁNDARES DE APRENDIZAJE EVALUABLES</w:t>
            </w:r>
          </w:p>
        </w:tc>
      </w:tr>
      <w:tr w:rsidR="004C621D" w:rsidTr="004D2AD1">
        <w:tc>
          <w:tcPr>
            <w:tcW w:w="5031" w:type="dxa"/>
          </w:tcPr>
          <w:p w:rsidR="004C621D" w:rsidRPr="00AD0E6B" w:rsidRDefault="004C621D" w:rsidP="00DE415E">
            <w:pPr>
              <w:ind w:left="0" w:firstLine="0"/>
              <w:jc w:val="left"/>
              <w:rPr>
                <w:rFonts w:eastAsia="Calibri"/>
                <w:sz w:val="22"/>
                <w:szCs w:val="22"/>
              </w:rPr>
            </w:pPr>
            <w:r w:rsidRPr="00AD0E6B">
              <w:rPr>
                <w:rFonts w:eastAsia="Calibri"/>
                <w:sz w:val="22"/>
                <w:szCs w:val="22"/>
              </w:rPr>
              <w:t>1. Desarrollar el concepto actual de inmunidad. CMCT, CCL, CD.</w:t>
            </w:r>
          </w:p>
          <w:p w:rsidR="00011B25" w:rsidRPr="00AD0E6B" w:rsidRDefault="00011B25" w:rsidP="00DE415E">
            <w:pPr>
              <w:ind w:left="0" w:firstLine="0"/>
              <w:jc w:val="left"/>
              <w:rPr>
                <w:rFonts w:eastAsia="Calibri"/>
                <w:sz w:val="22"/>
                <w:szCs w:val="22"/>
              </w:rPr>
            </w:pPr>
          </w:p>
          <w:p w:rsidR="00011B25" w:rsidRDefault="00011B25" w:rsidP="00DE415E">
            <w:pPr>
              <w:ind w:left="0" w:firstLine="0"/>
              <w:jc w:val="left"/>
              <w:rPr>
                <w:rFonts w:eastAsia="Calibri"/>
                <w:sz w:val="22"/>
                <w:szCs w:val="22"/>
              </w:rPr>
            </w:pPr>
          </w:p>
          <w:p w:rsidR="00C73574" w:rsidRPr="00AD0E6B" w:rsidRDefault="00C73574" w:rsidP="00DE415E">
            <w:pPr>
              <w:ind w:left="0" w:firstLine="0"/>
              <w:jc w:val="left"/>
              <w:rPr>
                <w:rFonts w:eastAsia="Calibri"/>
                <w:sz w:val="22"/>
                <w:szCs w:val="22"/>
              </w:rPr>
            </w:pPr>
          </w:p>
          <w:p w:rsidR="004C621D" w:rsidRPr="00AD0E6B" w:rsidRDefault="004C621D" w:rsidP="00DE415E">
            <w:pPr>
              <w:ind w:left="0" w:firstLine="0"/>
              <w:jc w:val="left"/>
              <w:rPr>
                <w:rFonts w:eastAsia="Calibri"/>
                <w:sz w:val="22"/>
                <w:szCs w:val="22"/>
              </w:rPr>
            </w:pPr>
            <w:r w:rsidRPr="00AD0E6B">
              <w:rPr>
                <w:rFonts w:eastAsia="Calibri"/>
                <w:sz w:val="22"/>
                <w:szCs w:val="22"/>
              </w:rPr>
              <w:t>2. Distinguir entre inmunidad inespecífica y específica diferenciando sus células respectivas. CMCT, CAA, CD.</w:t>
            </w: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 </w:t>
            </w:r>
          </w:p>
          <w:p w:rsidR="004C621D" w:rsidRPr="00AD0E6B" w:rsidRDefault="004C621D" w:rsidP="00DE415E">
            <w:pPr>
              <w:ind w:left="0" w:firstLine="0"/>
              <w:jc w:val="left"/>
              <w:rPr>
                <w:rFonts w:eastAsia="Calibri"/>
                <w:sz w:val="22"/>
                <w:szCs w:val="22"/>
              </w:rPr>
            </w:pPr>
            <w:r w:rsidRPr="00AD0E6B">
              <w:rPr>
                <w:rFonts w:eastAsia="Calibri"/>
                <w:sz w:val="22"/>
                <w:szCs w:val="22"/>
              </w:rPr>
              <w:t>3. Discriminar entre respuesta inmune primaria y secundaria. CMCT, CAA, CD.</w:t>
            </w:r>
          </w:p>
          <w:p w:rsidR="00011B25" w:rsidRDefault="00011B25" w:rsidP="00DE415E">
            <w:pPr>
              <w:ind w:left="0" w:firstLine="0"/>
              <w:jc w:val="left"/>
              <w:rPr>
                <w:rFonts w:eastAsia="Calibri"/>
                <w:sz w:val="22"/>
                <w:szCs w:val="22"/>
              </w:rPr>
            </w:pPr>
          </w:p>
          <w:p w:rsidR="00C73574" w:rsidRPr="00AD0E6B" w:rsidRDefault="00C73574" w:rsidP="00DE415E">
            <w:pPr>
              <w:ind w:left="0" w:firstLine="0"/>
              <w:jc w:val="left"/>
              <w:rPr>
                <w:rFonts w:eastAsia="Calibri"/>
                <w:sz w:val="22"/>
                <w:szCs w:val="22"/>
              </w:rPr>
            </w:pPr>
          </w:p>
          <w:p w:rsidR="004C621D" w:rsidRPr="00AD0E6B" w:rsidRDefault="004C621D" w:rsidP="00DE415E">
            <w:pPr>
              <w:ind w:left="0" w:firstLine="0"/>
              <w:jc w:val="left"/>
              <w:rPr>
                <w:rFonts w:eastAsia="Calibri"/>
                <w:sz w:val="22"/>
                <w:szCs w:val="22"/>
              </w:rPr>
            </w:pPr>
            <w:r w:rsidRPr="00AD0E6B">
              <w:rPr>
                <w:rFonts w:eastAsia="Calibri"/>
                <w:sz w:val="22"/>
                <w:szCs w:val="22"/>
              </w:rPr>
              <w:t>4. Identificar la estructura de los anticuerpos. CMCT, CAA, CD.</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AC46D2" w:rsidRPr="00AD0E6B" w:rsidRDefault="004C621D" w:rsidP="00DE415E">
            <w:pPr>
              <w:ind w:left="0" w:firstLine="0"/>
              <w:jc w:val="left"/>
              <w:rPr>
                <w:rFonts w:eastAsia="Calibri"/>
                <w:sz w:val="22"/>
                <w:szCs w:val="22"/>
              </w:rPr>
            </w:pPr>
            <w:r w:rsidRPr="00AD0E6B">
              <w:rPr>
                <w:rFonts w:eastAsia="Calibri"/>
                <w:sz w:val="22"/>
                <w:szCs w:val="22"/>
              </w:rPr>
              <w:t>5. Diferenciar los tipos de reacción antígeno-anticuerpo. CMCT, CAA, CD.</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AC46D2" w:rsidRPr="00AD0E6B" w:rsidRDefault="00AC46D2" w:rsidP="00DE415E">
            <w:pPr>
              <w:ind w:left="0" w:firstLine="0"/>
              <w:jc w:val="left"/>
              <w:rPr>
                <w:rFonts w:eastAsia="Calibri"/>
                <w:sz w:val="22"/>
                <w:szCs w:val="22"/>
              </w:rPr>
            </w:pPr>
            <w:r w:rsidRPr="00AD0E6B">
              <w:rPr>
                <w:rFonts w:eastAsia="Calibri"/>
                <w:sz w:val="22"/>
                <w:szCs w:val="22"/>
              </w:rPr>
              <w:t>6. Describir los principales métodos para conseguir o potenciar la inmunidad. CMCT, CCL, CD.</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AC46D2" w:rsidRPr="00AD0E6B" w:rsidRDefault="00AC46D2" w:rsidP="00DE415E">
            <w:pPr>
              <w:ind w:left="0" w:firstLine="0"/>
              <w:jc w:val="left"/>
              <w:rPr>
                <w:rFonts w:eastAsia="Calibri"/>
                <w:sz w:val="22"/>
                <w:szCs w:val="22"/>
              </w:rPr>
            </w:pPr>
            <w:r w:rsidRPr="00AD0E6B">
              <w:rPr>
                <w:rFonts w:eastAsia="Calibri"/>
                <w:sz w:val="22"/>
                <w:szCs w:val="22"/>
              </w:rPr>
              <w:t xml:space="preserve">7. Investigar la relación existente entre las disfunciones del sistema inmune y algunas </w:t>
            </w:r>
            <w:r w:rsidRPr="00AD0E6B">
              <w:rPr>
                <w:rFonts w:eastAsia="Calibri"/>
                <w:sz w:val="22"/>
                <w:szCs w:val="22"/>
              </w:rPr>
              <w:lastRenderedPageBreak/>
              <w:t>patologías</w:t>
            </w:r>
            <w:r w:rsidR="00011B25" w:rsidRPr="00AD0E6B">
              <w:rPr>
                <w:rFonts w:eastAsia="Calibri"/>
                <w:sz w:val="22"/>
                <w:szCs w:val="22"/>
              </w:rPr>
              <w:t xml:space="preserve"> </w:t>
            </w:r>
            <w:r w:rsidRPr="00AD0E6B">
              <w:rPr>
                <w:rFonts w:eastAsia="Calibri"/>
                <w:sz w:val="22"/>
                <w:szCs w:val="22"/>
              </w:rPr>
              <w:t>frecuentes. CMCT, CAA, CD.</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AC46D2" w:rsidRPr="00AD0E6B" w:rsidRDefault="00AC46D2" w:rsidP="00DE415E">
            <w:pPr>
              <w:ind w:left="0" w:firstLine="0"/>
              <w:jc w:val="left"/>
              <w:rPr>
                <w:rFonts w:eastAsia="Calibri"/>
                <w:sz w:val="22"/>
                <w:szCs w:val="22"/>
              </w:rPr>
            </w:pPr>
            <w:r w:rsidRPr="00AD0E6B">
              <w:rPr>
                <w:rFonts w:eastAsia="Calibri"/>
                <w:sz w:val="22"/>
                <w:szCs w:val="22"/>
              </w:rPr>
              <w:t>8. Argumentar y valorar los avances de la inmunología en la mejora de la salud de las personas. CMCT,</w:t>
            </w:r>
            <w:r w:rsidR="00011B25" w:rsidRPr="00AD0E6B">
              <w:rPr>
                <w:rFonts w:eastAsia="Calibri"/>
                <w:sz w:val="22"/>
                <w:szCs w:val="22"/>
              </w:rPr>
              <w:t xml:space="preserve"> </w:t>
            </w:r>
            <w:r w:rsidRPr="00AD0E6B">
              <w:rPr>
                <w:rFonts w:eastAsia="Calibri"/>
                <w:sz w:val="22"/>
                <w:szCs w:val="22"/>
              </w:rPr>
              <w:t>CCL, CAA, CSC, CD.</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p>
          <w:p w:rsidR="00011B25" w:rsidRDefault="00011B25" w:rsidP="00DE415E">
            <w:pPr>
              <w:ind w:left="0" w:firstLine="0"/>
              <w:jc w:val="left"/>
              <w:rPr>
                <w:rFonts w:eastAsia="Calibri"/>
                <w:sz w:val="22"/>
                <w:szCs w:val="22"/>
              </w:rPr>
            </w:pPr>
          </w:p>
          <w:p w:rsidR="00AD0E6B" w:rsidRDefault="00AD0E6B" w:rsidP="00DE415E">
            <w:pPr>
              <w:ind w:left="0" w:firstLine="0"/>
              <w:jc w:val="left"/>
              <w:rPr>
                <w:rFonts w:eastAsia="Calibri"/>
                <w:sz w:val="22"/>
                <w:szCs w:val="22"/>
              </w:rPr>
            </w:pPr>
          </w:p>
          <w:p w:rsidR="00AD0E6B" w:rsidRDefault="00AD0E6B" w:rsidP="00DE415E">
            <w:pPr>
              <w:ind w:left="0" w:firstLine="0"/>
              <w:jc w:val="left"/>
              <w:rPr>
                <w:rFonts w:eastAsia="Calibri"/>
                <w:sz w:val="22"/>
                <w:szCs w:val="22"/>
              </w:rPr>
            </w:pPr>
          </w:p>
          <w:p w:rsidR="00AD0E6B" w:rsidRPr="00AD0E6B" w:rsidRDefault="00AD0E6B" w:rsidP="00DE415E">
            <w:pPr>
              <w:ind w:left="0" w:firstLine="0"/>
              <w:jc w:val="left"/>
              <w:rPr>
                <w:rFonts w:eastAsia="Calibri"/>
                <w:sz w:val="22"/>
                <w:szCs w:val="22"/>
              </w:rPr>
            </w:pPr>
          </w:p>
          <w:p w:rsidR="004C621D" w:rsidRPr="00AD0E6B" w:rsidRDefault="00AC46D2" w:rsidP="00DE415E">
            <w:pPr>
              <w:ind w:left="0" w:firstLine="0"/>
              <w:jc w:val="left"/>
              <w:rPr>
                <w:rFonts w:eastAsia="Calibri"/>
                <w:sz w:val="22"/>
                <w:szCs w:val="22"/>
              </w:rPr>
            </w:pPr>
            <w:r w:rsidRPr="00AD0E6B">
              <w:rPr>
                <w:rFonts w:eastAsia="Calibri"/>
                <w:sz w:val="22"/>
                <w:szCs w:val="22"/>
              </w:rPr>
              <w:t>9. Reconocer la importancia de la donación de órganos para la mejora de la calidad de vida, e incluso</w:t>
            </w:r>
            <w:r w:rsidR="00011B25" w:rsidRPr="00AD0E6B">
              <w:rPr>
                <w:rFonts w:eastAsia="Calibri"/>
                <w:sz w:val="22"/>
                <w:szCs w:val="22"/>
              </w:rPr>
              <w:t xml:space="preserve"> </w:t>
            </w:r>
            <w:r w:rsidRPr="00AD0E6B">
              <w:rPr>
                <w:rFonts w:eastAsia="Calibri"/>
                <w:sz w:val="22"/>
                <w:szCs w:val="22"/>
              </w:rPr>
              <w:t>para el mantenimiento de la misma, en muchos enfermos y enfermas crónicos. CMCT, CAA, CSC.</w:t>
            </w:r>
          </w:p>
        </w:tc>
        <w:tc>
          <w:tcPr>
            <w:tcW w:w="5031" w:type="dxa"/>
          </w:tcPr>
          <w:p w:rsidR="00011B25" w:rsidRPr="00AD0E6B" w:rsidRDefault="00011B25" w:rsidP="00DE415E">
            <w:pPr>
              <w:ind w:left="0" w:firstLine="0"/>
              <w:jc w:val="left"/>
              <w:rPr>
                <w:rFonts w:eastAsia="Calibri"/>
                <w:sz w:val="22"/>
                <w:szCs w:val="22"/>
              </w:rPr>
            </w:pPr>
            <w:r w:rsidRPr="00AD0E6B">
              <w:rPr>
                <w:rFonts w:eastAsia="Calibri"/>
                <w:sz w:val="22"/>
                <w:szCs w:val="22"/>
              </w:rPr>
              <w:lastRenderedPageBreak/>
              <w:t>1.1. Analiza los mecanismos de autodefensa de los seres vivos identificando los tipos de respuesta inmunitaria.</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 2.1. Describe las características y los métodos de acción de las distintas células implicadas en la respuesta inmune.</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3.1. Compara las diferentes características de la respuesta inmune primaria y secundaria. </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4.1. Define los conceptos de antígeno y de anticuerpo, y reconoce la estructura y composición química de los anticuerpos. </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5.1. Clasifica los tipos de reacción antígeno-anticuerpo resumiendo las características de cada una de ellas. </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6.1. Destaca la importancia de la memoria inmunológica en el mecanismo de acción de la respuesta inmunitaria asociándola con la síntesis de vacunas y sueros. </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7.1. Resume las principales alteraciones y disfunciones del sistema inmunitario, analizando las diferencias entre alergias e inmunodeficiencias. </w:t>
            </w:r>
          </w:p>
          <w:p w:rsidR="00011B25" w:rsidRPr="00AD0E6B" w:rsidRDefault="00011B25" w:rsidP="00DE415E">
            <w:pPr>
              <w:ind w:left="0" w:firstLine="0"/>
              <w:jc w:val="left"/>
              <w:rPr>
                <w:rFonts w:eastAsia="Calibri"/>
                <w:sz w:val="22"/>
                <w:szCs w:val="22"/>
              </w:rPr>
            </w:pPr>
            <w:r w:rsidRPr="00AD0E6B">
              <w:rPr>
                <w:rFonts w:eastAsia="Calibri"/>
                <w:sz w:val="22"/>
                <w:szCs w:val="22"/>
              </w:rPr>
              <w:lastRenderedPageBreak/>
              <w:t xml:space="preserve">7.2. Describe el ciclo de desarrollo del VIH. 7.3. Clasifica y cita ejemplos de las enfermedades autoinmunes más frecuentes así como sus efectos sobre la salud. </w:t>
            </w:r>
          </w:p>
          <w:p w:rsidR="00011B25" w:rsidRPr="00AD0E6B" w:rsidRDefault="00011B25" w:rsidP="00DE415E">
            <w:pPr>
              <w:ind w:left="0" w:firstLine="0"/>
              <w:jc w:val="left"/>
              <w:rPr>
                <w:rFonts w:eastAsia="Calibri"/>
                <w:sz w:val="22"/>
                <w:szCs w:val="22"/>
              </w:rPr>
            </w:pP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8.1. Reconoce y valora las aplicaciones de la Inmunología e ingeniería genética para la producción de anticuerpos monoclonales. </w:t>
            </w:r>
          </w:p>
          <w:p w:rsidR="00011B25" w:rsidRPr="00AD0E6B" w:rsidRDefault="00011B25" w:rsidP="00DE415E">
            <w:pPr>
              <w:ind w:left="0" w:firstLine="0"/>
              <w:jc w:val="left"/>
              <w:rPr>
                <w:rFonts w:eastAsia="Calibri"/>
                <w:sz w:val="22"/>
                <w:szCs w:val="22"/>
              </w:rPr>
            </w:pPr>
            <w:r w:rsidRPr="00AD0E6B">
              <w:rPr>
                <w:rFonts w:eastAsia="Calibri"/>
                <w:sz w:val="22"/>
                <w:szCs w:val="22"/>
              </w:rPr>
              <w:t xml:space="preserve">8.2. Describe los problemas asociados al trasplante de órganos identificando las células que actúan. </w:t>
            </w:r>
          </w:p>
          <w:p w:rsidR="004C621D" w:rsidRPr="00AD0E6B" w:rsidRDefault="00011B25" w:rsidP="00DE415E">
            <w:pPr>
              <w:ind w:left="0" w:firstLine="0"/>
              <w:jc w:val="left"/>
              <w:rPr>
                <w:rFonts w:eastAsia="Calibri"/>
                <w:sz w:val="22"/>
                <w:szCs w:val="22"/>
              </w:rPr>
            </w:pPr>
            <w:r w:rsidRPr="00AD0E6B">
              <w:rPr>
                <w:rFonts w:eastAsia="Calibri"/>
                <w:sz w:val="22"/>
                <w:szCs w:val="22"/>
              </w:rPr>
              <w:t>8.3. Clasifica los tipos de trasplantes, relacionando los avances en este ámbito con el impacto futuro en la donación de órganos.</w:t>
            </w:r>
          </w:p>
        </w:tc>
      </w:tr>
    </w:tbl>
    <w:p w:rsidR="00123CBB" w:rsidRDefault="00123CBB" w:rsidP="00DE415E">
      <w:pPr>
        <w:spacing w:after="120"/>
        <w:rPr>
          <w:rFonts w:eastAsia="Calibri"/>
          <w:b/>
        </w:rPr>
      </w:pPr>
    </w:p>
    <w:p w:rsidR="008E2D65" w:rsidRDefault="008E2D65" w:rsidP="00855682">
      <w:pPr>
        <w:spacing w:after="120"/>
        <w:ind w:left="2268" w:hanging="567"/>
        <w:rPr>
          <w:rFonts w:eastAsia="Calibri"/>
          <w:b/>
        </w:rPr>
      </w:pPr>
    </w:p>
    <w:p w:rsidR="008E2D65" w:rsidRDefault="008E2D65" w:rsidP="00DE415E">
      <w:pPr>
        <w:spacing w:after="120"/>
        <w:rPr>
          <w:rFonts w:eastAsia="Calibri"/>
          <w:b/>
        </w:rPr>
      </w:pPr>
    </w:p>
    <w:p w:rsidR="00286AF9" w:rsidRDefault="00855682" w:rsidP="00855682">
      <w:pPr>
        <w:spacing w:after="120"/>
        <w:ind w:left="40" w:firstLine="1236"/>
        <w:rPr>
          <w:rFonts w:eastAsia="Calibri"/>
          <w:b/>
        </w:rPr>
      </w:pPr>
      <w:r>
        <w:rPr>
          <w:rFonts w:eastAsia="Calibri"/>
          <w:b/>
        </w:rPr>
        <w:t>6</w:t>
      </w:r>
      <w:r w:rsidR="004D67E3">
        <w:rPr>
          <w:rFonts w:eastAsia="Calibri"/>
          <w:b/>
        </w:rPr>
        <w:t xml:space="preserve">. </w:t>
      </w:r>
      <w:r w:rsidR="004D67E3" w:rsidRPr="004D67E3">
        <w:rPr>
          <w:rFonts w:eastAsia="Calibri"/>
          <w:b/>
          <w:u w:val="thick"/>
        </w:rPr>
        <w:t>B</w:t>
      </w:r>
      <w:r w:rsidR="0085339A" w:rsidRPr="004D67E3">
        <w:rPr>
          <w:rFonts w:eastAsia="Calibri"/>
          <w:b/>
          <w:u w:val="thick"/>
        </w:rPr>
        <w:t>I</w:t>
      </w:r>
      <w:r w:rsidR="0085339A" w:rsidRPr="00855682">
        <w:rPr>
          <w:rFonts w:eastAsia="Calibri"/>
          <w:b/>
          <w:u w:val="thick"/>
        </w:rPr>
        <w:t>OLOGÍA Y GEOLOGÍA 1º BACHILLERATO</w:t>
      </w:r>
    </w:p>
    <w:p w:rsidR="004D67E3" w:rsidRDefault="004D67E3" w:rsidP="00855682">
      <w:pPr>
        <w:spacing w:after="120"/>
        <w:ind w:left="40" w:firstLine="1236"/>
        <w:rPr>
          <w:rFonts w:eastAsia="Calibri"/>
          <w:b/>
        </w:rPr>
      </w:pPr>
    </w:p>
    <w:p w:rsidR="00CC092F" w:rsidRDefault="004D67E3" w:rsidP="00DE415E">
      <w:pPr>
        <w:pStyle w:val="Prrafodelista"/>
        <w:spacing w:after="120"/>
        <w:ind w:left="1418" w:firstLine="0"/>
        <w:rPr>
          <w:rFonts w:eastAsia="Calibri"/>
        </w:rPr>
      </w:pPr>
      <w:r>
        <w:rPr>
          <w:rFonts w:eastAsia="Calibri"/>
          <w:b/>
          <w:u w:val="thick"/>
        </w:rPr>
        <w:t>6.1 OBJETIVOS</w:t>
      </w:r>
    </w:p>
    <w:p w:rsidR="00300CA9" w:rsidRDefault="00300CA9" w:rsidP="00DE415E">
      <w:pPr>
        <w:pStyle w:val="Prrafodelista"/>
        <w:spacing w:after="120"/>
        <w:ind w:left="1418" w:firstLine="0"/>
        <w:rPr>
          <w:rFonts w:eastAsia="Calibri"/>
        </w:rPr>
      </w:pPr>
    </w:p>
    <w:p w:rsidR="00300CA9" w:rsidRDefault="00300CA9" w:rsidP="00300CA9">
      <w:pPr>
        <w:pStyle w:val="Prrafodelista"/>
        <w:spacing w:after="120"/>
        <w:ind w:left="0" w:firstLine="283"/>
        <w:rPr>
          <w:rFonts w:eastAsia="Calibri"/>
        </w:rPr>
      </w:pPr>
      <w:r w:rsidRPr="00300CA9">
        <w:rPr>
          <w:rFonts w:eastAsia="Calibri"/>
        </w:rPr>
        <w:t xml:space="preserve">La enseñanza de la Biología y Geología en el Bachillerato tendrá como finalidad el desarrollo de las siguientes capacidades: </w:t>
      </w:r>
    </w:p>
    <w:p w:rsidR="00300CA9" w:rsidRPr="00300CA9" w:rsidRDefault="00300CA9" w:rsidP="00300CA9">
      <w:pPr>
        <w:pStyle w:val="Prrafodelista"/>
        <w:spacing w:after="120"/>
        <w:ind w:left="0" w:firstLine="283"/>
        <w:rPr>
          <w:rFonts w:eastAsia="Calibri"/>
        </w:rPr>
      </w:pPr>
    </w:p>
    <w:p w:rsidR="00300CA9" w:rsidRPr="00300CA9" w:rsidRDefault="00300CA9" w:rsidP="00300CA9">
      <w:pPr>
        <w:pStyle w:val="Prrafodelista"/>
        <w:spacing w:after="120"/>
        <w:ind w:left="0" w:firstLine="284"/>
        <w:rPr>
          <w:rFonts w:eastAsia="Calibri"/>
        </w:rPr>
      </w:pPr>
      <w:r w:rsidRPr="00300CA9">
        <w:rPr>
          <w:rFonts w:eastAsia="Calibri"/>
        </w:rPr>
        <w:t xml:space="preserve">1. Conocer los conceptos, teorías y modelos más importantes y generales de la Biología y la Geología, </w:t>
      </w:r>
      <w:r>
        <w:rPr>
          <w:rFonts w:eastAsia="Calibri"/>
        </w:rPr>
        <w:t xml:space="preserve"> </w:t>
      </w:r>
      <w:r w:rsidRPr="00300CA9">
        <w:rPr>
          <w:rFonts w:eastAsia="Calibri"/>
        </w:rPr>
        <w:t xml:space="preserve">de forma que permita tener una visión global del campo de conocimiento que abordan y una posible explicación de los fenómenos naturales, aplicando estos conocimientos a situaciones reales y cotidianas. </w:t>
      </w:r>
    </w:p>
    <w:p w:rsidR="00300CA9" w:rsidRPr="00300CA9" w:rsidRDefault="00300CA9" w:rsidP="006D0A35">
      <w:pPr>
        <w:pStyle w:val="Prrafodelista"/>
        <w:spacing w:after="120"/>
        <w:ind w:left="0" w:firstLine="567"/>
        <w:rPr>
          <w:rFonts w:eastAsia="Calibri"/>
        </w:rPr>
      </w:pPr>
      <w:r w:rsidRPr="00300CA9">
        <w:rPr>
          <w:rFonts w:eastAsia="Calibri"/>
        </w:rPr>
        <w:t xml:space="preserve">2. Conocer los datos que se poseen del interior de la Tierra y elaborar con ellos una hipótesis explicativa sobre su composición, su proceso de formación y su dinámica. </w:t>
      </w:r>
    </w:p>
    <w:p w:rsidR="00300CA9" w:rsidRPr="00300CA9" w:rsidRDefault="006D0A35" w:rsidP="006D0A35">
      <w:pPr>
        <w:pStyle w:val="Prrafodelista"/>
        <w:spacing w:after="120"/>
        <w:ind w:left="0" w:firstLine="567"/>
        <w:rPr>
          <w:rFonts w:eastAsia="Calibri"/>
        </w:rPr>
      </w:pPr>
      <w:r>
        <w:rPr>
          <w:rFonts w:eastAsia="Calibri"/>
        </w:rPr>
        <w:t>3. R</w:t>
      </w:r>
      <w:r w:rsidR="00300CA9" w:rsidRPr="00300CA9">
        <w:rPr>
          <w:rFonts w:eastAsia="Calibri"/>
        </w:rPr>
        <w:t xml:space="preserve">econocer la coherencia que ofrece la teoría de la tectónica de placas y la visión globalizadora y unificadora que propone en la explicación de fenómenos como el desplazamiento de los continentes, la formación de cordilleras y rocas, el dinamismo interno del planeta, así como su contribución a la explicación de la distribución de los seres vivos. </w:t>
      </w:r>
    </w:p>
    <w:p w:rsidR="00300CA9" w:rsidRPr="00300CA9" w:rsidRDefault="00300CA9" w:rsidP="006D0A35">
      <w:pPr>
        <w:pStyle w:val="Prrafodelista"/>
        <w:spacing w:after="120"/>
        <w:ind w:left="0" w:firstLine="567"/>
        <w:rPr>
          <w:rFonts w:eastAsia="Calibri"/>
        </w:rPr>
      </w:pPr>
      <w:r w:rsidRPr="00300CA9">
        <w:rPr>
          <w:rFonts w:eastAsia="Calibri"/>
        </w:rPr>
        <w:lastRenderedPageBreak/>
        <w:t xml:space="preserve">4. realizar una aproximación a los diversos modelos de organización de los seres vivos, tratando de comprender su estructura y funcionamiento como una posible respuesta a los problemas de supervivencia en un entorno determinado. </w:t>
      </w:r>
    </w:p>
    <w:p w:rsidR="00300CA9" w:rsidRPr="00300CA9" w:rsidRDefault="00300CA9" w:rsidP="006D0A35">
      <w:pPr>
        <w:pStyle w:val="Prrafodelista"/>
        <w:spacing w:after="120"/>
        <w:ind w:left="0" w:firstLine="567"/>
        <w:rPr>
          <w:rFonts w:eastAsia="Calibri"/>
        </w:rPr>
      </w:pPr>
      <w:r w:rsidRPr="00300CA9">
        <w:rPr>
          <w:rFonts w:eastAsia="Calibri"/>
        </w:rPr>
        <w:t>5. entender el funcionamiento de los seres vivos como diferentes estrategias adaptativas al medio ambiente.</w:t>
      </w:r>
    </w:p>
    <w:p w:rsidR="00300CA9" w:rsidRPr="00300CA9" w:rsidRDefault="00300CA9" w:rsidP="006D0A35">
      <w:pPr>
        <w:pStyle w:val="Prrafodelista"/>
        <w:spacing w:after="120"/>
        <w:ind w:left="0" w:firstLine="567"/>
        <w:rPr>
          <w:rFonts w:eastAsia="Calibri"/>
        </w:rPr>
      </w:pPr>
      <w:r w:rsidRPr="00300CA9">
        <w:rPr>
          <w:rFonts w:eastAsia="Calibri"/>
        </w:rPr>
        <w:t xml:space="preserve">6. Comprender la visión explicativa que ofrece la teoría de la evolución a la diversidad de los seres vivos, integrando los acontecimientos puntuales de crisis que señala la geología, para llegar a la propuesta del equilibrio puntuado. </w:t>
      </w:r>
    </w:p>
    <w:p w:rsidR="00300CA9" w:rsidRPr="00300CA9" w:rsidRDefault="00300CA9" w:rsidP="006D0A35">
      <w:pPr>
        <w:pStyle w:val="Prrafodelista"/>
        <w:spacing w:after="120"/>
        <w:ind w:left="0" w:firstLine="567"/>
        <w:rPr>
          <w:rFonts w:eastAsia="Calibri"/>
        </w:rPr>
      </w:pPr>
      <w:r w:rsidRPr="00300CA9">
        <w:rPr>
          <w:rFonts w:eastAsia="Calibri"/>
        </w:rPr>
        <w:t xml:space="preserve">7. Integrar la dimensión social y tecnológica de la Biología y la Geología, comprendiendo las ventajas y problemas que su desarrollo plantea al medio natural, al ser humano y a la sociedad, para contribuir a la conservación y protección del patrimonio natural. </w:t>
      </w:r>
    </w:p>
    <w:p w:rsidR="00300CA9" w:rsidRPr="00300CA9" w:rsidRDefault="00300CA9" w:rsidP="006D0A35">
      <w:pPr>
        <w:pStyle w:val="Prrafodelista"/>
        <w:spacing w:after="120"/>
        <w:ind w:left="0" w:firstLine="567"/>
        <w:rPr>
          <w:rFonts w:eastAsia="Calibri"/>
        </w:rPr>
      </w:pPr>
      <w:r w:rsidRPr="00300CA9">
        <w:rPr>
          <w:rFonts w:eastAsia="Calibri"/>
        </w:rPr>
        <w:t xml:space="preserve">8. Utilizar con cierta autonomía destrezas de investigación, tanto documentales como experimentales (plantear problemas, formular y contrastar hipótesis, realizar experiencias, etc.), reconociendo el carácter de la ciencia como proceso cambiante y dinámico. </w:t>
      </w:r>
    </w:p>
    <w:p w:rsidR="000A2E6D" w:rsidRPr="000A2E6D" w:rsidRDefault="00300CA9" w:rsidP="000A2E6D">
      <w:pPr>
        <w:pStyle w:val="Prrafodelista"/>
        <w:spacing w:after="120"/>
        <w:ind w:left="0" w:firstLine="567"/>
        <w:rPr>
          <w:rFonts w:eastAsia="Calibri"/>
        </w:rPr>
      </w:pPr>
      <w:r w:rsidRPr="00300CA9">
        <w:rPr>
          <w:rFonts w:eastAsia="Calibri"/>
        </w:rPr>
        <w:t xml:space="preserve">9. desarrollar actitudes que se asocian al trabajo científico, tales como la búsqueda de información, la capacidad crítica, la necesidad de verificación de los hechos, el cuestionamiento de lo obvio y la apertura ante nuevas ideas, el trabajo en equipo, la aplicación y difusión de los conocimientos, etc., con la ayuda de las </w:t>
      </w:r>
      <w:r w:rsidR="000A2E6D" w:rsidRPr="000A2E6D">
        <w:rPr>
          <w:rFonts w:eastAsia="Calibri"/>
        </w:rPr>
        <w:t xml:space="preserve">tecnologías de la información y la comunicación cuando sea necesario. </w:t>
      </w:r>
    </w:p>
    <w:p w:rsidR="000A2E6D" w:rsidRPr="000A2E6D" w:rsidRDefault="000A2E6D" w:rsidP="000A2E6D">
      <w:pPr>
        <w:pStyle w:val="Prrafodelista"/>
        <w:spacing w:after="120"/>
        <w:ind w:left="0" w:firstLine="567"/>
        <w:rPr>
          <w:rFonts w:eastAsia="Calibri"/>
        </w:rPr>
      </w:pPr>
      <w:r w:rsidRPr="000A2E6D">
        <w:rPr>
          <w:rFonts w:eastAsia="Calibri"/>
        </w:rPr>
        <w:t>10. Conocer los principales centros de investigación de Andalucía y sus áreas de desarrollo, que permitan valorar la importancia de la investigación para la sociedad</w:t>
      </w:r>
    </w:p>
    <w:p w:rsidR="00300CA9" w:rsidRPr="00300CA9" w:rsidRDefault="00300CA9" w:rsidP="000A2E6D">
      <w:pPr>
        <w:pStyle w:val="Prrafodelista"/>
        <w:spacing w:after="120"/>
        <w:ind w:left="0" w:firstLine="567"/>
        <w:rPr>
          <w:rFonts w:eastAsia="Calibri"/>
        </w:rPr>
      </w:pPr>
    </w:p>
    <w:p w:rsidR="00300CA9" w:rsidRDefault="00300CA9" w:rsidP="006D0A35">
      <w:pPr>
        <w:pStyle w:val="Prrafodelista"/>
        <w:spacing w:after="120"/>
        <w:ind w:left="142" w:firstLine="425"/>
        <w:rPr>
          <w:rFonts w:eastAsia="Calibri"/>
          <w:b/>
          <w:u w:val="thick"/>
        </w:rPr>
      </w:pPr>
    </w:p>
    <w:p w:rsidR="004D67E3" w:rsidRDefault="004D67E3" w:rsidP="00DE415E">
      <w:pPr>
        <w:pStyle w:val="Prrafodelista"/>
        <w:spacing w:after="120"/>
        <w:ind w:left="1418" w:firstLine="0"/>
        <w:rPr>
          <w:rFonts w:eastAsia="Calibri"/>
          <w:b/>
          <w:u w:val="thick"/>
        </w:rPr>
      </w:pPr>
    </w:p>
    <w:p w:rsidR="004D67E3" w:rsidRDefault="004D67E3" w:rsidP="00DE415E">
      <w:pPr>
        <w:pStyle w:val="Prrafodelista"/>
        <w:spacing w:after="120"/>
        <w:ind w:left="1418" w:firstLine="0"/>
        <w:rPr>
          <w:rFonts w:eastAsia="Calibri"/>
          <w:b/>
          <w:u w:val="thick"/>
        </w:rPr>
      </w:pPr>
      <w:r>
        <w:rPr>
          <w:rFonts w:eastAsia="Calibri"/>
          <w:b/>
          <w:u w:val="thick"/>
        </w:rPr>
        <w:t>6.2 CONTENIDOS</w:t>
      </w:r>
    </w:p>
    <w:p w:rsidR="00A43F5D" w:rsidRDefault="00A43F5D" w:rsidP="00DE415E">
      <w:pPr>
        <w:pStyle w:val="Prrafodelista"/>
        <w:spacing w:after="120"/>
        <w:ind w:left="1418" w:firstLine="0"/>
        <w:rPr>
          <w:rFonts w:eastAsia="Calibri"/>
          <w:b/>
          <w:u w:val="thick"/>
        </w:rPr>
      </w:pPr>
    </w:p>
    <w:p w:rsidR="00A43F5D" w:rsidRDefault="00A43F5D" w:rsidP="00A43F5D">
      <w:pPr>
        <w:pStyle w:val="Prrafodelista"/>
        <w:spacing w:after="120"/>
        <w:ind w:left="1418"/>
        <w:rPr>
          <w:rFonts w:eastAsia="Calibri"/>
          <w:b/>
          <w:u w:val="thick"/>
        </w:rPr>
      </w:pPr>
      <w:r w:rsidRPr="00A43F5D">
        <w:rPr>
          <w:rFonts w:eastAsia="Calibri"/>
          <w:b/>
          <w:u w:val="thick"/>
        </w:rPr>
        <w:t>Bloque 1. Los seres vivos: composición y función.</w:t>
      </w:r>
    </w:p>
    <w:p w:rsidR="00A43F5D" w:rsidRPr="00A43F5D" w:rsidRDefault="00A43F5D" w:rsidP="00A43F5D">
      <w:pPr>
        <w:pStyle w:val="Prrafodelista"/>
        <w:spacing w:after="120"/>
        <w:ind w:left="1418"/>
        <w:rPr>
          <w:rFonts w:eastAsia="Calibri"/>
          <w:b/>
          <w:u w:val="thick"/>
        </w:rPr>
      </w:pPr>
    </w:p>
    <w:p w:rsidR="00A43F5D" w:rsidRDefault="00A43F5D" w:rsidP="00A43F5D">
      <w:pPr>
        <w:pStyle w:val="Prrafodelista"/>
        <w:spacing w:after="120"/>
        <w:ind w:left="426" w:firstLine="0"/>
        <w:rPr>
          <w:rFonts w:eastAsia="Calibri"/>
        </w:rPr>
      </w:pPr>
      <w:r w:rsidRPr="00A43F5D">
        <w:rPr>
          <w:rFonts w:eastAsia="Calibri"/>
        </w:rPr>
        <w:t xml:space="preserve">Características de los seres vivos y los niveles de organización. Bioelementos y biomoléculas. </w:t>
      </w:r>
      <w:r>
        <w:rPr>
          <w:rFonts w:eastAsia="Calibri"/>
        </w:rPr>
        <w:t>R</w:t>
      </w:r>
      <w:r w:rsidRPr="00A43F5D">
        <w:rPr>
          <w:rFonts w:eastAsia="Calibri"/>
        </w:rPr>
        <w:t xml:space="preserve">elación </w:t>
      </w:r>
      <w:r>
        <w:rPr>
          <w:rFonts w:eastAsia="Calibri"/>
        </w:rPr>
        <w:t xml:space="preserve"> </w:t>
      </w:r>
      <w:r w:rsidRPr="00A43F5D">
        <w:rPr>
          <w:rFonts w:eastAsia="Calibri"/>
        </w:rPr>
        <w:t xml:space="preserve">entre estructura y funciones biológicas de las biomoléculas. </w:t>
      </w:r>
    </w:p>
    <w:p w:rsidR="0014733E" w:rsidRDefault="0014733E" w:rsidP="00A43F5D">
      <w:pPr>
        <w:pStyle w:val="Prrafodelista"/>
        <w:spacing w:after="120"/>
        <w:ind w:left="426" w:firstLine="0"/>
        <w:rPr>
          <w:rFonts w:eastAsia="Calibri"/>
        </w:rPr>
      </w:pPr>
    </w:p>
    <w:p w:rsidR="0014733E" w:rsidRDefault="0014733E" w:rsidP="0014733E">
      <w:pPr>
        <w:pStyle w:val="Prrafodelista"/>
        <w:spacing w:after="120"/>
        <w:ind w:left="426" w:firstLine="567"/>
        <w:rPr>
          <w:rFonts w:eastAsia="Calibri"/>
          <w:b/>
          <w:u w:val="thick"/>
        </w:rPr>
      </w:pPr>
      <w:r w:rsidRPr="0014733E">
        <w:rPr>
          <w:rFonts w:eastAsia="Calibri"/>
          <w:b/>
          <w:u w:val="thick"/>
        </w:rPr>
        <w:t>Bloque 2: La organización celular.</w:t>
      </w:r>
    </w:p>
    <w:p w:rsidR="0014733E" w:rsidRPr="0014733E" w:rsidRDefault="0014733E" w:rsidP="0014733E">
      <w:pPr>
        <w:pStyle w:val="Prrafodelista"/>
        <w:spacing w:after="120"/>
        <w:ind w:left="426" w:firstLine="567"/>
        <w:rPr>
          <w:rFonts w:eastAsia="Calibri"/>
          <w:b/>
          <w:u w:val="thick"/>
        </w:rPr>
      </w:pPr>
    </w:p>
    <w:p w:rsidR="00537948" w:rsidRPr="00537948" w:rsidRDefault="0014733E" w:rsidP="00537948">
      <w:pPr>
        <w:pStyle w:val="Prrafodelista"/>
        <w:spacing w:after="120"/>
        <w:ind w:left="426" w:firstLine="567"/>
        <w:rPr>
          <w:rFonts w:eastAsia="Calibri"/>
        </w:rPr>
      </w:pPr>
      <w:r w:rsidRPr="0014733E">
        <w:rPr>
          <w:rFonts w:eastAsia="Calibri"/>
        </w:rPr>
        <w:t xml:space="preserve">Modelos de organización celular: célula procariota y eucariota. </w:t>
      </w:r>
      <w:r>
        <w:rPr>
          <w:rFonts w:eastAsia="Calibri"/>
        </w:rPr>
        <w:t>Célula animal y célula vegetal. E</w:t>
      </w:r>
      <w:r w:rsidRPr="0014733E">
        <w:rPr>
          <w:rFonts w:eastAsia="Calibri"/>
        </w:rPr>
        <w:t>structura</w:t>
      </w:r>
      <w:r>
        <w:rPr>
          <w:rFonts w:eastAsia="Calibri"/>
        </w:rPr>
        <w:t xml:space="preserve"> </w:t>
      </w:r>
      <w:r w:rsidRPr="0014733E">
        <w:rPr>
          <w:rFonts w:eastAsia="Calibri"/>
        </w:rPr>
        <w:t xml:space="preserve">y función de los orgánulos celulares. </w:t>
      </w:r>
      <w:r>
        <w:rPr>
          <w:rFonts w:eastAsia="Calibri"/>
        </w:rPr>
        <w:t>E</w:t>
      </w:r>
      <w:r w:rsidRPr="0014733E">
        <w:rPr>
          <w:rFonts w:eastAsia="Calibri"/>
        </w:rPr>
        <w:t>l ciclo celular. La división celular: La mitosis y la meiosis. Importancia en la evolución de los seres vivos. Planificación y realización de prácticas de la</w:t>
      </w:r>
      <w:r w:rsidR="00537948">
        <w:rPr>
          <w:rFonts w:eastAsia="Times New Roman"/>
          <w:lang w:eastAsia="es-ES"/>
        </w:rPr>
        <w:t>boratorio.</w:t>
      </w:r>
    </w:p>
    <w:p w:rsidR="00537948" w:rsidRDefault="00537948" w:rsidP="00537948">
      <w:pPr>
        <w:pStyle w:val="Prrafodelista"/>
        <w:spacing w:after="120"/>
        <w:ind w:left="426" w:firstLine="567"/>
        <w:rPr>
          <w:rFonts w:eastAsia="Calibri"/>
        </w:rPr>
      </w:pPr>
    </w:p>
    <w:p w:rsidR="00537948" w:rsidRDefault="00537948" w:rsidP="00537948">
      <w:pPr>
        <w:pStyle w:val="Prrafodelista"/>
        <w:spacing w:after="120"/>
        <w:ind w:left="426" w:firstLine="567"/>
        <w:rPr>
          <w:rFonts w:eastAsia="Calibri"/>
        </w:rPr>
      </w:pPr>
    </w:p>
    <w:p w:rsidR="00537948" w:rsidRDefault="00537948" w:rsidP="00537948">
      <w:pPr>
        <w:pStyle w:val="Prrafodelista"/>
        <w:spacing w:after="120"/>
        <w:ind w:left="426" w:firstLine="567"/>
        <w:rPr>
          <w:rFonts w:eastAsia="Calibri"/>
          <w:b/>
          <w:u w:val="thick"/>
        </w:rPr>
      </w:pPr>
      <w:r w:rsidRPr="00537948">
        <w:rPr>
          <w:rFonts w:eastAsia="Calibri"/>
          <w:b/>
          <w:u w:val="thick"/>
        </w:rPr>
        <w:t>Bloque 3: Histología.</w:t>
      </w:r>
    </w:p>
    <w:p w:rsidR="00537948" w:rsidRPr="00537948" w:rsidRDefault="00537948" w:rsidP="00537948">
      <w:pPr>
        <w:pStyle w:val="Prrafodelista"/>
        <w:spacing w:after="120"/>
        <w:ind w:left="426" w:firstLine="567"/>
        <w:rPr>
          <w:rFonts w:eastAsia="Calibri"/>
          <w:b/>
          <w:u w:val="thick"/>
        </w:rPr>
      </w:pPr>
    </w:p>
    <w:p w:rsidR="00537948" w:rsidRPr="00537948" w:rsidRDefault="00537948" w:rsidP="00537948">
      <w:pPr>
        <w:pStyle w:val="Prrafodelista"/>
        <w:spacing w:after="120"/>
        <w:ind w:left="426" w:firstLine="567"/>
        <w:rPr>
          <w:rFonts w:eastAsia="Calibri"/>
        </w:rPr>
      </w:pPr>
      <w:r w:rsidRPr="00537948">
        <w:rPr>
          <w:rFonts w:eastAsia="Calibri"/>
        </w:rPr>
        <w:t>Concepto de tejido, órgano, aparato y sistema. Principales tejidos animales: estructura y función. Principales tejidos vegetales: estructura y función. Observaciones microscópicas de tejidos animales y vegetales.</w:t>
      </w:r>
      <w:r w:rsidR="00AA5253">
        <w:rPr>
          <w:rFonts w:eastAsia="Calibri"/>
        </w:rPr>
        <w:t xml:space="preserve"> </w:t>
      </w:r>
    </w:p>
    <w:p w:rsidR="00537948" w:rsidRDefault="00537948" w:rsidP="0014733E">
      <w:pPr>
        <w:pStyle w:val="Prrafodelista"/>
        <w:spacing w:after="120"/>
        <w:ind w:left="426" w:firstLine="567"/>
        <w:rPr>
          <w:rFonts w:eastAsia="Calibri"/>
        </w:rPr>
      </w:pPr>
    </w:p>
    <w:p w:rsidR="00EC17C3" w:rsidRDefault="00EC17C3" w:rsidP="00EC17C3">
      <w:pPr>
        <w:pStyle w:val="Prrafodelista"/>
        <w:spacing w:after="120"/>
        <w:ind w:left="426" w:firstLine="567"/>
        <w:rPr>
          <w:rFonts w:eastAsia="Calibri"/>
          <w:b/>
          <w:u w:val="thick"/>
        </w:rPr>
      </w:pPr>
      <w:r w:rsidRPr="00EC17C3">
        <w:rPr>
          <w:rFonts w:eastAsia="Calibri"/>
          <w:b/>
          <w:u w:val="thick"/>
        </w:rPr>
        <w:t>Bloque 4: La Biodiversidad.</w:t>
      </w:r>
    </w:p>
    <w:p w:rsidR="00EC17C3" w:rsidRPr="00EC17C3" w:rsidRDefault="00EC17C3" w:rsidP="00EC17C3">
      <w:pPr>
        <w:pStyle w:val="Prrafodelista"/>
        <w:spacing w:after="120"/>
        <w:ind w:left="426" w:firstLine="567"/>
        <w:rPr>
          <w:rFonts w:eastAsia="Calibri"/>
          <w:b/>
          <w:u w:val="thick"/>
        </w:rPr>
      </w:pPr>
    </w:p>
    <w:p w:rsidR="00EC17C3" w:rsidRDefault="00EC17C3" w:rsidP="00EC17C3">
      <w:pPr>
        <w:pStyle w:val="Prrafodelista"/>
        <w:spacing w:after="120"/>
        <w:ind w:left="426" w:firstLine="567"/>
        <w:rPr>
          <w:rFonts w:eastAsia="Calibri"/>
        </w:rPr>
      </w:pPr>
      <w:r w:rsidRPr="00EC17C3">
        <w:rPr>
          <w:rFonts w:eastAsia="Calibri"/>
        </w:rPr>
        <w:t>La clasificación y la nomenclatura de los grupos principales de seres vivos. Las grandes zonas biogeográficas. Patrones de distribución. Los principales biomas. Factores que influyen en la distribución de los seres vivos: geológicos y biológicos. La co</w:t>
      </w:r>
      <w:r>
        <w:rPr>
          <w:rFonts w:eastAsia="Calibri"/>
        </w:rPr>
        <w:t>nservación de la biodiversidad. E</w:t>
      </w:r>
      <w:r w:rsidRPr="00EC17C3">
        <w:rPr>
          <w:rFonts w:eastAsia="Calibri"/>
        </w:rPr>
        <w:t>l factor antrópico en la conservación de la biodiversidad.</w:t>
      </w:r>
    </w:p>
    <w:p w:rsidR="00A541CE" w:rsidRDefault="00A541CE" w:rsidP="00EC17C3">
      <w:pPr>
        <w:pStyle w:val="Prrafodelista"/>
        <w:spacing w:after="120"/>
        <w:ind w:left="426" w:firstLine="567"/>
        <w:rPr>
          <w:rFonts w:eastAsia="Calibri"/>
        </w:rPr>
      </w:pPr>
    </w:p>
    <w:p w:rsidR="00A541CE" w:rsidRDefault="004247DD" w:rsidP="00EC17C3">
      <w:pPr>
        <w:pStyle w:val="Prrafodelista"/>
        <w:spacing w:after="120"/>
        <w:ind w:left="426" w:firstLine="567"/>
        <w:rPr>
          <w:rFonts w:eastAsia="Calibri"/>
          <w:b/>
          <w:u w:val="thick"/>
        </w:rPr>
      </w:pPr>
      <w:r w:rsidRPr="004247DD">
        <w:rPr>
          <w:rFonts w:eastAsia="Calibri"/>
          <w:b/>
          <w:u w:val="thick"/>
        </w:rPr>
        <w:t>Bloque 5. Las plantas: sus funciones y adaptaciones al medio</w:t>
      </w:r>
    </w:p>
    <w:p w:rsidR="004247DD" w:rsidRDefault="004247DD" w:rsidP="00EC17C3">
      <w:pPr>
        <w:pStyle w:val="Prrafodelista"/>
        <w:spacing w:after="120"/>
        <w:ind w:left="426" w:firstLine="567"/>
        <w:rPr>
          <w:rFonts w:eastAsia="Calibri"/>
          <w:b/>
          <w:u w:val="thick"/>
        </w:rPr>
      </w:pPr>
    </w:p>
    <w:p w:rsidR="0097630E" w:rsidRDefault="004247DD" w:rsidP="0097630E">
      <w:pPr>
        <w:pStyle w:val="Prrafodelista"/>
        <w:spacing w:after="120"/>
        <w:ind w:left="426" w:firstLine="567"/>
        <w:rPr>
          <w:rFonts w:eastAsia="Calibri"/>
        </w:rPr>
      </w:pPr>
      <w:r w:rsidRPr="004247DD">
        <w:rPr>
          <w:rFonts w:eastAsia="Calibri"/>
        </w:rPr>
        <w:t xml:space="preserve">Funciones de nutrición en las plantas. Proceso de obtención y transporte de los nutrientes. Transporte de la savia elaborada. La fotosíntesis. Funciones de relación en las plantas. Los tropismos y las nastias. Las </w:t>
      </w:r>
      <w:r w:rsidR="0097630E" w:rsidRPr="0097630E">
        <w:rPr>
          <w:rFonts w:eastAsia="Calibri"/>
        </w:rPr>
        <w:t>hormonas vegetales. Funciones de reproducción en los vegetales. Tipos de reproducción. Los ciclos biológicos más característicos de las plantas. La semilla y el fruto. Las adaptaciones de los vegetales al medio. Aplicaciones</w:t>
      </w:r>
      <w:r w:rsidR="0097630E">
        <w:rPr>
          <w:rFonts w:eastAsia="Calibri"/>
        </w:rPr>
        <w:t xml:space="preserve"> </w:t>
      </w:r>
      <w:r w:rsidR="0097630E" w:rsidRPr="0097630E">
        <w:rPr>
          <w:rFonts w:eastAsia="Calibri"/>
        </w:rPr>
        <w:t>y experiencias prácticas.</w:t>
      </w:r>
    </w:p>
    <w:p w:rsidR="00E47842" w:rsidRDefault="00E47842" w:rsidP="0097630E">
      <w:pPr>
        <w:pStyle w:val="Prrafodelista"/>
        <w:spacing w:after="120"/>
        <w:ind w:left="426" w:firstLine="567"/>
        <w:rPr>
          <w:rFonts w:eastAsia="Calibri"/>
        </w:rPr>
      </w:pPr>
    </w:p>
    <w:p w:rsidR="00E47842" w:rsidRDefault="00E47842" w:rsidP="00E47842">
      <w:pPr>
        <w:pStyle w:val="Prrafodelista"/>
        <w:spacing w:after="120"/>
        <w:ind w:left="426" w:firstLine="567"/>
        <w:rPr>
          <w:rFonts w:eastAsia="Calibri"/>
          <w:b/>
          <w:u w:val="thick"/>
        </w:rPr>
      </w:pPr>
      <w:r w:rsidRPr="00E47842">
        <w:rPr>
          <w:rFonts w:eastAsia="Calibri"/>
          <w:b/>
          <w:u w:val="thick"/>
        </w:rPr>
        <w:t>Bloque 6: Los animales: sus funciones y adaptaciones al medio.</w:t>
      </w:r>
    </w:p>
    <w:p w:rsidR="00E47842" w:rsidRPr="00E47842" w:rsidRDefault="00E47842" w:rsidP="00E47842">
      <w:pPr>
        <w:pStyle w:val="Prrafodelista"/>
        <w:spacing w:after="120"/>
        <w:ind w:left="426" w:firstLine="567"/>
        <w:rPr>
          <w:rFonts w:eastAsia="Calibri"/>
          <w:b/>
          <w:u w:val="thick"/>
        </w:rPr>
      </w:pPr>
    </w:p>
    <w:p w:rsidR="00E47842" w:rsidRPr="00E47842" w:rsidRDefault="00E47842" w:rsidP="00E47842">
      <w:pPr>
        <w:pStyle w:val="Prrafodelista"/>
        <w:spacing w:after="120"/>
        <w:ind w:left="426" w:firstLine="567"/>
        <w:rPr>
          <w:rFonts w:eastAsia="Calibri"/>
        </w:rPr>
      </w:pPr>
      <w:r w:rsidRPr="00E47842">
        <w:rPr>
          <w:rFonts w:eastAsia="Calibri"/>
        </w:rPr>
        <w:t>Funciones</w:t>
      </w:r>
      <w:r w:rsidR="00464CF1">
        <w:rPr>
          <w:rFonts w:eastAsia="Calibri"/>
        </w:rPr>
        <w:t xml:space="preserve"> de nutrición en los animales. E</w:t>
      </w:r>
      <w:r w:rsidRPr="00E47842">
        <w:rPr>
          <w:rFonts w:eastAsia="Calibri"/>
        </w:rPr>
        <w:t xml:space="preserve">l transporte de gases y la respiración. La excreción. Funciones de relación en los animales. Los receptores y los efectores. </w:t>
      </w:r>
      <w:r>
        <w:rPr>
          <w:rFonts w:eastAsia="Calibri"/>
        </w:rPr>
        <w:t>E</w:t>
      </w:r>
      <w:r w:rsidRPr="00E47842">
        <w:rPr>
          <w:rFonts w:eastAsia="Calibri"/>
        </w:rPr>
        <w:t>l sistema nervioso y el endocrino. La homeostasis. La reproducción en los animales. Tipos de reproducción. Ventajas e inconvenientes. Los ciclos biológicos más característicos de los animales. La fecundación y el desarrollo embrionario. Las adaptaciones de los animales al medio. Aplicaciones y experiencias prácticas.</w:t>
      </w:r>
    </w:p>
    <w:p w:rsidR="00A43F5D" w:rsidRDefault="00A43F5D" w:rsidP="00DE415E">
      <w:pPr>
        <w:pStyle w:val="Prrafodelista"/>
        <w:spacing w:after="120"/>
        <w:ind w:left="1418" w:firstLine="0"/>
        <w:rPr>
          <w:rFonts w:eastAsia="Calibri"/>
          <w:b/>
          <w:u w:val="thick"/>
        </w:rPr>
      </w:pPr>
    </w:p>
    <w:p w:rsidR="00A43F5D" w:rsidRDefault="00A43F5D" w:rsidP="00DE415E">
      <w:pPr>
        <w:pStyle w:val="Prrafodelista"/>
        <w:spacing w:after="120"/>
        <w:ind w:left="1418" w:firstLine="0"/>
        <w:rPr>
          <w:rFonts w:eastAsia="Calibri"/>
          <w:b/>
          <w:u w:val="thick"/>
        </w:rPr>
      </w:pPr>
    </w:p>
    <w:p w:rsidR="004D67E3" w:rsidRDefault="004D67E3" w:rsidP="00DE415E">
      <w:pPr>
        <w:pStyle w:val="Prrafodelista"/>
        <w:spacing w:after="120"/>
        <w:ind w:left="1418" w:firstLine="0"/>
        <w:rPr>
          <w:rFonts w:eastAsia="Calibri"/>
          <w:b/>
          <w:u w:val="thick"/>
        </w:rPr>
      </w:pPr>
      <w:r>
        <w:rPr>
          <w:rFonts w:eastAsia="Calibri"/>
          <w:b/>
          <w:u w:val="thick"/>
        </w:rPr>
        <w:t>6.3 SECUENCIACIÓN</w:t>
      </w:r>
    </w:p>
    <w:p w:rsidR="00090ABD" w:rsidRDefault="00090ABD" w:rsidP="00DE415E">
      <w:pPr>
        <w:pStyle w:val="Prrafodelista"/>
        <w:spacing w:after="120"/>
        <w:ind w:left="1418" w:firstLine="0"/>
        <w:rPr>
          <w:rFonts w:eastAsia="Calibri"/>
          <w:b/>
          <w:u w:val="thick"/>
        </w:rPr>
      </w:pPr>
    </w:p>
    <w:p w:rsidR="00090ABD" w:rsidRDefault="00090ABD" w:rsidP="009F4B7E">
      <w:pPr>
        <w:pStyle w:val="Prrafodelista"/>
        <w:numPr>
          <w:ilvl w:val="0"/>
          <w:numId w:val="48"/>
        </w:numPr>
        <w:rPr>
          <w:rFonts w:eastAsia="Calibri"/>
          <w:b/>
          <w:u w:val="thick"/>
        </w:rPr>
      </w:pPr>
      <w:r w:rsidRPr="00090ABD">
        <w:rPr>
          <w:rFonts w:eastAsia="Calibri"/>
          <w:b/>
          <w:u w:val="thick"/>
        </w:rPr>
        <w:t>Unidad 1. La naturaleza básica de la vida</w:t>
      </w:r>
    </w:p>
    <w:p w:rsidR="00B67286" w:rsidRPr="00B67286" w:rsidRDefault="00B67286" w:rsidP="009F4B7E">
      <w:pPr>
        <w:pStyle w:val="Prrafodelista"/>
        <w:numPr>
          <w:ilvl w:val="2"/>
          <w:numId w:val="48"/>
        </w:numPr>
        <w:rPr>
          <w:rFonts w:eastAsia="Calibri"/>
          <w:b/>
          <w:u w:val="thick"/>
        </w:rPr>
      </w:pPr>
      <w:r>
        <w:rPr>
          <w:rFonts w:eastAsia="Calibri"/>
        </w:rPr>
        <w:t>La unidad química de los seres vivos</w:t>
      </w:r>
    </w:p>
    <w:p w:rsidR="00B67286" w:rsidRPr="00B67286" w:rsidRDefault="00B67286" w:rsidP="009F4B7E">
      <w:pPr>
        <w:pStyle w:val="Prrafodelista"/>
        <w:numPr>
          <w:ilvl w:val="2"/>
          <w:numId w:val="48"/>
        </w:numPr>
        <w:rPr>
          <w:rFonts w:eastAsia="Calibri"/>
          <w:b/>
          <w:u w:val="thick"/>
        </w:rPr>
      </w:pPr>
      <w:r>
        <w:rPr>
          <w:rFonts w:eastAsia="Calibri"/>
        </w:rPr>
        <w:t>El agua</w:t>
      </w:r>
    </w:p>
    <w:p w:rsidR="00B67286" w:rsidRPr="00B67286" w:rsidRDefault="00B67286" w:rsidP="009F4B7E">
      <w:pPr>
        <w:pStyle w:val="Prrafodelista"/>
        <w:numPr>
          <w:ilvl w:val="2"/>
          <w:numId w:val="48"/>
        </w:numPr>
        <w:rPr>
          <w:rFonts w:eastAsia="Calibri"/>
          <w:b/>
          <w:u w:val="thick"/>
        </w:rPr>
      </w:pPr>
      <w:r>
        <w:rPr>
          <w:rFonts w:eastAsia="Calibri"/>
        </w:rPr>
        <w:t>Las sales minerales</w:t>
      </w:r>
    </w:p>
    <w:p w:rsidR="00B67286" w:rsidRPr="00B67286" w:rsidRDefault="00B67286" w:rsidP="009F4B7E">
      <w:pPr>
        <w:pStyle w:val="Prrafodelista"/>
        <w:numPr>
          <w:ilvl w:val="2"/>
          <w:numId w:val="48"/>
        </w:numPr>
        <w:rPr>
          <w:rFonts w:eastAsia="Calibri"/>
          <w:b/>
          <w:u w:val="thick"/>
        </w:rPr>
      </w:pPr>
      <w:r>
        <w:rPr>
          <w:rFonts w:eastAsia="Calibri"/>
        </w:rPr>
        <w:t>Los lípidos</w:t>
      </w:r>
    </w:p>
    <w:p w:rsidR="00B67286" w:rsidRPr="00B67286" w:rsidRDefault="00B67286" w:rsidP="009F4B7E">
      <w:pPr>
        <w:pStyle w:val="Prrafodelista"/>
        <w:numPr>
          <w:ilvl w:val="2"/>
          <w:numId w:val="48"/>
        </w:numPr>
        <w:rPr>
          <w:rFonts w:eastAsia="Calibri"/>
          <w:b/>
          <w:u w:val="thick"/>
        </w:rPr>
      </w:pPr>
      <w:r>
        <w:rPr>
          <w:rFonts w:eastAsia="Calibri"/>
        </w:rPr>
        <w:t>Las proteínas</w:t>
      </w:r>
    </w:p>
    <w:p w:rsidR="00B67286" w:rsidRPr="00B67286" w:rsidRDefault="00B67286" w:rsidP="009F4B7E">
      <w:pPr>
        <w:pStyle w:val="Prrafodelista"/>
        <w:numPr>
          <w:ilvl w:val="2"/>
          <w:numId w:val="48"/>
        </w:numPr>
        <w:rPr>
          <w:rFonts w:eastAsia="Calibri"/>
          <w:b/>
          <w:u w:val="thick"/>
        </w:rPr>
      </w:pPr>
      <w:r>
        <w:rPr>
          <w:rFonts w:eastAsia="Calibri"/>
        </w:rPr>
        <w:t>Los ácidos nucleicos</w:t>
      </w:r>
    </w:p>
    <w:p w:rsidR="00B67286" w:rsidRPr="00B67286" w:rsidRDefault="00B67286" w:rsidP="009F4B7E">
      <w:pPr>
        <w:pStyle w:val="Prrafodelista"/>
        <w:numPr>
          <w:ilvl w:val="2"/>
          <w:numId w:val="48"/>
        </w:numPr>
        <w:rPr>
          <w:rFonts w:eastAsia="Calibri"/>
          <w:b/>
          <w:u w:val="thick"/>
        </w:rPr>
      </w:pPr>
      <w:r>
        <w:rPr>
          <w:rFonts w:eastAsia="Calibri"/>
        </w:rPr>
        <w:t>De las moléculas a la vida</w:t>
      </w:r>
    </w:p>
    <w:p w:rsidR="00B67286" w:rsidRPr="00090ABD" w:rsidRDefault="00B67286" w:rsidP="00B67286">
      <w:pPr>
        <w:pStyle w:val="Prrafodelista"/>
        <w:ind w:left="3578" w:firstLine="0"/>
        <w:rPr>
          <w:rFonts w:eastAsia="Calibri"/>
          <w:b/>
          <w:u w:val="thick"/>
        </w:rPr>
      </w:pPr>
    </w:p>
    <w:p w:rsidR="00090ABD" w:rsidRDefault="00090ABD" w:rsidP="009F4B7E">
      <w:pPr>
        <w:pStyle w:val="Prrafodelista"/>
        <w:numPr>
          <w:ilvl w:val="0"/>
          <w:numId w:val="48"/>
        </w:numPr>
        <w:rPr>
          <w:rFonts w:eastAsia="Calibri"/>
          <w:b/>
          <w:u w:val="thick"/>
        </w:rPr>
      </w:pPr>
      <w:r w:rsidRPr="00090ABD">
        <w:rPr>
          <w:rFonts w:eastAsia="Calibri"/>
          <w:b/>
          <w:u w:val="thick"/>
        </w:rPr>
        <w:t>Unidad 2. La organización celular de los seres vivos</w:t>
      </w:r>
    </w:p>
    <w:p w:rsidR="00B67286" w:rsidRPr="00B67286" w:rsidRDefault="00B67286" w:rsidP="009F4B7E">
      <w:pPr>
        <w:pStyle w:val="Prrafodelista"/>
        <w:numPr>
          <w:ilvl w:val="2"/>
          <w:numId w:val="48"/>
        </w:numPr>
        <w:rPr>
          <w:rFonts w:eastAsia="Calibri"/>
          <w:b/>
          <w:u w:val="thick"/>
        </w:rPr>
      </w:pPr>
      <w:r>
        <w:rPr>
          <w:rFonts w:eastAsia="Calibri"/>
        </w:rPr>
        <w:t>La teoría celular</w:t>
      </w:r>
    </w:p>
    <w:p w:rsidR="00B67286" w:rsidRPr="00B67286" w:rsidRDefault="00B67286" w:rsidP="009F4B7E">
      <w:pPr>
        <w:pStyle w:val="Prrafodelista"/>
        <w:numPr>
          <w:ilvl w:val="2"/>
          <w:numId w:val="48"/>
        </w:numPr>
        <w:rPr>
          <w:rFonts w:eastAsia="Calibri"/>
          <w:b/>
          <w:u w:val="thick"/>
        </w:rPr>
      </w:pPr>
      <w:r>
        <w:rPr>
          <w:rFonts w:eastAsia="Calibri"/>
        </w:rPr>
        <w:t>¿Qué tienen en común todas las células</w:t>
      </w:r>
    </w:p>
    <w:p w:rsidR="00B67286" w:rsidRPr="00B67286" w:rsidRDefault="00B67286" w:rsidP="009F4B7E">
      <w:pPr>
        <w:pStyle w:val="Prrafodelista"/>
        <w:numPr>
          <w:ilvl w:val="2"/>
          <w:numId w:val="48"/>
        </w:numPr>
        <w:rPr>
          <w:rFonts w:eastAsia="Calibri"/>
          <w:b/>
          <w:u w:val="thick"/>
        </w:rPr>
      </w:pPr>
      <w:r>
        <w:rPr>
          <w:rFonts w:eastAsia="Calibri"/>
        </w:rPr>
        <w:t>Las células de los animales</w:t>
      </w:r>
    </w:p>
    <w:p w:rsidR="00B67286" w:rsidRPr="00B67286" w:rsidRDefault="00B67286" w:rsidP="009F4B7E">
      <w:pPr>
        <w:pStyle w:val="Prrafodelista"/>
        <w:numPr>
          <w:ilvl w:val="2"/>
          <w:numId w:val="48"/>
        </w:numPr>
        <w:rPr>
          <w:rFonts w:eastAsia="Calibri"/>
          <w:b/>
          <w:u w:val="thick"/>
        </w:rPr>
      </w:pPr>
      <w:r>
        <w:rPr>
          <w:rFonts w:eastAsia="Calibri"/>
        </w:rPr>
        <w:t>Las células de las plantas</w:t>
      </w:r>
    </w:p>
    <w:p w:rsidR="00B67286" w:rsidRPr="00B67286" w:rsidRDefault="00B67286" w:rsidP="009F4B7E">
      <w:pPr>
        <w:pStyle w:val="Prrafodelista"/>
        <w:numPr>
          <w:ilvl w:val="2"/>
          <w:numId w:val="48"/>
        </w:numPr>
        <w:rPr>
          <w:rFonts w:eastAsia="Calibri"/>
          <w:b/>
          <w:u w:val="thick"/>
        </w:rPr>
      </w:pPr>
      <w:r>
        <w:rPr>
          <w:rFonts w:eastAsia="Calibri"/>
        </w:rPr>
        <w:t>De las células procariotas a las células eucariotas</w:t>
      </w:r>
    </w:p>
    <w:p w:rsidR="00B67286" w:rsidRPr="00B67286" w:rsidRDefault="00B67286" w:rsidP="009F4B7E">
      <w:pPr>
        <w:pStyle w:val="Prrafodelista"/>
        <w:numPr>
          <w:ilvl w:val="2"/>
          <w:numId w:val="48"/>
        </w:numPr>
        <w:rPr>
          <w:rFonts w:eastAsia="Calibri"/>
          <w:b/>
          <w:u w:val="thick"/>
        </w:rPr>
      </w:pPr>
      <w:r>
        <w:rPr>
          <w:rFonts w:eastAsia="Calibri"/>
        </w:rPr>
        <w:t>¿Cómo se nutren las células</w:t>
      </w:r>
    </w:p>
    <w:p w:rsidR="002F5125" w:rsidRPr="002F5125" w:rsidRDefault="00B67286" w:rsidP="009F4B7E">
      <w:pPr>
        <w:pStyle w:val="Prrafodelista"/>
        <w:numPr>
          <w:ilvl w:val="2"/>
          <w:numId w:val="48"/>
        </w:numPr>
        <w:rPr>
          <w:rFonts w:eastAsia="Calibri"/>
          <w:b/>
          <w:u w:val="thick"/>
        </w:rPr>
      </w:pPr>
      <w:r>
        <w:rPr>
          <w:rFonts w:eastAsia="Calibri"/>
        </w:rPr>
        <w:t>El ciclo de vida de las células. La reproducción</w:t>
      </w:r>
    </w:p>
    <w:p w:rsidR="00B67286" w:rsidRPr="00090ABD" w:rsidRDefault="00B67286" w:rsidP="002F5125">
      <w:pPr>
        <w:pStyle w:val="Prrafodelista"/>
        <w:ind w:left="3578" w:firstLine="0"/>
        <w:rPr>
          <w:rFonts w:eastAsia="Calibri"/>
          <w:b/>
          <w:u w:val="thick"/>
        </w:rPr>
      </w:pPr>
      <w:r>
        <w:rPr>
          <w:rFonts w:eastAsia="Calibri"/>
        </w:rPr>
        <w:t xml:space="preserve"> </w:t>
      </w:r>
    </w:p>
    <w:p w:rsidR="00090ABD" w:rsidRDefault="00090ABD" w:rsidP="009F4B7E">
      <w:pPr>
        <w:pStyle w:val="Prrafodelista"/>
        <w:numPr>
          <w:ilvl w:val="0"/>
          <w:numId w:val="48"/>
        </w:numPr>
        <w:rPr>
          <w:rFonts w:eastAsia="Calibri"/>
          <w:b/>
          <w:u w:val="thick"/>
        </w:rPr>
      </w:pPr>
      <w:r w:rsidRPr="00090ABD">
        <w:rPr>
          <w:rFonts w:eastAsia="Calibri"/>
          <w:b/>
          <w:u w:val="thick"/>
        </w:rPr>
        <w:t>Unidad 3. La organización pluricelular de los seres vivos</w:t>
      </w:r>
    </w:p>
    <w:p w:rsidR="002F5125" w:rsidRPr="002F5125" w:rsidRDefault="002F5125" w:rsidP="009F4B7E">
      <w:pPr>
        <w:pStyle w:val="Prrafodelista"/>
        <w:numPr>
          <w:ilvl w:val="2"/>
          <w:numId w:val="48"/>
        </w:numPr>
        <w:rPr>
          <w:rFonts w:eastAsia="Calibri"/>
          <w:b/>
          <w:u w:val="thick"/>
        </w:rPr>
      </w:pPr>
      <w:r>
        <w:rPr>
          <w:rFonts w:eastAsia="Calibri"/>
        </w:rPr>
        <w:lastRenderedPageBreak/>
        <w:t>De los organismos unicelulares a los pluricelulares</w:t>
      </w:r>
    </w:p>
    <w:p w:rsidR="002F5125" w:rsidRPr="002F5125" w:rsidRDefault="002F5125" w:rsidP="009F4B7E">
      <w:pPr>
        <w:pStyle w:val="Prrafodelista"/>
        <w:numPr>
          <w:ilvl w:val="2"/>
          <w:numId w:val="48"/>
        </w:numPr>
        <w:rPr>
          <w:rFonts w:eastAsia="Calibri"/>
          <w:b/>
          <w:u w:val="thick"/>
        </w:rPr>
      </w:pPr>
      <w:r>
        <w:rPr>
          <w:rFonts w:eastAsia="Calibri"/>
        </w:rPr>
        <w:t>Los tejidos vegetales</w:t>
      </w:r>
    </w:p>
    <w:p w:rsidR="002F5125" w:rsidRPr="002F5125" w:rsidRDefault="002F5125" w:rsidP="009F4B7E">
      <w:pPr>
        <w:pStyle w:val="Prrafodelista"/>
        <w:numPr>
          <w:ilvl w:val="2"/>
          <w:numId w:val="48"/>
        </w:numPr>
        <w:rPr>
          <w:rFonts w:eastAsia="Calibri"/>
          <w:b/>
          <w:u w:val="thick"/>
        </w:rPr>
      </w:pPr>
      <w:r>
        <w:rPr>
          <w:rFonts w:eastAsia="Calibri"/>
        </w:rPr>
        <w:t>Los tejidos animales</w:t>
      </w:r>
    </w:p>
    <w:p w:rsidR="002F5125" w:rsidRPr="002F5125" w:rsidRDefault="002F5125" w:rsidP="009F4B7E">
      <w:pPr>
        <w:pStyle w:val="Prrafodelista"/>
        <w:numPr>
          <w:ilvl w:val="2"/>
          <w:numId w:val="48"/>
        </w:numPr>
        <w:rPr>
          <w:rFonts w:eastAsia="Calibri"/>
          <w:b/>
          <w:u w:val="thick"/>
        </w:rPr>
      </w:pPr>
      <w:r>
        <w:rPr>
          <w:rFonts w:eastAsia="Calibri"/>
        </w:rPr>
        <w:t>La sangre y la linfa: Unos tejidos especiales</w:t>
      </w:r>
    </w:p>
    <w:p w:rsidR="002F5125" w:rsidRPr="002F5125" w:rsidRDefault="002F5125" w:rsidP="009F4B7E">
      <w:pPr>
        <w:pStyle w:val="Prrafodelista"/>
        <w:numPr>
          <w:ilvl w:val="2"/>
          <w:numId w:val="48"/>
        </w:numPr>
        <w:rPr>
          <w:rFonts w:eastAsia="Calibri"/>
          <w:b/>
          <w:u w:val="thick"/>
        </w:rPr>
      </w:pPr>
      <w:r>
        <w:rPr>
          <w:rFonts w:eastAsia="Calibri"/>
        </w:rPr>
        <w:t>Identificación de tejidos</w:t>
      </w:r>
    </w:p>
    <w:p w:rsidR="002F5125" w:rsidRPr="002F5125" w:rsidRDefault="002F5125" w:rsidP="009F4B7E">
      <w:pPr>
        <w:pStyle w:val="Prrafodelista"/>
        <w:numPr>
          <w:ilvl w:val="2"/>
          <w:numId w:val="48"/>
        </w:numPr>
        <w:rPr>
          <w:rFonts w:eastAsia="Calibri"/>
          <w:b/>
          <w:u w:val="thick"/>
        </w:rPr>
      </w:pPr>
      <w:r>
        <w:rPr>
          <w:rFonts w:eastAsia="Calibri"/>
        </w:rPr>
        <w:t>El medio interno</w:t>
      </w:r>
    </w:p>
    <w:p w:rsidR="002F5125" w:rsidRPr="002F5125" w:rsidRDefault="002F5125" w:rsidP="009F4B7E">
      <w:pPr>
        <w:pStyle w:val="Prrafodelista"/>
        <w:numPr>
          <w:ilvl w:val="2"/>
          <w:numId w:val="48"/>
        </w:numPr>
        <w:rPr>
          <w:rFonts w:eastAsia="Calibri"/>
          <w:b/>
          <w:u w:val="thick"/>
        </w:rPr>
      </w:pPr>
      <w:r>
        <w:rPr>
          <w:rFonts w:eastAsia="Calibri"/>
        </w:rPr>
        <w:t>Los niveles de organización</w:t>
      </w:r>
    </w:p>
    <w:p w:rsidR="002F5125" w:rsidRPr="00090ABD" w:rsidRDefault="002F5125" w:rsidP="002F5125">
      <w:pPr>
        <w:pStyle w:val="Prrafodelista"/>
        <w:ind w:left="3578" w:firstLine="0"/>
        <w:rPr>
          <w:rFonts w:eastAsia="Calibri"/>
          <w:b/>
          <w:u w:val="thick"/>
        </w:rPr>
      </w:pPr>
    </w:p>
    <w:p w:rsidR="00090ABD" w:rsidRPr="00E67E9A" w:rsidRDefault="00090ABD" w:rsidP="009F4B7E">
      <w:pPr>
        <w:pStyle w:val="Prrafodelista"/>
        <w:numPr>
          <w:ilvl w:val="0"/>
          <w:numId w:val="48"/>
        </w:numPr>
        <w:spacing w:after="120"/>
        <w:rPr>
          <w:rFonts w:eastAsia="Calibri"/>
          <w:u w:val="thick"/>
        </w:rPr>
      </w:pPr>
      <w:r w:rsidRPr="00090ABD">
        <w:rPr>
          <w:rFonts w:eastAsia="Calibri"/>
          <w:b/>
          <w:u w:val="thick"/>
        </w:rPr>
        <w:t>Unidad 4. La biodiversidad: origen y evolución</w:t>
      </w:r>
    </w:p>
    <w:p w:rsidR="00E67E9A" w:rsidRPr="00E67E9A" w:rsidRDefault="00E67E9A" w:rsidP="009F4B7E">
      <w:pPr>
        <w:pStyle w:val="Prrafodelista"/>
        <w:numPr>
          <w:ilvl w:val="2"/>
          <w:numId w:val="48"/>
        </w:numPr>
        <w:spacing w:after="120"/>
        <w:rPr>
          <w:rFonts w:eastAsia="Calibri"/>
          <w:u w:val="thick"/>
        </w:rPr>
      </w:pPr>
      <w:r>
        <w:rPr>
          <w:rFonts w:eastAsia="Calibri"/>
        </w:rPr>
        <w:t>La biodiversidad</w:t>
      </w:r>
    </w:p>
    <w:p w:rsidR="00E67E9A" w:rsidRPr="00E67E9A" w:rsidRDefault="00E67E9A" w:rsidP="009F4B7E">
      <w:pPr>
        <w:pStyle w:val="Prrafodelista"/>
        <w:numPr>
          <w:ilvl w:val="2"/>
          <w:numId w:val="48"/>
        </w:numPr>
        <w:spacing w:after="120"/>
        <w:rPr>
          <w:rFonts w:eastAsia="Calibri"/>
          <w:u w:val="thick"/>
        </w:rPr>
      </w:pPr>
      <w:r>
        <w:rPr>
          <w:rFonts w:eastAsia="Calibri"/>
        </w:rPr>
        <w:t>El origen de la biodiversidad</w:t>
      </w:r>
    </w:p>
    <w:p w:rsidR="00E67E9A" w:rsidRPr="00E67E9A" w:rsidRDefault="00E67E9A" w:rsidP="009F4B7E">
      <w:pPr>
        <w:pStyle w:val="Prrafodelista"/>
        <w:numPr>
          <w:ilvl w:val="2"/>
          <w:numId w:val="48"/>
        </w:numPr>
        <w:spacing w:after="120"/>
        <w:rPr>
          <w:rFonts w:eastAsia="Calibri"/>
          <w:u w:val="thick"/>
        </w:rPr>
      </w:pPr>
      <w:r>
        <w:rPr>
          <w:rFonts w:eastAsia="Calibri"/>
        </w:rPr>
        <w:t>Cómo se originan las especies</w:t>
      </w:r>
    </w:p>
    <w:p w:rsidR="00E67E9A" w:rsidRPr="00E67E9A" w:rsidRDefault="00E67E9A" w:rsidP="009F4B7E">
      <w:pPr>
        <w:pStyle w:val="Prrafodelista"/>
        <w:numPr>
          <w:ilvl w:val="2"/>
          <w:numId w:val="48"/>
        </w:numPr>
        <w:spacing w:after="120"/>
        <w:rPr>
          <w:rFonts w:eastAsia="Calibri"/>
          <w:u w:val="thick"/>
        </w:rPr>
      </w:pPr>
      <w:r>
        <w:rPr>
          <w:rFonts w:eastAsia="Calibri"/>
        </w:rPr>
        <w:t>La adaptación de las especies</w:t>
      </w:r>
    </w:p>
    <w:p w:rsidR="00E67E9A" w:rsidRPr="00E67E9A" w:rsidRDefault="00E67E9A" w:rsidP="009F4B7E">
      <w:pPr>
        <w:pStyle w:val="Prrafodelista"/>
        <w:numPr>
          <w:ilvl w:val="2"/>
          <w:numId w:val="48"/>
        </w:numPr>
        <w:spacing w:after="120"/>
        <w:rPr>
          <w:rFonts w:eastAsia="Calibri"/>
          <w:u w:val="thick"/>
        </w:rPr>
      </w:pPr>
      <w:r>
        <w:rPr>
          <w:rFonts w:eastAsia="Calibri"/>
        </w:rPr>
        <w:t>La distribución geográfica de la biodiversidad</w:t>
      </w:r>
    </w:p>
    <w:p w:rsidR="00E67E9A" w:rsidRPr="00E67E9A" w:rsidRDefault="00E67E9A" w:rsidP="009F4B7E">
      <w:pPr>
        <w:pStyle w:val="Prrafodelista"/>
        <w:numPr>
          <w:ilvl w:val="2"/>
          <w:numId w:val="48"/>
        </w:numPr>
        <w:spacing w:after="120"/>
        <w:rPr>
          <w:rFonts w:eastAsia="Calibri"/>
          <w:u w:val="thick"/>
        </w:rPr>
      </w:pPr>
      <w:r>
        <w:rPr>
          <w:rFonts w:eastAsia="Calibri"/>
        </w:rPr>
        <w:t>Los grandes biomas</w:t>
      </w:r>
    </w:p>
    <w:p w:rsidR="00C27660" w:rsidRPr="00C27660" w:rsidRDefault="00E67E9A" w:rsidP="009F4B7E">
      <w:pPr>
        <w:pStyle w:val="Prrafodelista"/>
        <w:numPr>
          <w:ilvl w:val="2"/>
          <w:numId w:val="48"/>
        </w:numPr>
        <w:spacing w:after="120"/>
        <w:rPr>
          <w:rFonts w:eastAsia="Calibri"/>
          <w:u w:val="thick"/>
        </w:rPr>
      </w:pPr>
      <w:r>
        <w:rPr>
          <w:rFonts w:eastAsia="Calibri"/>
        </w:rPr>
        <w:t>La conservación de la biodiversidad</w:t>
      </w:r>
    </w:p>
    <w:p w:rsidR="00C27660" w:rsidRPr="00C27660" w:rsidRDefault="00C27660" w:rsidP="00C27660">
      <w:pPr>
        <w:pStyle w:val="Prrafodelista"/>
        <w:spacing w:after="120"/>
        <w:ind w:left="3578" w:firstLine="0"/>
        <w:rPr>
          <w:rFonts w:eastAsia="Calibri"/>
          <w:u w:val="thick"/>
        </w:rPr>
      </w:pPr>
    </w:p>
    <w:p w:rsidR="00090ABD" w:rsidRPr="00C27660" w:rsidRDefault="00090ABD" w:rsidP="009F4B7E">
      <w:pPr>
        <w:pStyle w:val="Prrafodelista"/>
        <w:numPr>
          <w:ilvl w:val="0"/>
          <w:numId w:val="48"/>
        </w:numPr>
        <w:spacing w:after="120"/>
        <w:rPr>
          <w:rFonts w:eastAsia="Calibri"/>
          <w:u w:val="thick"/>
        </w:rPr>
      </w:pPr>
      <w:r w:rsidRPr="00090ABD">
        <w:rPr>
          <w:rFonts w:eastAsia="Calibri"/>
          <w:b/>
          <w:u w:val="thick"/>
        </w:rPr>
        <w:t>Unidad 5. La clasificación de los seres vivos</w:t>
      </w:r>
    </w:p>
    <w:p w:rsidR="00C27660" w:rsidRPr="00C27660" w:rsidRDefault="00C27660" w:rsidP="009F4B7E">
      <w:pPr>
        <w:pStyle w:val="Prrafodelista"/>
        <w:numPr>
          <w:ilvl w:val="2"/>
          <w:numId w:val="48"/>
        </w:numPr>
        <w:spacing w:after="120"/>
        <w:rPr>
          <w:rFonts w:eastAsia="Calibri"/>
          <w:u w:val="thick"/>
        </w:rPr>
      </w:pPr>
      <w:r>
        <w:rPr>
          <w:rFonts w:eastAsia="Calibri"/>
        </w:rPr>
        <w:t>La clasificación de las especies</w:t>
      </w:r>
    </w:p>
    <w:p w:rsidR="00C27660" w:rsidRPr="00C27660" w:rsidRDefault="00C27660" w:rsidP="009F4B7E">
      <w:pPr>
        <w:pStyle w:val="Prrafodelista"/>
        <w:numPr>
          <w:ilvl w:val="2"/>
          <w:numId w:val="48"/>
        </w:numPr>
        <w:spacing w:after="120"/>
        <w:rPr>
          <w:rFonts w:eastAsia="Calibri"/>
          <w:u w:val="thick"/>
        </w:rPr>
      </w:pPr>
      <w:r>
        <w:rPr>
          <w:rFonts w:eastAsia="Calibri"/>
        </w:rPr>
        <w:t>Reinos, dominios e imperios</w:t>
      </w:r>
    </w:p>
    <w:p w:rsidR="00C27660" w:rsidRPr="00C27660" w:rsidRDefault="00C27660" w:rsidP="009F4B7E">
      <w:pPr>
        <w:pStyle w:val="Prrafodelista"/>
        <w:numPr>
          <w:ilvl w:val="2"/>
          <w:numId w:val="48"/>
        </w:numPr>
        <w:spacing w:after="120"/>
        <w:rPr>
          <w:rFonts w:eastAsia="Calibri"/>
          <w:u w:val="thick"/>
        </w:rPr>
      </w:pPr>
      <w:r>
        <w:rPr>
          <w:rFonts w:eastAsia="Calibri"/>
        </w:rPr>
        <w:t>El árbol de la vida</w:t>
      </w:r>
    </w:p>
    <w:p w:rsidR="00C27660" w:rsidRPr="00C27660" w:rsidRDefault="00C27660" w:rsidP="009F4B7E">
      <w:pPr>
        <w:pStyle w:val="Prrafodelista"/>
        <w:numPr>
          <w:ilvl w:val="2"/>
          <w:numId w:val="48"/>
        </w:numPr>
        <w:spacing w:after="120"/>
        <w:rPr>
          <w:rFonts w:eastAsia="Calibri"/>
          <w:u w:val="thick"/>
        </w:rPr>
      </w:pPr>
      <w:r>
        <w:rPr>
          <w:rFonts w:eastAsia="Calibri"/>
        </w:rPr>
        <w:t>La diversidad de las plantas</w:t>
      </w:r>
    </w:p>
    <w:p w:rsidR="00C27660" w:rsidRPr="00090ABD" w:rsidRDefault="00C27660" w:rsidP="009F4B7E">
      <w:pPr>
        <w:pStyle w:val="Prrafodelista"/>
        <w:numPr>
          <w:ilvl w:val="2"/>
          <w:numId w:val="48"/>
        </w:numPr>
        <w:spacing w:after="120"/>
        <w:rPr>
          <w:rFonts w:eastAsia="Calibri"/>
          <w:u w:val="thick"/>
        </w:rPr>
      </w:pPr>
      <w:r>
        <w:rPr>
          <w:rFonts w:eastAsia="Calibri"/>
        </w:rPr>
        <w:t>La diversidad de los animales</w:t>
      </w:r>
    </w:p>
    <w:p w:rsidR="00090ABD" w:rsidRPr="00090ABD" w:rsidRDefault="00090ABD" w:rsidP="00090ABD">
      <w:pPr>
        <w:pStyle w:val="Prrafodelista"/>
        <w:spacing w:after="120"/>
        <w:ind w:left="1418" w:firstLine="0"/>
        <w:rPr>
          <w:rFonts w:eastAsia="Calibri"/>
          <w:u w:val="thick"/>
        </w:rPr>
      </w:pPr>
    </w:p>
    <w:p w:rsidR="00090ABD" w:rsidRPr="00577A02" w:rsidRDefault="00090ABD" w:rsidP="009F4B7E">
      <w:pPr>
        <w:pStyle w:val="Prrafodelista"/>
        <w:numPr>
          <w:ilvl w:val="0"/>
          <w:numId w:val="49"/>
        </w:numPr>
        <w:spacing w:after="120"/>
        <w:rPr>
          <w:rFonts w:eastAsia="Calibri"/>
          <w:u w:val="thick"/>
        </w:rPr>
      </w:pPr>
      <w:r w:rsidRPr="00090ABD">
        <w:rPr>
          <w:rFonts w:eastAsia="Calibri"/>
          <w:b/>
          <w:u w:val="thick"/>
        </w:rPr>
        <w:t>Unidad 6. La nutrición en las plantas</w:t>
      </w:r>
    </w:p>
    <w:p w:rsidR="00577A02" w:rsidRPr="00577A02" w:rsidRDefault="00577A02" w:rsidP="009F4B7E">
      <w:pPr>
        <w:pStyle w:val="Prrafodelista"/>
        <w:numPr>
          <w:ilvl w:val="2"/>
          <w:numId w:val="49"/>
        </w:numPr>
        <w:spacing w:after="120"/>
        <w:rPr>
          <w:rFonts w:eastAsia="Calibri"/>
          <w:u w:val="thick"/>
        </w:rPr>
      </w:pPr>
      <w:r>
        <w:rPr>
          <w:rFonts w:eastAsia="Calibri"/>
        </w:rPr>
        <w:t>Funciones vitales en los organismos pluricelulares</w:t>
      </w:r>
    </w:p>
    <w:p w:rsidR="00577A02" w:rsidRPr="00577A02" w:rsidRDefault="00577A02" w:rsidP="009F4B7E">
      <w:pPr>
        <w:pStyle w:val="Prrafodelista"/>
        <w:numPr>
          <w:ilvl w:val="2"/>
          <w:numId w:val="49"/>
        </w:numPr>
        <w:spacing w:after="120"/>
        <w:rPr>
          <w:rFonts w:eastAsia="Calibri"/>
          <w:u w:val="thick"/>
        </w:rPr>
      </w:pPr>
      <w:r>
        <w:rPr>
          <w:rFonts w:eastAsia="Calibri"/>
        </w:rPr>
        <w:t>Procesos relacionados con la nutrición</w:t>
      </w:r>
    </w:p>
    <w:p w:rsidR="00577A02" w:rsidRPr="00577A02" w:rsidRDefault="00577A02" w:rsidP="009F4B7E">
      <w:pPr>
        <w:pStyle w:val="Prrafodelista"/>
        <w:numPr>
          <w:ilvl w:val="2"/>
          <w:numId w:val="49"/>
        </w:numPr>
        <w:spacing w:after="120"/>
        <w:rPr>
          <w:rFonts w:eastAsia="Calibri"/>
          <w:u w:val="thick"/>
        </w:rPr>
      </w:pPr>
      <w:r>
        <w:rPr>
          <w:rFonts w:eastAsia="Calibri"/>
        </w:rPr>
        <w:t>¿Cómo incorporan las plantas el alimento?</w:t>
      </w:r>
    </w:p>
    <w:p w:rsidR="00577A02" w:rsidRPr="00577A02" w:rsidRDefault="00577A02" w:rsidP="009F4B7E">
      <w:pPr>
        <w:pStyle w:val="Prrafodelista"/>
        <w:numPr>
          <w:ilvl w:val="2"/>
          <w:numId w:val="49"/>
        </w:numPr>
        <w:spacing w:after="120"/>
        <w:rPr>
          <w:rFonts w:eastAsia="Calibri"/>
          <w:u w:val="thick"/>
        </w:rPr>
      </w:pPr>
      <w:r>
        <w:rPr>
          <w:rFonts w:eastAsia="Calibri"/>
        </w:rPr>
        <w:t>¿Cómo transportan sus nutrientes por el interior?</w:t>
      </w:r>
    </w:p>
    <w:p w:rsidR="00577A02" w:rsidRPr="00577A02" w:rsidRDefault="00577A02" w:rsidP="009F4B7E">
      <w:pPr>
        <w:pStyle w:val="Prrafodelista"/>
        <w:numPr>
          <w:ilvl w:val="2"/>
          <w:numId w:val="49"/>
        </w:numPr>
        <w:spacing w:after="120"/>
        <w:rPr>
          <w:rFonts w:eastAsia="Calibri"/>
          <w:u w:val="thick"/>
        </w:rPr>
      </w:pPr>
      <w:r>
        <w:rPr>
          <w:rFonts w:eastAsia="Calibri"/>
        </w:rPr>
        <w:t>Estructuras vegetales especializadas en la nutrición</w:t>
      </w:r>
    </w:p>
    <w:p w:rsidR="00577A02" w:rsidRPr="00577A02" w:rsidRDefault="00577A02" w:rsidP="009F4B7E">
      <w:pPr>
        <w:pStyle w:val="Prrafodelista"/>
        <w:numPr>
          <w:ilvl w:val="2"/>
          <w:numId w:val="49"/>
        </w:numPr>
        <w:spacing w:after="120"/>
        <w:rPr>
          <w:rFonts w:eastAsia="Calibri"/>
          <w:u w:val="thick"/>
        </w:rPr>
      </w:pPr>
      <w:r>
        <w:rPr>
          <w:rFonts w:eastAsia="Calibri"/>
        </w:rPr>
        <w:t>La fotosíntesis como el eje de la nutrición autótrofa</w:t>
      </w:r>
    </w:p>
    <w:p w:rsidR="00577A02" w:rsidRPr="00577A02" w:rsidRDefault="00577A02" w:rsidP="009F4B7E">
      <w:pPr>
        <w:pStyle w:val="Prrafodelista"/>
        <w:numPr>
          <w:ilvl w:val="2"/>
          <w:numId w:val="49"/>
        </w:numPr>
        <w:spacing w:after="120"/>
        <w:rPr>
          <w:rFonts w:eastAsia="Calibri"/>
          <w:u w:val="thick"/>
        </w:rPr>
      </w:pPr>
      <w:r>
        <w:rPr>
          <w:rFonts w:eastAsia="Calibri"/>
        </w:rPr>
        <w:t>¿Cómo excretan los productos de desecho las plantas?</w:t>
      </w:r>
    </w:p>
    <w:p w:rsidR="00577A02" w:rsidRPr="00577A02" w:rsidRDefault="00577A02" w:rsidP="009F4B7E">
      <w:pPr>
        <w:pStyle w:val="Prrafodelista"/>
        <w:numPr>
          <w:ilvl w:val="2"/>
          <w:numId w:val="49"/>
        </w:numPr>
        <w:spacing w:after="120"/>
        <w:rPr>
          <w:rFonts w:eastAsia="Calibri"/>
          <w:u w:val="thick"/>
        </w:rPr>
      </w:pPr>
      <w:r>
        <w:rPr>
          <w:rFonts w:eastAsia="Calibri"/>
        </w:rPr>
        <w:t>Adaptaciones nutricionales de algunas plantas</w:t>
      </w:r>
    </w:p>
    <w:p w:rsidR="00577A02" w:rsidRPr="008110ED" w:rsidRDefault="00577A02" w:rsidP="009F4B7E">
      <w:pPr>
        <w:pStyle w:val="Prrafodelista"/>
        <w:numPr>
          <w:ilvl w:val="2"/>
          <w:numId w:val="49"/>
        </w:numPr>
        <w:spacing w:after="120"/>
        <w:rPr>
          <w:rFonts w:eastAsia="Calibri"/>
          <w:u w:val="thick"/>
        </w:rPr>
      </w:pPr>
      <w:r>
        <w:rPr>
          <w:rFonts w:eastAsia="Calibri"/>
        </w:rPr>
        <w:t>Importancia de las plantas en los ecosistemas</w:t>
      </w:r>
    </w:p>
    <w:p w:rsidR="008110ED" w:rsidRDefault="008110ED" w:rsidP="008110ED">
      <w:pPr>
        <w:pStyle w:val="Prrafodelista"/>
        <w:spacing w:after="120"/>
        <w:ind w:left="3578" w:firstLine="0"/>
        <w:rPr>
          <w:rFonts w:eastAsia="Calibri"/>
        </w:rPr>
      </w:pPr>
    </w:p>
    <w:p w:rsidR="00090ABD" w:rsidRPr="008110ED" w:rsidRDefault="00090ABD" w:rsidP="009F4B7E">
      <w:pPr>
        <w:pStyle w:val="Prrafodelista"/>
        <w:numPr>
          <w:ilvl w:val="0"/>
          <w:numId w:val="49"/>
        </w:numPr>
        <w:spacing w:after="120"/>
        <w:rPr>
          <w:rFonts w:eastAsia="Calibri"/>
          <w:u w:val="thick"/>
        </w:rPr>
      </w:pPr>
      <w:r w:rsidRPr="00090ABD">
        <w:rPr>
          <w:rFonts w:eastAsia="Calibri"/>
          <w:b/>
          <w:u w:val="thick"/>
        </w:rPr>
        <w:t>Unidad 7. La nutrición en animales I: respiración y digestión</w:t>
      </w:r>
    </w:p>
    <w:p w:rsidR="008110ED" w:rsidRPr="008110ED" w:rsidRDefault="008110ED" w:rsidP="009F4B7E">
      <w:pPr>
        <w:pStyle w:val="Prrafodelista"/>
        <w:numPr>
          <w:ilvl w:val="2"/>
          <w:numId w:val="49"/>
        </w:numPr>
        <w:spacing w:after="120"/>
        <w:rPr>
          <w:rFonts w:eastAsia="Calibri"/>
          <w:u w:val="thick"/>
        </w:rPr>
      </w:pPr>
      <w:r>
        <w:rPr>
          <w:rFonts w:eastAsia="Calibri"/>
        </w:rPr>
        <w:t>¿Cómo incorporan el alimento los animales?</w:t>
      </w:r>
    </w:p>
    <w:p w:rsidR="008110ED" w:rsidRPr="008110ED" w:rsidRDefault="008110ED" w:rsidP="009F4B7E">
      <w:pPr>
        <w:pStyle w:val="Prrafodelista"/>
        <w:numPr>
          <w:ilvl w:val="2"/>
          <w:numId w:val="49"/>
        </w:numPr>
        <w:spacing w:after="120"/>
        <w:rPr>
          <w:rFonts w:eastAsia="Calibri"/>
          <w:u w:val="thick"/>
        </w:rPr>
      </w:pPr>
      <w:r>
        <w:rPr>
          <w:rFonts w:eastAsia="Calibri"/>
        </w:rPr>
        <w:t>¿Cómo se produce el intercambio gaseoso?</w:t>
      </w:r>
    </w:p>
    <w:p w:rsidR="008110ED" w:rsidRPr="008110ED" w:rsidRDefault="008110ED" w:rsidP="009F4B7E">
      <w:pPr>
        <w:pStyle w:val="Prrafodelista"/>
        <w:numPr>
          <w:ilvl w:val="2"/>
          <w:numId w:val="49"/>
        </w:numPr>
        <w:spacing w:after="120"/>
        <w:rPr>
          <w:rFonts w:eastAsia="Calibri"/>
          <w:u w:val="thick"/>
        </w:rPr>
      </w:pPr>
      <w:r>
        <w:rPr>
          <w:rFonts w:eastAsia="Calibri"/>
        </w:rPr>
        <w:t>Los tipos de respiración en animales</w:t>
      </w:r>
    </w:p>
    <w:p w:rsidR="008110ED" w:rsidRPr="008110ED" w:rsidRDefault="008110ED" w:rsidP="009F4B7E">
      <w:pPr>
        <w:pStyle w:val="Prrafodelista"/>
        <w:numPr>
          <w:ilvl w:val="2"/>
          <w:numId w:val="49"/>
        </w:numPr>
        <w:spacing w:after="120"/>
        <w:rPr>
          <w:rFonts w:eastAsia="Calibri"/>
          <w:u w:val="thick"/>
        </w:rPr>
      </w:pPr>
      <w:r>
        <w:rPr>
          <w:rFonts w:eastAsia="Calibri"/>
        </w:rPr>
        <w:t>Alimentos líquidos y sólidos: procesos digestivos</w:t>
      </w:r>
    </w:p>
    <w:p w:rsidR="008110ED" w:rsidRPr="008110ED" w:rsidRDefault="008110ED" w:rsidP="009F4B7E">
      <w:pPr>
        <w:pStyle w:val="Prrafodelista"/>
        <w:numPr>
          <w:ilvl w:val="2"/>
          <w:numId w:val="49"/>
        </w:numPr>
        <w:spacing w:after="120"/>
        <w:rPr>
          <w:rFonts w:eastAsia="Calibri"/>
          <w:u w:val="thick"/>
        </w:rPr>
      </w:pPr>
      <w:r>
        <w:rPr>
          <w:rFonts w:eastAsia="Calibri"/>
        </w:rPr>
        <w:t>La captura de alimento</w:t>
      </w:r>
    </w:p>
    <w:p w:rsidR="008110ED" w:rsidRPr="008110ED" w:rsidRDefault="008110ED" w:rsidP="009F4B7E">
      <w:pPr>
        <w:pStyle w:val="Prrafodelista"/>
        <w:numPr>
          <w:ilvl w:val="2"/>
          <w:numId w:val="49"/>
        </w:numPr>
        <w:spacing w:after="120"/>
        <w:rPr>
          <w:rFonts w:eastAsia="Calibri"/>
          <w:u w:val="thick"/>
        </w:rPr>
      </w:pPr>
      <w:r>
        <w:rPr>
          <w:rFonts w:eastAsia="Calibri"/>
        </w:rPr>
        <w:t>La evolución de los sistemas digestivos</w:t>
      </w:r>
    </w:p>
    <w:p w:rsidR="008110ED" w:rsidRPr="008110ED" w:rsidRDefault="008110ED" w:rsidP="009F4B7E">
      <w:pPr>
        <w:pStyle w:val="Prrafodelista"/>
        <w:numPr>
          <w:ilvl w:val="2"/>
          <w:numId w:val="49"/>
        </w:numPr>
        <w:spacing w:after="120"/>
        <w:rPr>
          <w:rFonts w:eastAsia="Calibri"/>
          <w:u w:val="thick"/>
        </w:rPr>
      </w:pPr>
      <w:r>
        <w:rPr>
          <w:rFonts w:eastAsia="Calibri"/>
        </w:rPr>
        <w:t>La organización del tubo digestivo</w:t>
      </w:r>
    </w:p>
    <w:p w:rsidR="008110ED" w:rsidRPr="008110ED" w:rsidRDefault="008110ED" w:rsidP="009F4B7E">
      <w:pPr>
        <w:pStyle w:val="Prrafodelista"/>
        <w:numPr>
          <w:ilvl w:val="2"/>
          <w:numId w:val="49"/>
        </w:numPr>
        <w:spacing w:after="120"/>
        <w:rPr>
          <w:rFonts w:eastAsia="Calibri"/>
          <w:u w:val="thick"/>
        </w:rPr>
      </w:pPr>
      <w:r w:rsidRPr="008110ED">
        <w:rPr>
          <w:rFonts w:eastAsia="Calibri"/>
        </w:rPr>
        <w:t>El sistema digestivo humano</w:t>
      </w:r>
    </w:p>
    <w:p w:rsidR="008110ED" w:rsidRPr="008110ED" w:rsidRDefault="008110ED" w:rsidP="008110ED">
      <w:pPr>
        <w:pStyle w:val="Prrafodelista"/>
        <w:spacing w:after="120"/>
        <w:ind w:left="3578" w:firstLine="0"/>
        <w:rPr>
          <w:rFonts w:eastAsia="Calibri"/>
          <w:u w:val="thick"/>
        </w:rPr>
      </w:pPr>
    </w:p>
    <w:p w:rsidR="00090ABD" w:rsidRPr="00746069" w:rsidRDefault="00090ABD" w:rsidP="009F4B7E">
      <w:pPr>
        <w:pStyle w:val="Prrafodelista"/>
        <w:numPr>
          <w:ilvl w:val="0"/>
          <w:numId w:val="49"/>
        </w:numPr>
        <w:spacing w:after="120"/>
        <w:rPr>
          <w:rFonts w:eastAsia="Calibri"/>
          <w:u w:val="thick"/>
        </w:rPr>
      </w:pPr>
      <w:r w:rsidRPr="00090ABD">
        <w:rPr>
          <w:rFonts w:eastAsia="Calibri"/>
          <w:b/>
          <w:u w:val="thick"/>
        </w:rPr>
        <w:t>Unidad 8. La nutrición en animales II: circulación y excreción</w:t>
      </w:r>
    </w:p>
    <w:p w:rsidR="00746069" w:rsidRPr="00746069" w:rsidRDefault="00746069" w:rsidP="009F4B7E">
      <w:pPr>
        <w:pStyle w:val="Prrafodelista"/>
        <w:numPr>
          <w:ilvl w:val="2"/>
          <w:numId w:val="49"/>
        </w:numPr>
        <w:spacing w:after="120"/>
        <w:rPr>
          <w:rFonts w:eastAsia="Calibri"/>
          <w:u w:val="thick"/>
        </w:rPr>
      </w:pPr>
      <w:r>
        <w:rPr>
          <w:rFonts w:eastAsia="Calibri"/>
        </w:rPr>
        <w:lastRenderedPageBreak/>
        <w:t>El medio interno y los sistemas circulatorios</w:t>
      </w:r>
    </w:p>
    <w:p w:rsidR="00746069" w:rsidRPr="00746069" w:rsidRDefault="00746069" w:rsidP="009F4B7E">
      <w:pPr>
        <w:pStyle w:val="Prrafodelista"/>
        <w:numPr>
          <w:ilvl w:val="2"/>
          <w:numId w:val="49"/>
        </w:numPr>
        <w:spacing w:after="120"/>
        <w:rPr>
          <w:rFonts w:eastAsia="Calibri"/>
          <w:u w:val="thick"/>
        </w:rPr>
      </w:pPr>
      <w:r>
        <w:rPr>
          <w:rFonts w:eastAsia="Calibri"/>
        </w:rPr>
        <w:t>Funcionamiento básico de un sistema circulatorio</w:t>
      </w:r>
    </w:p>
    <w:p w:rsidR="00746069" w:rsidRPr="00746069" w:rsidRDefault="00746069" w:rsidP="009F4B7E">
      <w:pPr>
        <w:pStyle w:val="Prrafodelista"/>
        <w:numPr>
          <w:ilvl w:val="2"/>
          <w:numId w:val="49"/>
        </w:numPr>
        <w:spacing w:after="120"/>
        <w:rPr>
          <w:rFonts w:eastAsia="Calibri"/>
          <w:u w:val="thick"/>
        </w:rPr>
      </w:pPr>
      <w:r>
        <w:rPr>
          <w:rFonts w:eastAsia="Calibri"/>
        </w:rPr>
        <w:t>Las funciones del sistema circulatorio</w:t>
      </w:r>
    </w:p>
    <w:p w:rsidR="00746069" w:rsidRPr="00746069" w:rsidRDefault="00746069" w:rsidP="009F4B7E">
      <w:pPr>
        <w:pStyle w:val="Prrafodelista"/>
        <w:numPr>
          <w:ilvl w:val="2"/>
          <w:numId w:val="49"/>
        </w:numPr>
        <w:spacing w:after="120"/>
        <w:rPr>
          <w:rFonts w:eastAsia="Calibri"/>
          <w:u w:val="thick"/>
        </w:rPr>
      </w:pPr>
      <w:r>
        <w:rPr>
          <w:rFonts w:eastAsia="Calibri"/>
        </w:rPr>
        <w:t>Los tipos de sistema circulatorios</w:t>
      </w:r>
    </w:p>
    <w:p w:rsidR="00746069" w:rsidRPr="00746069" w:rsidRDefault="00746069" w:rsidP="009F4B7E">
      <w:pPr>
        <w:pStyle w:val="Prrafodelista"/>
        <w:numPr>
          <w:ilvl w:val="2"/>
          <w:numId w:val="49"/>
        </w:numPr>
        <w:spacing w:after="120"/>
        <w:rPr>
          <w:rFonts w:eastAsia="Calibri"/>
          <w:u w:val="thick"/>
        </w:rPr>
      </w:pPr>
      <w:r>
        <w:rPr>
          <w:rFonts w:eastAsia="Calibri"/>
        </w:rPr>
        <w:t>El sistema circulatorio en los vertebrados</w:t>
      </w:r>
    </w:p>
    <w:p w:rsidR="00746069" w:rsidRPr="00746069" w:rsidRDefault="00746069" w:rsidP="009F4B7E">
      <w:pPr>
        <w:pStyle w:val="Prrafodelista"/>
        <w:numPr>
          <w:ilvl w:val="2"/>
          <w:numId w:val="49"/>
        </w:numPr>
        <w:spacing w:after="120"/>
        <w:rPr>
          <w:rFonts w:eastAsia="Calibri"/>
          <w:u w:val="thick"/>
        </w:rPr>
      </w:pPr>
      <w:r>
        <w:rPr>
          <w:rFonts w:eastAsia="Calibri"/>
        </w:rPr>
        <w:t>El sistema circulatorio en los mamíferos</w:t>
      </w:r>
    </w:p>
    <w:p w:rsidR="00746069" w:rsidRPr="00746069" w:rsidRDefault="00746069" w:rsidP="009F4B7E">
      <w:pPr>
        <w:pStyle w:val="Prrafodelista"/>
        <w:numPr>
          <w:ilvl w:val="2"/>
          <w:numId w:val="49"/>
        </w:numPr>
        <w:spacing w:after="120"/>
        <w:rPr>
          <w:rFonts w:eastAsia="Calibri"/>
          <w:u w:val="thick"/>
        </w:rPr>
      </w:pPr>
      <w:r>
        <w:rPr>
          <w:rFonts w:eastAsia="Calibri"/>
        </w:rPr>
        <w:t>La excreción animal</w:t>
      </w:r>
    </w:p>
    <w:p w:rsidR="00746069" w:rsidRPr="00090ABD" w:rsidRDefault="00746069" w:rsidP="009F4B7E">
      <w:pPr>
        <w:pStyle w:val="Prrafodelista"/>
        <w:numPr>
          <w:ilvl w:val="2"/>
          <w:numId w:val="49"/>
        </w:numPr>
        <w:spacing w:after="120"/>
        <w:rPr>
          <w:rFonts w:eastAsia="Calibri"/>
          <w:u w:val="thick"/>
        </w:rPr>
      </w:pPr>
      <w:r>
        <w:rPr>
          <w:rFonts w:eastAsia="Calibri"/>
        </w:rPr>
        <w:t>El riñón en los mamíferos</w:t>
      </w:r>
    </w:p>
    <w:p w:rsidR="00090ABD" w:rsidRPr="00721B4D" w:rsidRDefault="00090ABD" w:rsidP="009F4B7E">
      <w:pPr>
        <w:pStyle w:val="Prrafodelista"/>
        <w:numPr>
          <w:ilvl w:val="0"/>
          <w:numId w:val="49"/>
        </w:numPr>
        <w:spacing w:after="120"/>
        <w:rPr>
          <w:rFonts w:eastAsia="Calibri"/>
          <w:u w:val="thick"/>
        </w:rPr>
      </w:pPr>
      <w:r w:rsidRPr="00090ABD">
        <w:rPr>
          <w:rFonts w:eastAsia="Calibri"/>
          <w:b/>
          <w:u w:val="thick"/>
        </w:rPr>
        <w:t>Unidad 9. La relación y la reproducción en las plantas</w:t>
      </w:r>
    </w:p>
    <w:p w:rsidR="00721B4D" w:rsidRPr="00721B4D" w:rsidRDefault="00721B4D" w:rsidP="009F4B7E">
      <w:pPr>
        <w:pStyle w:val="Prrafodelista"/>
        <w:numPr>
          <w:ilvl w:val="2"/>
          <w:numId w:val="49"/>
        </w:numPr>
        <w:spacing w:after="120"/>
        <w:rPr>
          <w:rFonts w:eastAsia="Calibri"/>
          <w:u w:val="thick"/>
        </w:rPr>
      </w:pPr>
      <w:r>
        <w:rPr>
          <w:rFonts w:eastAsia="Calibri"/>
        </w:rPr>
        <w:t>Las plantas se relacionan con su entorno</w:t>
      </w:r>
    </w:p>
    <w:p w:rsidR="00721B4D" w:rsidRPr="00721B4D" w:rsidRDefault="00721B4D" w:rsidP="009F4B7E">
      <w:pPr>
        <w:pStyle w:val="Prrafodelista"/>
        <w:numPr>
          <w:ilvl w:val="2"/>
          <w:numId w:val="49"/>
        </w:numPr>
        <w:spacing w:after="120"/>
        <w:rPr>
          <w:rFonts w:eastAsia="Calibri"/>
          <w:u w:val="thick"/>
        </w:rPr>
      </w:pPr>
      <w:r>
        <w:rPr>
          <w:rFonts w:eastAsia="Calibri"/>
        </w:rPr>
        <w:t>Las hormonas vegetales</w:t>
      </w:r>
    </w:p>
    <w:p w:rsidR="00721B4D" w:rsidRPr="00721B4D" w:rsidRDefault="00721B4D" w:rsidP="009F4B7E">
      <w:pPr>
        <w:pStyle w:val="Prrafodelista"/>
        <w:numPr>
          <w:ilvl w:val="2"/>
          <w:numId w:val="49"/>
        </w:numPr>
        <w:spacing w:after="120"/>
        <w:rPr>
          <w:rFonts w:eastAsia="Calibri"/>
          <w:u w:val="thick"/>
        </w:rPr>
      </w:pPr>
      <w:r>
        <w:rPr>
          <w:rFonts w:eastAsia="Calibri"/>
        </w:rPr>
        <w:t>Las plantas se reproducen</w:t>
      </w:r>
    </w:p>
    <w:p w:rsidR="00721B4D" w:rsidRPr="00721B4D" w:rsidRDefault="00721B4D" w:rsidP="009F4B7E">
      <w:pPr>
        <w:pStyle w:val="Prrafodelista"/>
        <w:numPr>
          <w:ilvl w:val="2"/>
          <w:numId w:val="49"/>
        </w:numPr>
        <w:spacing w:after="120"/>
        <w:rPr>
          <w:rFonts w:eastAsia="Calibri"/>
          <w:u w:val="thick"/>
        </w:rPr>
      </w:pPr>
      <w:r>
        <w:rPr>
          <w:rFonts w:eastAsia="Calibri"/>
        </w:rPr>
        <w:t>La meiosis</w:t>
      </w:r>
    </w:p>
    <w:p w:rsidR="00721B4D" w:rsidRPr="00721B4D" w:rsidRDefault="00721B4D" w:rsidP="009F4B7E">
      <w:pPr>
        <w:pStyle w:val="Prrafodelista"/>
        <w:numPr>
          <w:ilvl w:val="2"/>
          <w:numId w:val="49"/>
        </w:numPr>
        <w:spacing w:after="120"/>
        <w:rPr>
          <w:rFonts w:eastAsia="Calibri"/>
          <w:u w:val="thick"/>
        </w:rPr>
      </w:pPr>
      <w:r>
        <w:rPr>
          <w:rFonts w:eastAsia="Calibri"/>
        </w:rPr>
        <w:t>Los ciclos biológicos</w:t>
      </w:r>
    </w:p>
    <w:p w:rsidR="00721B4D" w:rsidRPr="001822FF" w:rsidRDefault="00721B4D" w:rsidP="009F4B7E">
      <w:pPr>
        <w:pStyle w:val="Prrafodelista"/>
        <w:numPr>
          <w:ilvl w:val="2"/>
          <w:numId w:val="49"/>
        </w:numPr>
        <w:spacing w:after="120"/>
        <w:rPr>
          <w:rFonts w:eastAsia="Calibri"/>
          <w:u w:val="thick"/>
        </w:rPr>
      </w:pPr>
      <w:r>
        <w:rPr>
          <w:rFonts w:eastAsia="Calibri"/>
        </w:rPr>
        <w:t>Reproducción sexual en espermatofitas</w:t>
      </w:r>
    </w:p>
    <w:p w:rsidR="001822FF" w:rsidRPr="00743C82" w:rsidRDefault="001822FF" w:rsidP="001822FF">
      <w:pPr>
        <w:pStyle w:val="Prrafodelista"/>
        <w:spacing w:after="120"/>
        <w:ind w:left="3578" w:firstLine="0"/>
        <w:rPr>
          <w:rFonts w:eastAsia="Calibri"/>
          <w:u w:val="thick"/>
        </w:rPr>
      </w:pPr>
    </w:p>
    <w:p w:rsidR="00090ABD" w:rsidRPr="001822FF" w:rsidRDefault="00090ABD" w:rsidP="009F4B7E">
      <w:pPr>
        <w:pStyle w:val="Prrafodelista"/>
        <w:numPr>
          <w:ilvl w:val="0"/>
          <w:numId w:val="49"/>
        </w:numPr>
        <w:spacing w:after="120"/>
        <w:rPr>
          <w:rFonts w:eastAsia="Calibri"/>
          <w:u w:val="thick"/>
        </w:rPr>
      </w:pPr>
      <w:r w:rsidRPr="00090ABD">
        <w:rPr>
          <w:rFonts w:eastAsia="Calibri"/>
          <w:b/>
          <w:u w:val="thick"/>
        </w:rPr>
        <w:t>Unidad 10. La relación y la coordinación en animales</w:t>
      </w:r>
    </w:p>
    <w:p w:rsidR="001822FF" w:rsidRPr="001822FF" w:rsidRDefault="001822FF" w:rsidP="009F4B7E">
      <w:pPr>
        <w:pStyle w:val="Prrafodelista"/>
        <w:numPr>
          <w:ilvl w:val="2"/>
          <w:numId w:val="49"/>
        </w:numPr>
        <w:spacing w:after="120"/>
        <w:rPr>
          <w:rFonts w:eastAsia="Calibri"/>
          <w:u w:val="thick"/>
        </w:rPr>
      </w:pPr>
      <w:r>
        <w:rPr>
          <w:rFonts w:eastAsia="Calibri"/>
        </w:rPr>
        <w:t>La relación en animales</w:t>
      </w:r>
    </w:p>
    <w:p w:rsidR="001822FF" w:rsidRPr="001822FF" w:rsidRDefault="001822FF" w:rsidP="009F4B7E">
      <w:pPr>
        <w:pStyle w:val="Prrafodelista"/>
        <w:numPr>
          <w:ilvl w:val="2"/>
          <w:numId w:val="49"/>
        </w:numPr>
        <w:spacing w:after="120"/>
        <w:rPr>
          <w:rFonts w:eastAsia="Calibri"/>
          <w:u w:val="thick"/>
        </w:rPr>
      </w:pPr>
      <w:r>
        <w:rPr>
          <w:rFonts w:eastAsia="Calibri"/>
        </w:rPr>
        <w:t>La evolución de la coordinación animal</w:t>
      </w:r>
    </w:p>
    <w:p w:rsidR="001822FF" w:rsidRPr="001822FF" w:rsidRDefault="001822FF" w:rsidP="009F4B7E">
      <w:pPr>
        <w:pStyle w:val="Prrafodelista"/>
        <w:numPr>
          <w:ilvl w:val="2"/>
          <w:numId w:val="49"/>
        </w:numPr>
        <w:spacing w:after="120"/>
        <w:rPr>
          <w:rFonts w:eastAsia="Calibri"/>
          <w:u w:val="thick"/>
        </w:rPr>
      </w:pPr>
      <w:r>
        <w:rPr>
          <w:rFonts w:eastAsia="Calibri"/>
        </w:rPr>
        <w:t>La evolución del sistema nervioso</w:t>
      </w:r>
    </w:p>
    <w:p w:rsidR="001822FF" w:rsidRPr="001822FF" w:rsidRDefault="001822FF" w:rsidP="009F4B7E">
      <w:pPr>
        <w:pStyle w:val="Prrafodelista"/>
        <w:numPr>
          <w:ilvl w:val="2"/>
          <w:numId w:val="49"/>
        </w:numPr>
        <w:spacing w:after="120"/>
        <w:rPr>
          <w:rFonts w:eastAsia="Calibri"/>
          <w:u w:val="thick"/>
        </w:rPr>
      </w:pPr>
      <w:r>
        <w:rPr>
          <w:rFonts w:eastAsia="Calibri"/>
        </w:rPr>
        <w:t>La estructura celular del sistema nervioso</w:t>
      </w:r>
    </w:p>
    <w:p w:rsidR="001822FF" w:rsidRPr="001822FF" w:rsidRDefault="001822FF" w:rsidP="009F4B7E">
      <w:pPr>
        <w:pStyle w:val="Prrafodelista"/>
        <w:numPr>
          <w:ilvl w:val="2"/>
          <w:numId w:val="49"/>
        </w:numPr>
        <w:spacing w:after="120"/>
        <w:rPr>
          <w:rFonts w:eastAsia="Calibri"/>
          <w:u w:val="thick"/>
        </w:rPr>
      </w:pPr>
      <w:r>
        <w:rPr>
          <w:rFonts w:eastAsia="Calibri"/>
        </w:rPr>
        <w:t>Organización y funcionamiento de las neuronas</w:t>
      </w:r>
    </w:p>
    <w:p w:rsidR="001822FF" w:rsidRPr="001822FF" w:rsidRDefault="001822FF" w:rsidP="009F4B7E">
      <w:pPr>
        <w:pStyle w:val="Prrafodelista"/>
        <w:numPr>
          <w:ilvl w:val="2"/>
          <w:numId w:val="49"/>
        </w:numPr>
        <w:spacing w:after="120"/>
        <w:rPr>
          <w:rFonts w:eastAsia="Calibri"/>
          <w:u w:val="thick"/>
        </w:rPr>
      </w:pPr>
      <w:r>
        <w:rPr>
          <w:rFonts w:eastAsia="Calibri"/>
        </w:rPr>
        <w:t>Integración y control de la coordinación</w:t>
      </w:r>
    </w:p>
    <w:p w:rsidR="001822FF" w:rsidRPr="001822FF" w:rsidRDefault="001822FF" w:rsidP="009F4B7E">
      <w:pPr>
        <w:pStyle w:val="Prrafodelista"/>
        <w:numPr>
          <w:ilvl w:val="2"/>
          <w:numId w:val="49"/>
        </w:numPr>
        <w:spacing w:after="120"/>
        <w:rPr>
          <w:rFonts w:eastAsia="Calibri"/>
          <w:u w:val="thick"/>
        </w:rPr>
      </w:pPr>
      <w:r>
        <w:rPr>
          <w:rFonts w:eastAsia="Calibri"/>
        </w:rPr>
        <w:t>El comportamiento animal</w:t>
      </w:r>
    </w:p>
    <w:p w:rsidR="001822FF" w:rsidRPr="00090ABD" w:rsidRDefault="001822FF" w:rsidP="001822FF">
      <w:pPr>
        <w:pStyle w:val="Prrafodelista"/>
        <w:spacing w:after="120"/>
        <w:ind w:left="3578" w:firstLine="0"/>
        <w:rPr>
          <w:rFonts w:eastAsia="Calibri"/>
          <w:u w:val="thick"/>
        </w:rPr>
      </w:pPr>
    </w:p>
    <w:p w:rsidR="00090ABD" w:rsidRPr="005A139A" w:rsidRDefault="00090ABD" w:rsidP="009F4B7E">
      <w:pPr>
        <w:pStyle w:val="Prrafodelista"/>
        <w:numPr>
          <w:ilvl w:val="0"/>
          <w:numId w:val="49"/>
        </w:numPr>
        <w:spacing w:after="120"/>
        <w:rPr>
          <w:rFonts w:eastAsia="Calibri"/>
          <w:u w:val="thick"/>
        </w:rPr>
      </w:pPr>
      <w:r w:rsidRPr="00090ABD">
        <w:rPr>
          <w:rFonts w:eastAsia="Calibri"/>
          <w:b/>
          <w:u w:val="thick"/>
        </w:rPr>
        <w:t>Unidad 11. La reproducción de los animales</w:t>
      </w:r>
      <w:r>
        <w:rPr>
          <w:rFonts w:eastAsia="Calibri"/>
          <w:b/>
        </w:rPr>
        <w:t>.</w:t>
      </w:r>
    </w:p>
    <w:p w:rsidR="005A139A" w:rsidRPr="005A139A" w:rsidRDefault="005A139A" w:rsidP="009F4B7E">
      <w:pPr>
        <w:pStyle w:val="Prrafodelista"/>
        <w:numPr>
          <w:ilvl w:val="2"/>
          <w:numId w:val="49"/>
        </w:numPr>
        <w:spacing w:after="120"/>
        <w:rPr>
          <w:rFonts w:eastAsia="Calibri"/>
          <w:u w:val="thick"/>
        </w:rPr>
      </w:pPr>
      <w:r>
        <w:rPr>
          <w:rFonts w:eastAsia="Calibri"/>
        </w:rPr>
        <w:t>La reproducción asexual y sexual</w:t>
      </w:r>
    </w:p>
    <w:p w:rsidR="005A139A" w:rsidRPr="005A139A" w:rsidRDefault="005A139A" w:rsidP="009F4B7E">
      <w:pPr>
        <w:pStyle w:val="Prrafodelista"/>
        <w:numPr>
          <w:ilvl w:val="2"/>
          <w:numId w:val="49"/>
        </w:numPr>
        <w:spacing w:after="120"/>
        <w:rPr>
          <w:rFonts w:eastAsia="Calibri"/>
          <w:u w:val="thick"/>
        </w:rPr>
      </w:pPr>
      <w:r>
        <w:rPr>
          <w:rFonts w:eastAsia="Calibri"/>
        </w:rPr>
        <w:t>La formación de los gametos</w:t>
      </w:r>
    </w:p>
    <w:p w:rsidR="005A139A" w:rsidRPr="005A139A" w:rsidRDefault="005A139A" w:rsidP="009F4B7E">
      <w:pPr>
        <w:pStyle w:val="Prrafodelista"/>
        <w:numPr>
          <w:ilvl w:val="2"/>
          <w:numId w:val="49"/>
        </w:numPr>
        <w:spacing w:after="120"/>
        <w:rPr>
          <w:rFonts w:eastAsia="Calibri"/>
          <w:u w:val="thick"/>
        </w:rPr>
      </w:pPr>
      <w:r>
        <w:rPr>
          <w:rFonts w:eastAsia="Calibri"/>
        </w:rPr>
        <w:t>La fecundación</w:t>
      </w:r>
    </w:p>
    <w:p w:rsidR="005A139A" w:rsidRPr="005A139A" w:rsidRDefault="005A139A" w:rsidP="009F4B7E">
      <w:pPr>
        <w:pStyle w:val="Prrafodelista"/>
        <w:numPr>
          <w:ilvl w:val="2"/>
          <w:numId w:val="49"/>
        </w:numPr>
        <w:spacing w:after="120"/>
        <w:rPr>
          <w:rFonts w:eastAsia="Calibri"/>
          <w:u w:val="thick"/>
        </w:rPr>
      </w:pPr>
      <w:r>
        <w:rPr>
          <w:rFonts w:eastAsia="Calibri"/>
        </w:rPr>
        <w:t>Los sistemas reproductores</w:t>
      </w:r>
    </w:p>
    <w:p w:rsidR="005A139A" w:rsidRPr="005A139A" w:rsidRDefault="005A139A" w:rsidP="009F4B7E">
      <w:pPr>
        <w:pStyle w:val="Prrafodelista"/>
        <w:numPr>
          <w:ilvl w:val="2"/>
          <w:numId w:val="49"/>
        </w:numPr>
        <w:spacing w:after="120"/>
        <w:rPr>
          <w:rFonts w:eastAsia="Calibri"/>
          <w:u w:val="thick"/>
        </w:rPr>
      </w:pPr>
      <w:r>
        <w:rPr>
          <w:rFonts w:eastAsia="Calibri"/>
        </w:rPr>
        <w:t>El desarrollo embrionario</w:t>
      </w:r>
    </w:p>
    <w:p w:rsidR="005A139A" w:rsidRPr="005A139A" w:rsidRDefault="005A139A" w:rsidP="009F4B7E">
      <w:pPr>
        <w:pStyle w:val="Prrafodelista"/>
        <w:numPr>
          <w:ilvl w:val="2"/>
          <w:numId w:val="49"/>
        </w:numPr>
        <w:spacing w:after="120"/>
        <w:rPr>
          <w:rFonts w:eastAsia="Calibri"/>
          <w:u w:val="thick"/>
        </w:rPr>
      </w:pPr>
      <w:r>
        <w:rPr>
          <w:rFonts w:eastAsia="Calibri"/>
        </w:rPr>
        <w:t>El desarrollo posembrionario</w:t>
      </w:r>
    </w:p>
    <w:p w:rsidR="005A139A" w:rsidRPr="0075164E" w:rsidRDefault="005A139A" w:rsidP="009F4B7E">
      <w:pPr>
        <w:pStyle w:val="Prrafodelista"/>
        <w:numPr>
          <w:ilvl w:val="2"/>
          <w:numId w:val="49"/>
        </w:numPr>
        <w:spacing w:after="120"/>
        <w:rPr>
          <w:rFonts w:eastAsia="Calibri"/>
          <w:u w:val="thick"/>
        </w:rPr>
      </w:pPr>
      <w:r>
        <w:rPr>
          <w:rFonts w:eastAsia="Calibri"/>
        </w:rPr>
        <w:t>La intervención humana en la reproducción animal</w:t>
      </w:r>
    </w:p>
    <w:p w:rsidR="00FB4A31" w:rsidRDefault="00FB4A31" w:rsidP="00FB4A31">
      <w:pPr>
        <w:pStyle w:val="Prrafodelista"/>
        <w:spacing w:after="120"/>
        <w:ind w:left="1418" w:firstLine="0"/>
        <w:rPr>
          <w:rFonts w:eastAsia="Calibri"/>
          <w:u w:val="thick"/>
        </w:rPr>
      </w:pPr>
    </w:p>
    <w:p w:rsidR="00FB4A31" w:rsidRPr="002933BF" w:rsidRDefault="00FB4A31" w:rsidP="009F4B7E">
      <w:pPr>
        <w:pStyle w:val="Prrafodelista"/>
        <w:numPr>
          <w:ilvl w:val="0"/>
          <w:numId w:val="50"/>
        </w:numPr>
        <w:spacing w:after="120"/>
        <w:rPr>
          <w:rFonts w:eastAsia="Calibri"/>
          <w:u w:val="thick"/>
        </w:rPr>
      </w:pPr>
      <w:r w:rsidRPr="00FB4A31">
        <w:rPr>
          <w:rFonts w:eastAsia="Calibri"/>
          <w:b/>
          <w:u w:val="thick"/>
        </w:rPr>
        <w:t>Unidad 13. Estructura interna y composición de la Tierra</w:t>
      </w:r>
    </w:p>
    <w:p w:rsidR="002933BF" w:rsidRPr="002933BF" w:rsidRDefault="002933BF" w:rsidP="009F4B7E">
      <w:pPr>
        <w:pStyle w:val="Prrafodelista"/>
        <w:numPr>
          <w:ilvl w:val="2"/>
          <w:numId w:val="50"/>
        </w:numPr>
        <w:spacing w:after="120"/>
        <w:rPr>
          <w:rFonts w:eastAsia="Calibri"/>
          <w:u w:val="thick"/>
        </w:rPr>
      </w:pPr>
      <w:r>
        <w:rPr>
          <w:rFonts w:eastAsia="Calibri"/>
        </w:rPr>
        <w:t>¿Cómo es el interior de la Tierra?</w:t>
      </w:r>
    </w:p>
    <w:p w:rsidR="002933BF" w:rsidRPr="002933BF" w:rsidRDefault="002933BF" w:rsidP="009F4B7E">
      <w:pPr>
        <w:pStyle w:val="Prrafodelista"/>
        <w:numPr>
          <w:ilvl w:val="2"/>
          <w:numId w:val="50"/>
        </w:numPr>
        <w:spacing w:after="120"/>
        <w:rPr>
          <w:rFonts w:eastAsia="Calibri"/>
          <w:u w:val="thick"/>
        </w:rPr>
      </w:pPr>
      <w:r>
        <w:rPr>
          <w:rFonts w:eastAsia="Calibri"/>
        </w:rPr>
        <w:t>Sismos y ondas sísmicas</w:t>
      </w:r>
    </w:p>
    <w:p w:rsidR="002933BF" w:rsidRPr="002933BF" w:rsidRDefault="002933BF" w:rsidP="009F4B7E">
      <w:pPr>
        <w:pStyle w:val="Prrafodelista"/>
        <w:numPr>
          <w:ilvl w:val="2"/>
          <w:numId w:val="50"/>
        </w:numPr>
        <w:spacing w:after="120"/>
        <w:rPr>
          <w:rFonts w:eastAsia="Calibri"/>
          <w:u w:val="thick"/>
        </w:rPr>
      </w:pPr>
      <w:r>
        <w:rPr>
          <w:rFonts w:eastAsia="Calibri"/>
        </w:rPr>
        <w:t>La temperatura del interior de la Tierra y sus efectos</w:t>
      </w:r>
    </w:p>
    <w:p w:rsidR="002933BF" w:rsidRPr="002933BF" w:rsidRDefault="002933BF" w:rsidP="009F4B7E">
      <w:pPr>
        <w:pStyle w:val="Prrafodelista"/>
        <w:numPr>
          <w:ilvl w:val="2"/>
          <w:numId w:val="50"/>
        </w:numPr>
        <w:spacing w:after="120"/>
        <w:rPr>
          <w:rFonts w:eastAsia="Calibri"/>
          <w:u w:val="thick"/>
        </w:rPr>
      </w:pPr>
      <w:r>
        <w:rPr>
          <w:rFonts w:eastAsia="Calibri"/>
        </w:rPr>
        <w:t>Una mirada al exterior: los meteoritos</w:t>
      </w:r>
    </w:p>
    <w:p w:rsidR="002933BF" w:rsidRPr="002933BF" w:rsidRDefault="002933BF" w:rsidP="009F4B7E">
      <w:pPr>
        <w:pStyle w:val="Prrafodelista"/>
        <w:numPr>
          <w:ilvl w:val="2"/>
          <w:numId w:val="50"/>
        </w:numPr>
        <w:spacing w:after="120"/>
        <w:rPr>
          <w:rFonts w:eastAsia="Calibri"/>
          <w:u w:val="thick"/>
        </w:rPr>
      </w:pPr>
      <w:r>
        <w:rPr>
          <w:rFonts w:eastAsia="Calibri"/>
        </w:rPr>
        <w:t>Una Tierra estructurada en capas</w:t>
      </w:r>
    </w:p>
    <w:p w:rsidR="002933BF" w:rsidRPr="008C3180" w:rsidRDefault="002933BF" w:rsidP="009F4B7E">
      <w:pPr>
        <w:pStyle w:val="Prrafodelista"/>
        <w:numPr>
          <w:ilvl w:val="2"/>
          <w:numId w:val="50"/>
        </w:numPr>
        <w:spacing w:after="120"/>
        <w:rPr>
          <w:rFonts w:eastAsia="Calibri"/>
          <w:u w:val="thick"/>
        </w:rPr>
      </w:pPr>
      <w:r>
        <w:rPr>
          <w:rFonts w:eastAsia="Calibri"/>
        </w:rPr>
        <w:t>Isostasia</w:t>
      </w:r>
    </w:p>
    <w:p w:rsidR="008C3180" w:rsidRPr="00FB4A31" w:rsidRDefault="008C3180" w:rsidP="008C3180">
      <w:pPr>
        <w:pStyle w:val="Prrafodelista"/>
        <w:spacing w:after="120"/>
        <w:ind w:left="3578" w:firstLine="0"/>
        <w:rPr>
          <w:rFonts w:eastAsia="Calibri"/>
          <w:u w:val="thick"/>
        </w:rPr>
      </w:pPr>
    </w:p>
    <w:p w:rsidR="00FB4A31" w:rsidRPr="008C3180" w:rsidRDefault="00FB4A31" w:rsidP="009F4B7E">
      <w:pPr>
        <w:pStyle w:val="Prrafodelista"/>
        <w:numPr>
          <w:ilvl w:val="0"/>
          <w:numId w:val="50"/>
        </w:numPr>
        <w:spacing w:after="120"/>
        <w:rPr>
          <w:rFonts w:eastAsia="Calibri"/>
          <w:u w:val="thick"/>
        </w:rPr>
      </w:pPr>
      <w:r w:rsidRPr="00FB4A31">
        <w:rPr>
          <w:rFonts w:eastAsia="Calibri"/>
          <w:b/>
          <w:u w:val="thick"/>
        </w:rPr>
        <w:t>Unidad 14. Tectónica de placas</w:t>
      </w:r>
    </w:p>
    <w:p w:rsidR="008C3180" w:rsidRPr="008C3180" w:rsidRDefault="008C3180" w:rsidP="009F4B7E">
      <w:pPr>
        <w:pStyle w:val="Prrafodelista"/>
        <w:numPr>
          <w:ilvl w:val="2"/>
          <w:numId w:val="50"/>
        </w:numPr>
        <w:spacing w:after="120"/>
        <w:rPr>
          <w:rFonts w:eastAsia="Calibri"/>
          <w:u w:val="thick"/>
        </w:rPr>
      </w:pPr>
      <w:r>
        <w:rPr>
          <w:rFonts w:eastAsia="Calibri"/>
        </w:rPr>
        <w:t>El nacimiento de una idea</w:t>
      </w:r>
    </w:p>
    <w:p w:rsidR="008C3180" w:rsidRPr="00DA4E0A" w:rsidRDefault="008C3180" w:rsidP="009F4B7E">
      <w:pPr>
        <w:pStyle w:val="Prrafodelista"/>
        <w:numPr>
          <w:ilvl w:val="2"/>
          <w:numId w:val="50"/>
        </w:numPr>
        <w:spacing w:after="120"/>
        <w:rPr>
          <w:rFonts w:eastAsia="Calibri"/>
          <w:u w:val="thick"/>
        </w:rPr>
      </w:pPr>
      <w:r>
        <w:rPr>
          <w:rFonts w:eastAsia="Calibri"/>
        </w:rPr>
        <w:t>De la deriva continental a la tectónica de placas</w:t>
      </w:r>
    </w:p>
    <w:p w:rsidR="00DA4E0A" w:rsidRPr="00DA4E0A" w:rsidRDefault="00DA4E0A" w:rsidP="009F4B7E">
      <w:pPr>
        <w:pStyle w:val="Prrafodelista"/>
        <w:numPr>
          <w:ilvl w:val="2"/>
          <w:numId w:val="50"/>
        </w:numPr>
        <w:spacing w:after="120"/>
        <w:rPr>
          <w:rFonts w:eastAsia="Calibri"/>
          <w:u w:val="thick"/>
        </w:rPr>
      </w:pPr>
      <w:r>
        <w:rPr>
          <w:rFonts w:eastAsia="Calibri"/>
        </w:rPr>
        <w:t>La dorsal y su dinámica</w:t>
      </w:r>
    </w:p>
    <w:p w:rsidR="00DA4E0A" w:rsidRPr="00DA4E0A" w:rsidRDefault="00DA4E0A" w:rsidP="009F4B7E">
      <w:pPr>
        <w:pStyle w:val="Prrafodelista"/>
        <w:numPr>
          <w:ilvl w:val="2"/>
          <w:numId w:val="50"/>
        </w:numPr>
        <w:spacing w:after="120"/>
        <w:rPr>
          <w:rFonts w:eastAsia="Calibri"/>
          <w:u w:val="thick"/>
        </w:rPr>
      </w:pPr>
      <w:r>
        <w:rPr>
          <w:rFonts w:eastAsia="Calibri"/>
        </w:rPr>
        <w:lastRenderedPageBreak/>
        <w:t>Zonas de subducción</w:t>
      </w:r>
    </w:p>
    <w:p w:rsidR="00DA4E0A" w:rsidRPr="00DA4E0A" w:rsidRDefault="00DA4E0A" w:rsidP="009F4B7E">
      <w:pPr>
        <w:pStyle w:val="Prrafodelista"/>
        <w:numPr>
          <w:ilvl w:val="2"/>
          <w:numId w:val="50"/>
        </w:numPr>
        <w:spacing w:after="120"/>
        <w:rPr>
          <w:rFonts w:eastAsia="Calibri"/>
          <w:u w:val="thick"/>
        </w:rPr>
      </w:pPr>
      <w:r>
        <w:rPr>
          <w:rFonts w:eastAsia="Calibri"/>
        </w:rPr>
        <w:t>Límites transformantes</w:t>
      </w:r>
    </w:p>
    <w:p w:rsidR="00DA4E0A" w:rsidRPr="00DA4E0A" w:rsidRDefault="00DA4E0A" w:rsidP="009F4B7E">
      <w:pPr>
        <w:pStyle w:val="Prrafodelista"/>
        <w:numPr>
          <w:ilvl w:val="2"/>
          <w:numId w:val="50"/>
        </w:numPr>
        <w:spacing w:after="120"/>
        <w:rPr>
          <w:rFonts w:eastAsia="Calibri"/>
          <w:u w:val="thick"/>
        </w:rPr>
      </w:pPr>
      <w:r>
        <w:rPr>
          <w:rFonts w:eastAsia="Calibri"/>
        </w:rPr>
        <w:t>La tectónica de placas: una perspectiva global</w:t>
      </w:r>
    </w:p>
    <w:p w:rsidR="00DA4E0A" w:rsidRPr="00DA4E0A" w:rsidRDefault="00DA4E0A" w:rsidP="009F4B7E">
      <w:pPr>
        <w:pStyle w:val="Prrafodelista"/>
        <w:numPr>
          <w:ilvl w:val="2"/>
          <w:numId w:val="50"/>
        </w:numPr>
        <w:spacing w:after="120"/>
        <w:rPr>
          <w:rFonts w:eastAsia="Calibri"/>
          <w:u w:val="thick"/>
        </w:rPr>
      </w:pPr>
      <w:r>
        <w:rPr>
          <w:rFonts w:eastAsia="Calibri"/>
        </w:rPr>
        <w:t>Cambios en la tectónica de placas desde su fundación</w:t>
      </w:r>
    </w:p>
    <w:p w:rsidR="00090ABD" w:rsidRDefault="00090ABD" w:rsidP="00DE415E">
      <w:pPr>
        <w:pStyle w:val="Prrafodelista"/>
        <w:spacing w:after="120"/>
        <w:ind w:left="1418" w:firstLine="0"/>
        <w:rPr>
          <w:rFonts w:eastAsia="Calibri"/>
          <w:b/>
          <w:u w:val="thick"/>
        </w:rPr>
      </w:pPr>
    </w:p>
    <w:p w:rsidR="00090ABD" w:rsidRDefault="00090ABD" w:rsidP="00DE415E">
      <w:pPr>
        <w:pStyle w:val="Prrafodelista"/>
        <w:spacing w:after="120"/>
        <w:ind w:left="1418" w:firstLine="0"/>
        <w:rPr>
          <w:rFonts w:eastAsia="Calibri"/>
          <w:b/>
          <w:u w:val="thick"/>
        </w:rPr>
      </w:pPr>
    </w:p>
    <w:p w:rsidR="004D67E3" w:rsidRDefault="004D67E3" w:rsidP="00DE415E">
      <w:pPr>
        <w:pStyle w:val="Prrafodelista"/>
        <w:spacing w:after="120"/>
        <w:ind w:left="1418" w:firstLine="0"/>
        <w:rPr>
          <w:rFonts w:eastAsia="Calibri"/>
          <w:b/>
          <w:u w:val="thick"/>
        </w:rPr>
      </w:pPr>
      <w:r>
        <w:rPr>
          <w:rFonts w:eastAsia="Calibri"/>
          <w:b/>
          <w:u w:val="thick"/>
        </w:rPr>
        <w:t>6.4 TEMPORALIZACIÓN</w:t>
      </w:r>
    </w:p>
    <w:p w:rsidR="00066E4B" w:rsidRDefault="00066E4B" w:rsidP="00DE415E">
      <w:pPr>
        <w:pStyle w:val="Prrafodelista"/>
        <w:spacing w:after="120"/>
        <w:ind w:left="1418" w:firstLine="0"/>
        <w:rPr>
          <w:rFonts w:eastAsia="Calibri"/>
          <w:b/>
          <w:u w:val="thick"/>
        </w:rPr>
      </w:pPr>
    </w:p>
    <w:p w:rsidR="00066E4B" w:rsidRDefault="00066E4B" w:rsidP="00DE415E">
      <w:pPr>
        <w:pStyle w:val="Prrafodelista"/>
        <w:spacing w:after="120"/>
        <w:ind w:left="1418" w:firstLine="0"/>
        <w:rPr>
          <w:rFonts w:eastAsia="Calibri"/>
          <w:u w:val="thick"/>
        </w:rPr>
      </w:pPr>
      <w:r w:rsidRPr="00066E4B">
        <w:rPr>
          <w:rFonts w:eastAsia="Calibri"/>
          <w:u w:val="thick"/>
        </w:rPr>
        <w:t>Primer Trimestre</w:t>
      </w:r>
    </w:p>
    <w:p w:rsidR="00066E4B" w:rsidRDefault="00066E4B" w:rsidP="00DE415E">
      <w:pPr>
        <w:pStyle w:val="Prrafodelista"/>
        <w:spacing w:after="120"/>
        <w:ind w:left="1418" w:firstLine="0"/>
        <w:rPr>
          <w:rFonts w:eastAsia="Calibri"/>
          <w:u w:val="thick"/>
        </w:rPr>
      </w:pPr>
    </w:p>
    <w:p w:rsidR="00066E4B" w:rsidRPr="00066E4B" w:rsidRDefault="00066E4B" w:rsidP="009F4B7E">
      <w:pPr>
        <w:pStyle w:val="Prrafodelista"/>
        <w:numPr>
          <w:ilvl w:val="0"/>
          <w:numId w:val="48"/>
        </w:numPr>
        <w:spacing w:after="120"/>
        <w:rPr>
          <w:rFonts w:eastAsia="Calibri"/>
          <w:u w:val="thick"/>
        </w:rPr>
      </w:pPr>
      <w:r>
        <w:rPr>
          <w:rFonts w:eastAsia="Calibri"/>
          <w:b/>
        </w:rPr>
        <w:t>Unidad 1. La naturaleza básica de la vida</w:t>
      </w:r>
    </w:p>
    <w:p w:rsidR="00066E4B" w:rsidRPr="00066E4B" w:rsidRDefault="00066E4B" w:rsidP="009F4B7E">
      <w:pPr>
        <w:pStyle w:val="Prrafodelista"/>
        <w:numPr>
          <w:ilvl w:val="0"/>
          <w:numId w:val="48"/>
        </w:numPr>
        <w:spacing w:after="120"/>
        <w:rPr>
          <w:rFonts w:eastAsia="Calibri"/>
          <w:u w:val="thick"/>
        </w:rPr>
      </w:pPr>
      <w:r w:rsidRPr="00066E4B">
        <w:rPr>
          <w:rFonts w:eastAsia="Calibri"/>
          <w:b/>
        </w:rPr>
        <w:t>Unidad 2. La organización celular de los seres vivos</w:t>
      </w:r>
    </w:p>
    <w:p w:rsidR="00066E4B" w:rsidRPr="00066E4B" w:rsidRDefault="00066E4B" w:rsidP="009F4B7E">
      <w:pPr>
        <w:pStyle w:val="Prrafodelista"/>
        <w:numPr>
          <w:ilvl w:val="0"/>
          <w:numId w:val="48"/>
        </w:numPr>
        <w:spacing w:after="120"/>
        <w:rPr>
          <w:rFonts w:eastAsia="Calibri"/>
          <w:u w:val="thick"/>
        </w:rPr>
      </w:pPr>
      <w:r>
        <w:rPr>
          <w:rFonts w:eastAsia="Calibri"/>
          <w:b/>
        </w:rPr>
        <w:t>Unidad 3. La organización pluricelular de los seres vivos</w:t>
      </w:r>
    </w:p>
    <w:p w:rsidR="00066E4B" w:rsidRPr="00066E4B" w:rsidRDefault="00066E4B" w:rsidP="009F4B7E">
      <w:pPr>
        <w:pStyle w:val="Prrafodelista"/>
        <w:numPr>
          <w:ilvl w:val="0"/>
          <w:numId w:val="48"/>
        </w:numPr>
        <w:spacing w:after="120"/>
        <w:rPr>
          <w:rFonts w:eastAsia="Calibri"/>
          <w:u w:val="thick"/>
        </w:rPr>
      </w:pPr>
      <w:r>
        <w:rPr>
          <w:rFonts w:eastAsia="Calibri"/>
          <w:b/>
        </w:rPr>
        <w:t>Unidad 4. La biodiversidad: origen y evolución</w:t>
      </w:r>
    </w:p>
    <w:p w:rsidR="00066E4B" w:rsidRPr="00066E4B" w:rsidRDefault="00066E4B" w:rsidP="009F4B7E">
      <w:pPr>
        <w:pStyle w:val="Prrafodelista"/>
        <w:numPr>
          <w:ilvl w:val="0"/>
          <w:numId w:val="48"/>
        </w:numPr>
        <w:spacing w:after="120"/>
        <w:rPr>
          <w:rFonts w:eastAsia="Calibri"/>
          <w:u w:val="thick"/>
        </w:rPr>
      </w:pPr>
      <w:r w:rsidRPr="00066E4B">
        <w:rPr>
          <w:rFonts w:eastAsia="Calibri"/>
          <w:b/>
        </w:rPr>
        <w:t>Unidad 5. La clasificación de los seres vivos</w:t>
      </w:r>
    </w:p>
    <w:p w:rsidR="0090427F" w:rsidRDefault="0090427F" w:rsidP="00DE415E">
      <w:pPr>
        <w:pStyle w:val="Prrafodelista"/>
        <w:spacing w:after="120"/>
        <w:ind w:left="1418" w:firstLine="0"/>
        <w:rPr>
          <w:rFonts w:eastAsia="Calibri"/>
          <w:u w:val="thick"/>
        </w:rPr>
      </w:pPr>
    </w:p>
    <w:p w:rsidR="00066E4B" w:rsidRDefault="00066E4B" w:rsidP="00DE415E">
      <w:pPr>
        <w:pStyle w:val="Prrafodelista"/>
        <w:spacing w:after="120"/>
        <w:ind w:left="1418" w:firstLine="0"/>
        <w:rPr>
          <w:rFonts w:eastAsia="Calibri"/>
          <w:u w:val="thick"/>
        </w:rPr>
      </w:pPr>
      <w:r>
        <w:rPr>
          <w:rFonts w:eastAsia="Calibri"/>
          <w:u w:val="thick"/>
        </w:rPr>
        <w:t>Segundo Trimestre</w:t>
      </w:r>
    </w:p>
    <w:p w:rsidR="0090427F" w:rsidRDefault="0090427F" w:rsidP="00DE415E">
      <w:pPr>
        <w:pStyle w:val="Prrafodelista"/>
        <w:spacing w:after="120"/>
        <w:ind w:left="1418" w:firstLine="0"/>
        <w:rPr>
          <w:rFonts w:eastAsia="Calibri"/>
          <w:u w:val="thick"/>
        </w:rPr>
      </w:pPr>
    </w:p>
    <w:p w:rsidR="0090427F" w:rsidRPr="0090427F" w:rsidRDefault="0090427F" w:rsidP="009F4B7E">
      <w:pPr>
        <w:pStyle w:val="Prrafodelista"/>
        <w:numPr>
          <w:ilvl w:val="0"/>
          <w:numId w:val="49"/>
        </w:numPr>
        <w:spacing w:after="120"/>
        <w:rPr>
          <w:rFonts w:eastAsia="Calibri"/>
          <w:u w:val="thick"/>
        </w:rPr>
      </w:pPr>
      <w:r>
        <w:rPr>
          <w:rFonts w:eastAsia="Calibri"/>
          <w:b/>
        </w:rPr>
        <w:t>Unidad 6. La nutrición en las plantas</w:t>
      </w:r>
    </w:p>
    <w:p w:rsidR="0090427F" w:rsidRPr="0090427F" w:rsidRDefault="0090427F" w:rsidP="009F4B7E">
      <w:pPr>
        <w:pStyle w:val="Prrafodelista"/>
        <w:numPr>
          <w:ilvl w:val="0"/>
          <w:numId w:val="49"/>
        </w:numPr>
        <w:spacing w:after="120"/>
        <w:rPr>
          <w:rFonts w:eastAsia="Calibri"/>
          <w:u w:val="thick"/>
        </w:rPr>
      </w:pPr>
      <w:r>
        <w:rPr>
          <w:rFonts w:eastAsia="Calibri"/>
          <w:b/>
        </w:rPr>
        <w:t>Unidad 7. La nutrición en animales I: respiración y digestión</w:t>
      </w:r>
    </w:p>
    <w:p w:rsidR="0090427F" w:rsidRPr="0090427F" w:rsidRDefault="0090427F" w:rsidP="009F4B7E">
      <w:pPr>
        <w:pStyle w:val="Prrafodelista"/>
        <w:numPr>
          <w:ilvl w:val="0"/>
          <w:numId w:val="49"/>
        </w:numPr>
        <w:spacing w:after="120"/>
        <w:rPr>
          <w:rFonts w:eastAsia="Calibri"/>
          <w:u w:val="thick"/>
        </w:rPr>
      </w:pPr>
      <w:r>
        <w:rPr>
          <w:rFonts w:eastAsia="Calibri"/>
          <w:b/>
        </w:rPr>
        <w:t>Unidad 8. La nutrición en animales II: circulación y excreción</w:t>
      </w:r>
    </w:p>
    <w:p w:rsidR="0090427F" w:rsidRPr="0090427F" w:rsidRDefault="0090427F" w:rsidP="009F4B7E">
      <w:pPr>
        <w:pStyle w:val="Prrafodelista"/>
        <w:numPr>
          <w:ilvl w:val="0"/>
          <w:numId w:val="49"/>
        </w:numPr>
        <w:spacing w:after="120"/>
        <w:rPr>
          <w:rFonts w:eastAsia="Calibri"/>
          <w:u w:val="thick"/>
        </w:rPr>
      </w:pPr>
      <w:r>
        <w:rPr>
          <w:rFonts w:eastAsia="Calibri"/>
          <w:b/>
        </w:rPr>
        <w:t>Unidad 9. La relación y la reproducción en las plantas</w:t>
      </w:r>
    </w:p>
    <w:p w:rsidR="0090427F" w:rsidRPr="0090427F" w:rsidRDefault="0090427F" w:rsidP="009F4B7E">
      <w:pPr>
        <w:pStyle w:val="Prrafodelista"/>
        <w:numPr>
          <w:ilvl w:val="0"/>
          <w:numId w:val="49"/>
        </w:numPr>
        <w:spacing w:after="120"/>
        <w:rPr>
          <w:rFonts w:eastAsia="Calibri"/>
          <w:u w:val="thick"/>
        </w:rPr>
      </w:pPr>
      <w:r>
        <w:rPr>
          <w:rFonts w:eastAsia="Calibri"/>
          <w:b/>
        </w:rPr>
        <w:t>Unidad 10. La relación y la coordinación en animales</w:t>
      </w:r>
    </w:p>
    <w:p w:rsidR="0090427F" w:rsidRDefault="0090427F" w:rsidP="009F4B7E">
      <w:pPr>
        <w:pStyle w:val="Prrafodelista"/>
        <w:numPr>
          <w:ilvl w:val="0"/>
          <w:numId w:val="49"/>
        </w:numPr>
        <w:spacing w:after="120"/>
        <w:rPr>
          <w:rFonts w:eastAsia="Calibri"/>
          <w:u w:val="thick"/>
        </w:rPr>
      </w:pPr>
      <w:r>
        <w:rPr>
          <w:rFonts w:eastAsia="Calibri"/>
          <w:b/>
        </w:rPr>
        <w:t>Unidad 11. La reproducción de los animales.</w:t>
      </w:r>
    </w:p>
    <w:p w:rsidR="00066E4B" w:rsidRDefault="00066E4B" w:rsidP="00DE415E">
      <w:pPr>
        <w:pStyle w:val="Prrafodelista"/>
        <w:spacing w:after="120"/>
        <w:ind w:left="1418" w:firstLine="0"/>
        <w:rPr>
          <w:rFonts w:eastAsia="Calibri"/>
          <w:u w:val="thick"/>
        </w:rPr>
      </w:pPr>
    </w:p>
    <w:p w:rsidR="00066E4B" w:rsidRDefault="00066E4B" w:rsidP="00DE415E">
      <w:pPr>
        <w:pStyle w:val="Prrafodelista"/>
        <w:spacing w:after="120"/>
        <w:ind w:left="1418" w:firstLine="0"/>
        <w:rPr>
          <w:rFonts w:eastAsia="Calibri"/>
          <w:u w:val="thick"/>
        </w:rPr>
      </w:pPr>
      <w:r>
        <w:rPr>
          <w:rFonts w:eastAsia="Calibri"/>
          <w:u w:val="thick"/>
        </w:rPr>
        <w:t>Tercer Trimestre</w:t>
      </w:r>
    </w:p>
    <w:p w:rsidR="00D31743" w:rsidRDefault="00D31743" w:rsidP="00DE415E">
      <w:pPr>
        <w:pStyle w:val="Prrafodelista"/>
        <w:spacing w:after="120"/>
        <w:ind w:left="1418" w:firstLine="0"/>
        <w:rPr>
          <w:rFonts w:eastAsia="Calibri"/>
          <w:u w:val="thick"/>
        </w:rPr>
      </w:pPr>
    </w:p>
    <w:p w:rsidR="00D31743" w:rsidRPr="00D31743" w:rsidRDefault="00D31743" w:rsidP="009F4B7E">
      <w:pPr>
        <w:pStyle w:val="Prrafodelista"/>
        <w:numPr>
          <w:ilvl w:val="0"/>
          <w:numId w:val="50"/>
        </w:numPr>
        <w:spacing w:after="120"/>
        <w:rPr>
          <w:rFonts w:eastAsia="Calibri"/>
          <w:u w:val="thick"/>
        </w:rPr>
      </w:pPr>
      <w:r>
        <w:rPr>
          <w:rFonts w:eastAsia="Calibri"/>
          <w:b/>
        </w:rPr>
        <w:t>Unidad 13. Estructura interna y composición de la Tierra</w:t>
      </w:r>
    </w:p>
    <w:p w:rsidR="00D31743" w:rsidRPr="00066E4B" w:rsidRDefault="00D31743" w:rsidP="009F4B7E">
      <w:pPr>
        <w:pStyle w:val="Prrafodelista"/>
        <w:numPr>
          <w:ilvl w:val="0"/>
          <w:numId w:val="50"/>
        </w:numPr>
        <w:spacing w:after="120"/>
        <w:rPr>
          <w:rFonts w:eastAsia="Calibri"/>
          <w:u w:val="thick"/>
        </w:rPr>
      </w:pPr>
      <w:r>
        <w:rPr>
          <w:rFonts w:eastAsia="Calibri"/>
          <w:b/>
        </w:rPr>
        <w:t>Unidad 14. Tectónica de placas</w:t>
      </w:r>
    </w:p>
    <w:p w:rsidR="00912876" w:rsidRDefault="00912876" w:rsidP="00DE415E">
      <w:pPr>
        <w:pStyle w:val="Prrafodelista"/>
        <w:spacing w:after="120"/>
        <w:ind w:left="1418" w:firstLine="0"/>
        <w:rPr>
          <w:rFonts w:eastAsia="Calibri"/>
          <w:b/>
          <w:u w:val="thick"/>
        </w:rPr>
      </w:pPr>
    </w:p>
    <w:p w:rsidR="00912876" w:rsidRDefault="00912876" w:rsidP="00DE415E">
      <w:pPr>
        <w:pStyle w:val="Prrafodelista"/>
        <w:spacing w:after="120"/>
        <w:ind w:left="1418" w:firstLine="0"/>
        <w:rPr>
          <w:rFonts w:eastAsia="Calibri"/>
          <w:b/>
          <w:u w:val="thick"/>
        </w:rPr>
      </w:pPr>
    </w:p>
    <w:p w:rsidR="00912876" w:rsidRDefault="00912876" w:rsidP="00DE415E">
      <w:pPr>
        <w:pStyle w:val="Prrafodelista"/>
        <w:spacing w:after="120"/>
        <w:ind w:left="1418" w:firstLine="0"/>
        <w:rPr>
          <w:rFonts w:eastAsia="Calibri"/>
          <w:b/>
          <w:u w:val="thick"/>
        </w:rPr>
      </w:pPr>
    </w:p>
    <w:p w:rsidR="00912876" w:rsidRDefault="00912876" w:rsidP="00DE415E">
      <w:pPr>
        <w:pStyle w:val="Prrafodelista"/>
        <w:spacing w:after="120"/>
        <w:ind w:left="1418" w:firstLine="0"/>
        <w:rPr>
          <w:rFonts w:eastAsia="Calibri"/>
          <w:b/>
          <w:u w:val="thick"/>
        </w:rPr>
      </w:pPr>
    </w:p>
    <w:p w:rsidR="004D67E3" w:rsidRDefault="004D67E3" w:rsidP="00DE415E">
      <w:pPr>
        <w:pStyle w:val="Prrafodelista"/>
        <w:spacing w:after="120"/>
        <w:ind w:left="1418" w:firstLine="0"/>
        <w:rPr>
          <w:rFonts w:eastAsia="Calibri"/>
          <w:b/>
          <w:u w:val="thick"/>
        </w:rPr>
      </w:pPr>
      <w:r>
        <w:rPr>
          <w:rFonts w:eastAsia="Calibri"/>
          <w:b/>
          <w:u w:val="thick"/>
        </w:rPr>
        <w:t>6.5 EVALUACIÓN</w:t>
      </w:r>
    </w:p>
    <w:p w:rsidR="004D67E3" w:rsidRPr="004D67E3" w:rsidRDefault="004D67E3" w:rsidP="004D67E3">
      <w:pPr>
        <w:pStyle w:val="Prrafodelista"/>
        <w:spacing w:after="120"/>
        <w:ind w:left="3306" w:firstLine="0"/>
        <w:rPr>
          <w:rFonts w:eastAsia="Calibri"/>
          <w:b/>
        </w:rPr>
      </w:pPr>
    </w:p>
    <w:p w:rsidR="004D67E3" w:rsidRDefault="001033AC" w:rsidP="004D67E3">
      <w:pPr>
        <w:spacing w:after="120"/>
        <w:rPr>
          <w:rFonts w:eastAsia="Calibri"/>
          <w:b/>
          <w:u w:val="thick"/>
        </w:rPr>
      </w:pPr>
      <w:r>
        <w:rPr>
          <w:rFonts w:eastAsia="Calibri"/>
          <w:b/>
        </w:rPr>
        <w:t xml:space="preserve">            </w:t>
      </w:r>
      <w:r w:rsidR="00C02CEC">
        <w:rPr>
          <w:rFonts w:eastAsia="Calibri"/>
          <w:b/>
        </w:rPr>
        <w:t xml:space="preserve">   </w:t>
      </w:r>
      <w:r>
        <w:rPr>
          <w:rFonts w:eastAsia="Calibri"/>
          <w:b/>
        </w:rPr>
        <w:t xml:space="preserve"> </w:t>
      </w:r>
      <w:r w:rsidR="004D67E3">
        <w:rPr>
          <w:rFonts w:eastAsia="Calibri"/>
          <w:b/>
        </w:rPr>
        <w:t xml:space="preserve">6.5.1 </w:t>
      </w:r>
      <w:r w:rsidR="004D67E3">
        <w:rPr>
          <w:rFonts w:eastAsia="Calibri"/>
          <w:b/>
          <w:u w:val="thick"/>
        </w:rPr>
        <w:t>CRITERIOS DE EVALUACIÓN Y ESTÁNDARES DE APRENDIZAJE RELACIONADOS CON LAS COMPETENCIAS CLAVE</w:t>
      </w:r>
    </w:p>
    <w:p w:rsidR="00B107F0" w:rsidRDefault="00B107F0" w:rsidP="00B107F0">
      <w:pPr>
        <w:spacing w:after="120"/>
        <w:ind w:left="357"/>
        <w:rPr>
          <w:rFonts w:eastAsia="Calibri"/>
          <w:b/>
          <w:u w:val="single"/>
        </w:rPr>
      </w:pPr>
    </w:p>
    <w:p w:rsidR="00B107F0" w:rsidRPr="00B107F0" w:rsidRDefault="00B107F0" w:rsidP="00B107F0">
      <w:pPr>
        <w:spacing w:after="200" w:line="276" w:lineRule="auto"/>
        <w:ind w:left="0" w:firstLine="0"/>
        <w:jc w:val="left"/>
        <w:rPr>
          <w:rFonts w:eastAsia="Calibri" w:cs="Times New Roman"/>
          <w:b/>
          <w:bCs/>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11"/>
        <w:gridCol w:w="3036"/>
        <w:gridCol w:w="23"/>
        <w:gridCol w:w="3157"/>
        <w:gridCol w:w="36"/>
        <w:gridCol w:w="803"/>
        <w:gridCol w:w="51"/>
        <w:gridCol w:w="559"/>
      </w:tblGrid>
      <w:tr w:rsidR="00B107F0" w:rsidRPr="00B107F0" w:rsidTr="00721B43">
        <w:tc>
          <w:tcPr>
            <w:tcW w:w="5000" w:type="pct"/>
            <w:gridSpan w:val="9"/>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BIOLOGÍA Y GEOLOGÍA. 1º BACHILLERATO</w:t>
            </w:r>
          </w:p>
        </w:tc>
      </w:tr>
      <w:tr w:rsidR="00B107F0" w:rsidRPr="00B107F0" w:rsidTr="0079244E">
        <w:tc>
          <w:tcPr>
            <w:tcW w:w="1114" w:type="pct"/>
            <w:gridSpan w:val="2"/>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CONTENIDOS</w:t>
            </w:r>
          </w:p>
        </w:tc>
        <w:tc>
          <w:tcPr>
            <w:tcW w:w="1555" w:type="pct"/>
            <w:gridSpan w:val="2"/>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CRITERIOS DE EVALUACIÓN</w:t>
            </w:r>
          </w:p>
        </w:tc>
        <w:tc>
          <w:tcPr>
            <w:tcW w:w="1622" w:type="pct"/>
            <w:gridSpan w:val="2"/>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ESTÁNDARES DE APRENDIZAJE EVALUABLES</w:t>
            </w:r>
          </w:p>
        </w:tc>
        <w:tc>
          <w:tcPr>
            <w:tcW w:w="435" w:type="pct"/>
            <w:gridSpan w:val="2"/>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C.C.</w:t>
            </w:r>
          </w:p>
        </w:tc>
        <w:tc>
          <w:tcPr>
            <w:tcW w:w="275" w:type="pc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UD.</w:t>
            </w: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lastRenderedPageBreak/>
              <w:t>BLOQUE 1. LOS SERES VIVOS: COMPOSICIÓN Y FUNCIÓN</w:t>
            </w:r>
          </w:p>
        </w:tc>
      </w:tr>
      <w:tr w:rsidR="00B107F0" w:rsidRPr="00B107F0" w:rsidTr="0079244E">
        <w:tc>
          <w:tcPr>
            <w:tcW w:w="1114"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Características de los seres vivos y los niveles de organización. Bioelementos y biomoléculas. Relación entre estructura y funciones biológicas de las biomoléculas.</w:t>
            </w:r>
          </w:p>
        </w:tc>
        <w:tc>
          <w:tcPr>
            <w:tcW w:w="1555" w:type="pct"/>
            <w:gridSpan w:val="2"/>
          </w:tcPr>
          <w:p w:rsidR="00B107F0" w:rsidRPr="00B107F0" w:rsidRDefault="00B107F0" w:rsidP="009F4B7E">
            <w:pPr>
              <w:numPr>
                <w:ilvl w:val="0"/>
                <w:numId w:val="20"/>
              </w:numPr>
              <w:spacing w:after="200" w:line="276" w:lineRule="auto"/>
              <w:ind w:left="720"/>
              <w:jc w:val="left"/>
              <w:rPr>
                <w:rFonts w:eastAsia="Calibri" w:cs="Times New Roman"/>
                <w:sz w:val="22"/>
                <w:szCs w:val="22"/>
              </w:rPr>
            </w:pPr>
            <w:r w:rsidRPr="00B107F0">
              <w:rPr>
                <w:rFonts w:eastAsia="Calibri" w:cs="Times New Roman"/>
                <w:sz w:val="22"/>
                <w:szCs w:val="22"/>
              </w:rPr>
              <w:t>Especificar las características que definen a los seres vivos.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Describe las características que definen a los seres vivos: funciones de nutrición, relación y reproducción.</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CCL</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20"/>
              </w:numPr>
              <w:spacing w:after="200" w:line="276" w:lineRule="auto"/>
              <w:ind w:left="720"/>
              <w:jc w:val="left"/>
              <w:rPr>
                <w:rFonts w:eastAsia="Calibri" w:cs="Times New Roman"/>
                <w:sz w:val="22"/>
                <w:szCs w:val="22"/>
              </w:rPr>
            </w:pPr>
            <w:r w:rsidRPr="00B107F0">
              <w:rPr>
                <w:rFonts w:eastAsia="Calibri" w:cs="Times New Roman"/>
                <w:sz w:val="22"/>
                <w:szCs w:val="22"/>
              </w:rPr>
              <w:t>Distinguir bioelemento, oligoelemento y biomolécula.</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 Identifica y clasifica los distintos bioelementos y biomoléculas presentes en los seres vivos.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20"/>
              </w:numPr>
              <w:spacing w:after="200" w:line="276" w:lineRule="auto"/>
              <w:ind w:left="720"/>
              <w:jc w:val="left"/>
              <w:rPr>
                <w:rFonts w:eastAsia="Calibri" w:cs="Times New Roman"/>
                <w:sz w:val="22"/>
                <w:szCs w:val="22"/>
              </w:rPr>
            </w:pPr>
            <w:r w:rsidRPr="00B107F0">
              <w:rPr>
                <w:rFonts w:eastAsia="Calibri" w:cs="Times New Roman"/>
                <w:sz w:val="22"/>
                <w:szCs w:val="22"/>
              </w:rPr>
              <w:t>Diferenciar y clasificar los diferentes tipos de biomoléculas que constituyen la materia viva y relacionarlas con sus respectivas funciones biológicas en la célula.</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 Distingue las características químicas y propiedades de las moléculas básicas que configuran la estructura celular, destacando la uniformidad molecular de los seres vivos.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20"/>
              </w:numPr>
              <w:spacing w:after="200" w:line="276" w:lineRule="auto"/>
              <w:ind w:left="720"/>
              <w:jc w:val="left"/>
              <w:rPr>
                <w:rFonts w:eastAsia="Calibri" w:cs="Times New Roman"/>
                <w:sz w:val="22"/>
                <w:szCs w:val="22"/>
              </w:rPr>
            </w:pPr>
            <w:r w:rsidRPr="00B107F0">
              <w:rPr>
                <w:rFonts w:eastAsia="Calibri" w:cs="Times New Roman"/>
                <w:sz w:val="22"/>
                <w:szCs w:val="22"/>
              </w:rPr>
              <w:t>Diferenciar cada uno de los monómeros constituyentes de las macromoléculas orgánicas.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4.1. Identifica cada uno de los monómeros constituyentes de las macromoléculas orgánicas.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20"/>
              </w:numPr>
              <w:spacing w:after="200" w:line="276" w:lineRule="auto"/>
              <w:ind w:left="720"/>
              <w:jc w:val="left"/>
              <w:rPr>
                <w:rFonts w:eastAsia="Calibri" w:cs="Times New Roman"/>
                <w:sz w:val="22"/>
                <w:szCs w:val="22"/>
              </w:rPr>
            </w:pPr>
            <w:r w:rsidRPr="00B107F0">
              <w:rPr>
                <w:rFonts w:eastAsia="Calibri" w:cs="Times New Roman"/>
                <w:sz w:val="22"/>
                <w:szCs w:val="22"/>
              </w:rPr>
              <w:t>Reconocer algunas macromoléculas cuya forma espacial está directamente relacionada con la función que desempeñan.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5.1. Asocia biomoléculas con su función biológica de acuerdo con su estructura tridimensional.</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2. LA ORGANIZACIÓN CELULAR</w:t>
            </w:r>
          </w:p>
        </w:tc>
      </w:tr>
      <w:tr w:rsidR="00B107F0" w:rsidRPr="00B107F0" w:rsidTr="0079244E">
        <w:tc>
          <w:tcPr>
            <w:tcW w:w="1114"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Modelos de organización celular: célula procariota y eucariota. Célula animal y célula vegetal.</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Estructura y función </w:t>
            </w:r>
            <w:r w:rsidRPr="00B107F0">
              <w:rPr>
                <w:rFonts w:eastAsia="Calibri" w:cs="Times New Roman"/>
                <w:sz w:val="22"/>
                <w:szCs w:val="22"/>
              </w:rPr>
              <w:lastRenderedPageBreak/>
              <w:t>de los orgánulos celulares.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El ciclo celular. La división celular: la mitosis y la meiosis. Importancia en la evolución de los seres vivos.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Planificación y realización de prácticas de laboratorio.</w:t>
            </w:r>
          </w:p>
        </w:tc>
        <w:tc>
          <w:tcPr>
            <w:tcW w:w="1555"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1. Distinguir una célula procariota de una eucariota y una célula animal de una vegetal, analizando sus semejanzas y diferencias.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Interpreta la célula como una unidad estructural, funcional y genética de los seres vivos.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CCL, </w:t>
            </w:r>
            <w:r w:rsidRPr="00B107F0">
              <w:rPr>
                <w:rFonts w:eastAsia="Calibri" w:cs="Times New Roman"/>
                <w:sz w:val="22"/>
                <w:szCs w:val="22"/>
              </w:rPr>
              <w:br/>
              <w:t>CAA</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2</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5"/>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 Perfila células procariotas y eucariotas y nombra sus estructuras.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2. Identificar los orgánulos </w:t>
            </w:r>
            <w:r w:rsidRPr="00B107F0">
              <w:rPr>
                <w:rFonts w:eastAsia="Calibri" w:cs="Times New Roman"/>
                <w:sz w:val="22"/>
                <w:szCs w:val="22"/>
              </w:rPr>
              <w:lastRenderedPageBreak/>
              <w:t>celulares, describiendo su estructura y función.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2.1. Representa </w:t>
            </w:r>
            <w:r w:rsidRPr="00B107F0">
              <w:rPr>
                <w:rFonts w:eastAsia="Calibri" w:cs="Times New Roman"/>
                <w:sz w:val="22"/>
                <w:szCs w:val="22"/>
              </w:rPr>
              <w:lastRenderedPageBreak/>
              <w:t>esquemáticamente los orgánulos celulares, asociando cada orgánulo con su función o funciones.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CMCT, </w:t>
            </w:r>
            <w:r w:rsidRPr="00B107F0">
              <w:rPr>
                <w:rFonts w:eastAsia="Calibri" w:cs="Times New Roman"/>
                <w:sz w:val="22"/>
                <w:szCs w:val="22"/>
              </w:rPr>
              <w:br/>
            </w:r>
            <w:r w:rsidRPr="00B107F0">
              <w:rPr>
                <w:rFonts w:eastAsia="Calibri" w:cs="Times New Roman"/>
                <w:sz w:val="22"/>
                <w:szCs w:val="22"/>
              </w:rPr>
              <w:lastRenderedPageBreak/>
              <w:t>CL</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2.2. Reconoce mediante microfotografías o preparaciones microscópicas células animales y vegetales.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 Reconocer las fases de la mitosis y meiosis argumentando su importancia biológica.</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 Describe los acontecimientos fundamentales en cada una de las fases de la mitosis y meiosis.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CCL, </w:t>
            </w:r>
            <w:r w:rsidRPr="00B107F0">
              <w:rPr>
                <w:rFonts w:eastAsia="Calibri" w:cs="Times New Roman"/>
                <w:sz w:val="22"/>
                <w:szCs w:val="22"/>
              </w:rPr>
              <w:br/>
              <w:t>CAA</w:t>
            </w:r>
          </w:p>
        </w:tc>
        <w:tc>
          <w:tcPr>
            <w:tcW w:w="275" w:type="pc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2 y 9</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 Establecer las analogías y diferencias principales entre los procesos de división celular mitótica y meiótica.</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4.1. Selecciona las principales analogías y diferencias entre la mitosis y la meiosis.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275" w:type="pc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9</w:t>
            </w: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3. HISTOLOGÍA</w:t>
            </w:r>
          </w:p>
        </w:tc>
      </w:tr>
      <w:tr w:rsidR="00B107F0" w:rsidRPr="00B107F0" w:rsidTr="0079244E">
        <w:tc>
          <w:tcPr>
            <w:tcW w:w="1114"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Concepto de tejido, órgano, aparato y sistema.</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Principales tejidos animales: estructura y función.</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Principales tejidos vegetales: estructura y función.</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Observaciones microscópicas de tejidos animales y vegetales.</w:t>
            </w:r>
          </w:p>
        </w:tc>
        <w:tc>
          <w:tcPr>
            <w:tcW w:w="1555" w:type="pct"/>
            <w:gridSpan w:val="2"/>
          </w:tcPr>
          <w:p w:rsidR="00B107F0" w:rsidRPr="00B107F0" w:rsidRDefault="00B107F0" w:rsidP="009F4B7E">
            <w:pPr>
              <w:numPr>
                <w:ilvl w:val="0"/>
                <w:numId w:val="36"/>
              </w:numPr>
              <w:spacing w:after="200" w:line="276" w:lineRule="auto"/>
              <w:jc w:val="left"/>
              <w:rPr>
                <w:rFonts w:eastAsia="Calibri" w:cs="Times New Roman"/>
                <w:sz w:val="22"/>
                <w:szCs w:val="22"/>
              </w:rPr>
            </w:pPr>
            <w:r w:rsidRPr="00B107F0">
              <w:rPr>
                <w:rFonts w:eastAsia="Calibri" w:cs="Times New Roman"/>
                <w:sz w:val="22"/>
                <w:szCs w:val="22"/>
              </w:rPr>
              <w:t xml:space="preserve"> Diferenciar los distintos niveles de organización celular interpretando cómo se llega al nivel tisular.</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Identifica los distintos niveles de organización celular y determina sus ventajas para los seres pluricelulares.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2</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 Reconocer la estructura y composición de los tejidos animales y vegetales relacionándolos con las funciones que realizan.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 Selecciona las células características de cada uno de los tejidos animales y vegetales más importantes.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2.2. Sintetiza en una frase la función o definición de las células características de cada uno de los tejidos animales y vegetales más importantes.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 Asociar imágenes microscópicas con el tejido al que pertenecen.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 Relaciona imágenes microscópicas con el tejido al que pertenecen.</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4. LA BIODIVERSIDAD</w:t>
            </w:r>
          </w:p>
        </w:tc>
      </w:tr>
      <w:tr w:rsidR="00B107F0" w:rsidRPr="00B107F0" w:rsidTr="0079244E">
        <w:tc>
          <w:tcPr>
            <w:tcW w:w="1114"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La clasificación y la </w:t>
            </w:r>
            <w:r w:rsidRPr="00B107F0">
              <w:rPr>
                <w:rFonts w:eastAsia="Calibri" w:cs="Times New Roman"/>
                <w:sz w:val="22"/>
                <w:szCs w:val="22"/>
              </w:rPr>
              <w:lastRenderedPageBreak/>
              <w:t>nomenclatura de los grupos principales de seres vivos.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Las grandes zonas biogeográficas.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Patrones de distribución. Los principales biomas.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Factores que influyen en la distribución de los seres vivos: geológicos y biológicos.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La conservación de la biodiversidad.</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El factor antrópico en la conservación de la biodiversidad.</w:t>
            </w: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lastRenderedPageBreak/>
              <w:t xml:space="preserve">Conocer los grandes </w:t>
            </w:r>
            <w:r w:rsidRPr="00B107F0">
              <w:rPr>
                <w:rFonts w:eastAsia="Calibri" w:cs="Times New Roman"/>
                <w:sz w:val="22"/>
                <w:szCs w:val="22"/>
              </w:rPr>
              <w:lastRenderedPageBreak/>
              <w:t>grupos taxonómicos de seres vivos.</w:t>
            </w:r>
          </w:p>
          <w:p w:rsidR="00B107F0" w:rsidRPr="00B107F0" w:rsidRDefault="00B107F0" w:rsidP="00B107F0">
            <w:pPr>
              <w:spacing w:after="200" w:line="276" w:lineRule="auto"/>
              <w:ind w:left="0" w:firstLine="0"/>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1.1. Identifica los grandes grupos </w:t>
            </w:r>
            <w:r w:rsidRPr="00B107F0">
              <w:rPr>
                <w:rFonts w:eastAsia="Calibri" w:cs="Times New Roman"/>
                <w:sz w:val="22"/>
                <w:szCs w:val="22"/>
              </w:rPr>
              <w:lastRenderedPageBreak/>
              <w:t>taxonómicos de los seres vivos.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CMCT</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5</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 Aprecia el reino vegetal como desencadenante de la biodiversidad.</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Interpretar los sistemas de clasificación y nomenclatura de los seres vivos.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 Conoce y utiliza claves dicotómicas u otros medios para la identificación y clasificación de diferentes especies de animales y plantas.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Definir el concepto de biodiversidad y conocer los principales índices de cálculo de diversidad biológica.</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 Conoce el concepto de biodiversidad y relaciona este concepto con la variedad y abundancia de especies.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CCL, </w:t>
            </w:r>
            <w:r w:rsidRPr="00B107F0">
              <w:rPr>
                <w:rFonts w:eastAsia="Calibri" w:cs="Times New Roman"/>
                <w:sz w:val="22"/>
                <w:szCs w:val="22"/>
              </w:rPr>
              <w:br/>
              <w:t>CAA</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4</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3.2. Resuelve problemas de cálculo de índices de diversidad.</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Conocer las características de los tres dominios y los cinco reinos en los que se clasifican los seres vivos.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4.1. Reconoce los tres dominios y los cinco reinos en los que agrupan los seres vivos.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5</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4.2. Enumera las características de cada uno de los dominios y de los reinos en los que se clasifican los seres vivos.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Situar las grandes zonas biogeográficas y los principales biomas.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5.1. Identifica los grandes biomas y sitúa sobre el mapa las principales zonas biogeográficas.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CAA, </w:t>
            </w:r>
            <w:r w:rsidRPr="00B107F0">
              <w:rPr>
                <w:rFonts w:eastAsia="Calibri" w:cs="Times New Roman"/>
                <w:sz w:val="22"/>
                <w:szCs w:val="22"/>
              </w:rPr>
              <w:br/>
              <w:t>CSC</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4</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5.2. Diferencia los principales biomas y ecosistemas terrestres y marinos.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Relacionar las zonas biogeográficas con las principales variables climáticas.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6.1. Reconoce la influencia del clima en la distribución de biomas, ecosistemas y especies.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CAA, </w:t>
            </w:r>
            <w:r w:rsidRPr="00B107F0">
              <w:rPr>
                <w:rFonts w:eastAsia="Calibri" w:cs="Times New Roman"/>
                <w:sz w:val="22"/>
                <w:szCs w:val="22"/>
              </w:rPr>
              <w:br/>
              <w:t>CSC</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6.2. Identifica las principales variables climáticas que influyen en la distribución de los grandes biomas.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 xml:space="preserve">Interpretar mapas </w:t>
            </w:r>
            <w:r w:rsidRPr="00B107F0">
              <w:rPr>
                <w:rFonts w:eastAsia="Calibri" w:cs="Times New Roman"/>
                <w:sz w:val="22"/>
                <w:szCs w:val="22"/>
              </w:rPr>
              <w:lastRenderedPageBreak/>
              <w:t>biogeográficos y determinar las formaciones vegetales correspondientes.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7.1. Interpreta mapas </w:t>
            </w:r>
            <w:r w:rsidRPr="00B107F0">
              <w:rPr>
                <w:rFonts w:eastAsia="Calibri" w:cs="Times New Roman"/>
                <w:sz w:val="22"/>
                <w:szCs w:val="22"/>
              </w:rPr>
              <w:lastRenderedPageBreak/>
              <w:t>biogeográficos y de vegetación.</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CMCT, </w:t>
            </w:r>
            <w:r w:rsidRPr="00B107F0">
              <w:rPr>
                <w:rFonts w:eastAsia="Calibri" w:cs="Times New Roman"/>
                <w:sz w:val="22"/>
                <w:szCs w:val="22"/>
              </w:rPr>
              <w:br/>
            </w:r>
            <w:r w:rsidRPr="00B107F0">
              <w:rPr>
                <w:rFonts w:eastAsia="Calibri" w:cs="Times New Roman"/>
                <w:sz w:val="22"/>
                <w:szCs w:val="22"/>
              </w:rPr>
              <w:lastRenderedPageBreak/>
              <w:t xml:space="preserve">CAA, </w:t>
            </w:r>
            <w:r w:rsidRPr="00B107F0">
              <w:rPr>
                <w:rFonts w:eastAsia="Calibri" w:cs="Times New Roman"/>
                <w:sz w:val="22"/>
                <w:szCs w:val="22"/>
              </w:rPr>
              <w:br/>
              <w:t>CSC</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7.2. Asocia y relaciona las principales formaciones vegetales con los biomas correspondientes.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Valorar la importancia de la latitud, la altitud y otros factores geográficos en la distribución de las especies.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8.1. Relaciona la latitud, la altitud, la continentalidad, la insularidad y las barreras orogénicas y marinas con la distribución de las especies.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CSC</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4</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Relacionar la biodiversidad con el proceso evolutivo.</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9.1. Relaciona la biodiversidad con el proceso de formación de especies mediante cambios evolutivos.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9.2. Identifica el proceso de selección natural y la variabilidad individual como factores clave en el aumento de biodiversidad.</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Describir el proceso de especiación y enumerar los factores que lo condicionan.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10.1. Enumera las fases de la especiación.</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CCL</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10.2. Identifica los factores que favorecen la especiación.</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Reconocer la importancia biogeográfica de la península ibérica en el mantenimiento de la biodiversidad.</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11.1. Sitúa la península Ibérica y reconoce su ubicación entre dos áreas biogeográficas diferentes.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CSC, </w:t>
            </w:r>
            <w:r w:rsidRPr="00B107F0">
              <w:rPr>
                <w:rFonts w:eastAsia="Calibri" w:cs="Times New Roman"/>
                <w:sz w:val="22"/>
                <w:szCs w:val="22"/>
              </w:rPr>
              <w:br/>
              <w:t>CEC</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4</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11.2. Reconoce la importancia de la península Ibérica como mosaico de ecosistemas.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11.3. Enumera los principales ecosistemas de la península Ibérica y sus especies más representativas.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 xml:space="preserve">Conocer la importancia de las islas como lugares que </w:t>
            </w:r>
            <w:r w:rsidRPr="00B107F0">
              <w:rPr>
                <w:rFonts w:eastAsia="Calibri" w:cs="Times New Roman"/>
                <w:sz w:val="22"/>
                <w:szCs w:val="22"/>
              </w:rPr>
              <w:lastRenderedPageBreak/>
              <w:t>contribuyen a la biodiversidad y a la evolución de las especies.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12.1. Enumera los factores que favorecen la especiación en las islas.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12.2. Reconoce la importancia de las islas en el mantenimiento de la biodiversidad.</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CSC, </w:t>
            </w:r>
            <w:r w:rsidRPr="00B107F0">
              <w:rPr>
                <w:rFonts w:eastAsia="Calibri" w:cs="Times New Roman"/>
                <w:sz w:val="22"/>
                <w:szCs w:val="22"/>
              </w:rPr>
              <w:br/>
              <w:t>CEC</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Definir el concepto de endemismo y conocer los principales endemismos de la flora y la fauna españolas.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13.1. Define el concepto de endemismo o especie endémica.</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CCL, </w:t>
            </w:r>
            <w:r w:rsidRPr="00B107F0">
              <w:rPr>
                <w:rFonts w:eastAsia="Calibri" w:cs="Times New Roman"/>
                <w:sz w:val="22"/>
                <w:szCs w:val="22"/>
              </w:rPr>
              <w:br/>
              <w:t>CEC</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4</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13.2. Identifica los principales endemismos de plantas y animales en España especialmente por su abundancia e importancia los relacionados con la insularidad.</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Conocer las aplicaciones de la biodiversidad en campos como la salud, la medicina, la alimentación y la industria y su relación con la investigación.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14.1. Enumera las ventajas que se derivan del mantenimiento de la biodiversidad para el ser humano.</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SIEP</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 xml:space="preserve">Conocer las principales causas de pérdida de biodiversidad, así como las amenazas más importantes para la extinción de especies. </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15.1. Enumera las principales causas de pérdida de biodiversidad.</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CSC</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15.2. Conoce las principales amenazas que se ciernen sobre las especies y que fomentan su extinción.</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Enumerar las principales causas de origen antrópico que alteran la biodiversidad.</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16.1. Enumera las principales causas de pérdida de biodiversidad derivadas de las actividades humanas.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CSC</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4"/>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16.2. Indica las principales medidas que reducen la pérdida de biodiversidad.</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 xml:space="preserve">Comprender los inconvenientes producidos por el tráfico de especies </w:t>
            </w:r>
            <w:r w:rsidRPr="00B107F0">
              <w:rPr>
                <w:rFonts w:eastAsia="Calibri" w:cs="Times New Roman"/>
                <w:sz w:val="22"/>
                <w:szCs w:val="22"/>
              </w:rPr>
              <w:lastRenderedPageBreak/>
              <w:t>exóticas y por la liberación al medio de especies alóctonas o invasoras.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17.1. Conoce los principales efectos derivados de la introducción de especies </w:t>
            </w:r>
            <w:r w:rsidRPr="00B107F0">
              <w:rPr>
                <w:rFonts w:eastAsia="Calibri" w:cs="Times New Roman"/>
                <w:sz w:val="22"/>
                <w:szCs w:val="22"/>
              </w:rPr>
              <w:lastRenderedPageBreak/>
              <w:t>alóctonas en los ecosistemas.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CMCT, </w:t>
            </w:r>
            <w:r w:rsidRPr="00B107F0">
              <w:rPr>
                <w:rFonts w:eastAsia="Calibri" w:cs="Times New Roman"/>
                <w:sz w:val="22"/>
                <w:szCs w:val="22"/>
              </w:rPr>
              <w:br/>
              <w:t>CSC</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 xml:space="preserve">Describir las principales especies y valorar la biodiversidad de un ecosistema cercano, así como su posible repercusión en el desarrollo socioeconómico de la zona en la que se habita. </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18.1. Diseña experiencias para el estudio de ecosistemas y la valoración de su biodiversidad.</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lang w:val="en-US"/>
              </w:rPr>
            </w:pPr>
            <w:r w:rsidRPr="00B107F0">
              <w:rPr>
                <w:rFonts w:eastAsia="Calibri" w:cs="Times New Roman"/>
                <w:sz w:val="22"/>
                <w:szCs w:val="22"/>
                <w:lang w:val="en-US"/>
              </w:rPr>
              <w:t xml:space="preserve">CMCT, </w:t>
            </w:r>
            <w:r w:rsidRPr="00B107F0">
              <w:rPr>
                <w:rFonts w:eastAsia="Calibri" w:cs="Times New Roman"/>
                <w:sz w:val="22"/>
                <w:szCs w:val="22"/>
                <w:lang w:val="en-US"/>
              </w:rPr>
              <w:br/>
              <w:t xml:space="preserve">CCL, </w:t>
            </w:r>
            <w:r w:rsidRPr="00B107F0">
              <w:rPr>
                <w:rFonts w:eastAsia="Calibri" w:cs="Times New Roman"/>
                <w:sz w:val="22"/>
                <w:szCs w:val="22"/>
                <w:lang w:val="en-US"/>
              </w:rPr>
              <w:br/>
              <w:t xml:space="preserve">CSC, </w:t>
            </w:r>
            <w:r w:rsidRPr="00B107F0">
              <w:rPr>
                <w:rFonts w:eastAsia="Calibri" w:cs="Times New Roman"/>
                <w:sz w:val="22"/>
                <w:szCs w:val="22"/>
                <w:lang w:val="en-US"/>
              </w:rPr>
              <w:br/>
              <w:t xml:space="preserve">CEC, </w:t>
            </w:r>
            <w:r w:rsidRPr="00B107F0">
              <w:rPr>
                <w:rFonts w:eastAsia="Calibri" w:cs="Times New Roman"/>
                <w:sz w:val="22"/>
                <w:szCs w:val="22"/>
                <w:lang w:val="en-US"/>
              </w:rPr>
              <w:br/>
              <w:t>SIEP</w:t>
            </w:r>
          </w:p>
        </w:tc>
        <w:tc>
          <w:tcPr>
            <w:tcW w:w="275" w:type="pct"/>
            <w:vAlign w:val="center"/>
          </w:tcPr>
          <w:p w:rsidR="00B107F0" w:rsidRPr="00B107F0" w:rsidRDefault="00B107F0" w:rsidP="00B107F0">
            <w:pPr>
              <w:spacing w:after="200" w:line="276" w:lineRule="auto"/>
              <w:ind w:left="0" w:firstLine="0"/>
              <w:jc w:val="left"/>
              <w:rPr>
                <w:rFonts w:eastAsia="Calibri" w:cs="Times New Roman"/>
                <w:b/>
                <w:sz w:val="22"/>
                <w:szCs w:val="22"/>
                <w:lang w:val="en-US"/>
              </w:rPr>
            </w:pPr>
            <w:r w:rsidRPr="00B107F0">
              <w:rPr>
                <w:rFonts w:eastAsia="Calibri" w:cs="Times New Roman"/>
                <w:b/>
                <w:sz w:val="22"/>
                <w:szCs w:val="22"/>
                <w:lang w:val="en-US"/>
              </w:rPr>
              <w:t>4</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lang w:val="en-US"/>
              </w:rPr>
            </w:pPr>
          </w:p>
        </w:tc>
        <w:tc>
          <w:tcPr>
            <w:tcW w:w="1555" w:type="pct"/>
            <w:gridSpan w:val="2"/>
          </w:tcPr>
          <w:p w:rsidR="00B107F0" w:rsidRPr="00B107F0" w:rsidRDefault="00B107F0" w:rsidP="009F4B7E">
            <w:pPr>
              <w:numPr>
                <w:ilvl w:val="0"/>
                <w:numId w:val="34"/>
              </w:numPr>
              <w:spacing w:after="200" w:line="276" w:lineRule="auto"/>
              <w:jc w:val="left"/>
              <w:rPr>
                <w:rFonts w:eastAsia="Calibri" w:cs="Times New Roman"/>
                <w:sz w:val="22"/>
                <w:szCs w:val="22"/>
              </w:rPr>
            </w:pPr>
            <w:r w:rsidRPr="00B107F0">
              <w:rPr>
                <w:rFonts w:eastAsia="Calibri" w:cs="Times New Roman"/>
                <w:sz w:val="22"/>
                <w:szCs w:val="22"/>
              </w:rPr>
              <w:t xml:space="preserve">Conocer la importancia de la biodiversidad de nuestra comunidad autónoma, así como los principales espacios naturales protegidos y su nivel de protección. </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CSC, </w:t>
            </w:r>
            <w:r w:rsidRPr="00B107F0">
              <w:rPr>
                <w:rFonts w:eastAsia="Calibri" w:cs="Times New Roman"/>
                <w:sz w:val="22"/>
                <w:szCs w:val="22"/>
              </w:rPr>
              <w:br/>
              <w:t>CEC</w:t>
            </w:r>
          </w:p>
        </w:tc>
        <w:tc>
          <w:tcPr>
            <w:tcW w:w="275" w:type="pct"/>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5. LAS PLANTAS: SUS FUNCIONES Y ADAPTACIONES AL MEDIO</w:t>
            </w:r>
          </w:p>
        </w:tc>
      </w:tr>
      <w:tr w:rsidR="00B107F0" w:rsidRPr="00B107F0" w:rsidTr="0079244E">
        <w:tc>
          <w:tcPr>
            <w:tcW w:w="1114"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Funciones de nutrición en las plantas.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Proceso de obtención y transporte de los nutrientes.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Transporte de la savia elaborada.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La fotosíntesis.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Funciones de relación en las plantas.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Los tropismos y las nastias.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Las hormonas </w:t>
            </w:r>
            <w:r w:rsidRPr="00B107F0">
              <w:rPr>
                <w:rFonts w:eastAsia="Calibri" w:cs="Times New Roman"/>
                <w:sz w:val="22"/>
                <w:szCs w:val="22"/>
              </w:rPr>
              <w:lastRenderedPageBreak/>
              <w:t xml:space="preserve">vegetales.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Funciones de reproducción en los vegetales.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Tipos de reproducción. Los ciclos biológicos más característicos de las plantas.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La semilla y el fruto.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Las adaptaciones de los vegetales al medio.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Aplicaciones y experiencias prácticas.</w:t>
            </w: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lastRenderedPageBreak/>
              <w:t>Describir cómo se realiza la absorción de agua y sales minerales.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Describe la absorción del agua y las sales minerales.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6</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Conocer la composición de la savia bruta y sus mecanismos de transporte.</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 Conoce la composición de la savia bruta y sus mecanismos de transporte.</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Explicar los procesos de transpiración, intercambio de gases y gutación.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3.1. Describe los procesos de transpiración, intercambio de gases y </w:t>
            </w:r>
            <w:r w:rsidR="00A1101E">
              <w:rPr>
                <w:rFonts w:eastAsia="Calibri" w:cs="Times New Roman"/>
                <w:sz w:val="22"/>
                <w:szCs w:val="22"/>
              </w:rPr>
              <w:t>gu</w:t>
            </w:r>
            <w:r w:rsidR="00A1101E" w:rsidRPr="00B107F0">
              <w:rPr>
                <w:rFonts w:eastAsia="Calibri" w:cs="Times New Roman"/>
                <w:sz w:val="22"/>
                <w:szCs w:val="22"/>
              </w:rPr>
              <w:t>tación</w:t>
            </w:r>
            <w:r w:rsidRPr="00B107F0">
              <w:rPr>
                <w:rFonts w:eastAsia="Calibri" w:cs="Times New Roman"/>
                <w:sz w:val="22"/>
                <w:szCs w:val="22"/>
              </w:rPr>
              <w:t>.</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Conocer la composición de la savia elaborada y sus mecanismos de transporte.</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4.1. Conoce la composición de la savia elaborada y sus mecanismos de transporte.</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 xml:space="preserve">Comprender las fases de la fotosíntesis, los factores que le afectan y su </w:t>
            </w:r>
            <w:r w:rsidRPr="00B107F0">
              <w:rPr>
                <w:rFonts w:eastAsia="Calibri" w:cs="Times New Roman"/>
                <w:sz w:val="22"/>
                <w:szCs w:val="22"/>
              </w:rPr>
              <w:lastRenderedPageBreak/>
              <w:t>importancia biológica.</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5.1. Detalla los principales hechos que ocurren durante cada una de las fases de la fotosíntesis asociando, a nivel de </w:t>
            </w:r>
            <w:r w:rsidRPr="00B107F0">
              <w:rPr>
                <w:rFonts w:eastAsia="Calibri" w:cs="Times New Roman"/>
                <w:sz w:val="22"/>
                <w:szCs w:val="22"/>
              </w:rPr>
              <w:lastRenderedPageBreak/>
              <w:t>orgánulo, dónde se producen.</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CMCT, </w:t>
            </w:r>
            <w:r w:rsidRPr="00B107F0">
              <w:rPr>
                <w:rFonts w:eastAsia="Calibri" w:cs="Times New Roman"/>
                <w:sz w:val="22"/>
                <w:szCs w:val="22"/>
              </w:rPr>
              <w:br/>
              <w:t>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2"/>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5.2. Argumenta y precisa la importancia de la fotosíntesis como proceso de biosíntesis, imprescindible para el mantenimiento de la vida en la Tierra.</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6</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Explicar la función de excreción en vegetales y las sustancias producidas por los tejidos secretores.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6.1. Reconoce algún ejemplo de excreción en vegetales.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2"/>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6.2. Conoce los tejidos secretores y las sustancias que producen.</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Describir los tropismos y las nastias ilustrándolos con ejemplos.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7.1. Describe y conoce ejemplos de tropismos y nastias.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9</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Definir el proceso de regulación en las plantas mediante hormonas vegetales.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8.1. Valora el proceso de regulación de las hormonas vegetales.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Conocer los diferentes tipos de fitohormonas y sus funciones.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9.1. Relaciona las fitohormonas y las funciones que desempeñan.</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Comprender los efectos de la temperatura y de la luz en el desarrollo de las plantas.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10.1. Argumenta los efectos de la temperatura y la luz en el desarrollo de las plantas.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Entender los mecanismos de reproducción asexual y la reproducción sexual en las plantas.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11.1. Distingue los mecanismos de reproducción asexual y la reproducción sexual en las plantas.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Diferenciar los ciclos biológicos de briofitas, pteridofitas y espermafitas y sus fases y estructuras características.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12.1. Diferencia los ciclos biológicos de briofitas, pteridofitas y espermafitas y sus fases y estructuras características.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2"/>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12.2. Interpreta esquemas, </w:t>
            </w:r>
            <w:r w:rsidRPr="00B107F0">
              <w:rPr>
                <w:rFonts w:eastAsia="Calibri" w:cs="Times New Roman"/>
                <w:sz w:val="22"/>
                <w:szCs w:val="22"/>
              </w:rPr>
              <w:lastRenderedPageBreak/>
              <w:t>dibujos, gráficas y ciclos biológicos de los diferentes grupos de plantas.</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9</w:t>
            </w: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val="restart"/>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Entender los procesos de polinización y de doble fecundación en las espermafitas. La formación de la semilla y el fruto.</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13.1. Explica los procesos de polinización y de fecundación en las espermafitas.</w:t>
            </w:r>
          </w:p>
        </w:tc>
        <w:tc>
          <w:tcPr>
            <w:tcW w:w="435"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vMerge/>
          </w:tcPr>
          <w:p w:rsidR="00B107F0" w:rsidRPr="00B107F0" w:rsidRDefault="00B107F0" w:rsidP="009F4B7E">
            <w:pPr>
              <w:numPr>
                <w:ilvl w:val="0"/>
                <w:numId w:val="32"/>
              </w:numPr>
              <w:spacing w:after="200" w:line="276" w:lineRule="auto"/>
              <w:jc w:val="left"/>
              <w:rPr>
                <w:rFonts w:eastAsia="Calibri" w:cs="Times New Roman"/>
                <w:sz w:val="22"/>
                <w:szCs w:val="22"/>
              </w:rPr>
            </w:pP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13.2. Conoce el origen y diferencia las partes de la semilla y del fruto.</w:t>
            </w:r>
          </w:p>
        </w:tc>
        <w:tc>
          <w:tcPr>
            <w:tcW w:w="435"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Conocer los mecanismos de diseminación de las semillas y los tipos de germinación.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14.1. Distingue los mecanismos de diseminación de las semillas y los tipos de germinación.</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Conocer las formas de propagación de los frutos.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15.1. Identifica los mecanismos de propagación de los frutos.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Reconocer las adaptaciones más características de los vegetales a los diferentes medios en los que habitan.</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16.1. Relaciona las adaptaciones de los vegetales con el medio en el que se desarrollan.</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14"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55" w:type="pct"/>
            <w:gridSpan w:val="2"/>
          </w:tcPr>
          <w:p w:rsidR="00B107F0" w:rsidRPr="00B107F0" w:rsidRDefault="00B107F0" w:rsidP="009F4B7E">
            <w:pPr>
              <w:numPr>
                <w:ilvl w:val="0"/>
                <w:numId w:val="32"/>
              </w:numPr>
              <w:spacing w:after="200" w:line="276" w:lineRule="auto"/>
              <w:jc w:val="left"/>
              <w:rPr>
                <w:rFonts w:eastAsia="Calibri" w:cs="Times New Roman"/>
                <w:sz w:val="22"/>
                <w:szCs w:val="22"/>
              </w:rPr>
            </w:pPr>
            <w:r w:rsidRPr="00B107F0">
              <w:rPr>
                <w:rFonts w:eastAsia="Calibri" w:cs="Times New Roman"/>
                <w:sz w:val="22"/>
                <w:szCs w:val="22"/>
              </w:rPr>
              <w:t>Diseñar y realizar experiencias en las que se pruebe la influencia de determinados factores en el funcionamiento de los vegetales.</w:t>
            </w:r>
          </w:p>
        </w:tc>
        <w:tc>
          <w:tcPr>
            <w:tcW w:w="1622"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17.1. Diseña experiencias que demuestren la intervención de determinados factores en el funcionamiento de las plantas.</w:t>
            </w:r>
          </w:p>
        </w:tc>
        <w:tc>
          <w:tcPr>
            <w:tcW w:w="435"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SIEP, CAA</w:t>
            </w:r>
          </w:p>
        </w:tc>
        <w:tc>
          <w:tcPr>
            <w:tcW w:w="275" w:type="pct"/>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6. LOS ANIMALES: SUS FUNCIONES Y ADAPTACIONES AL MEDIO</w:t>
            </w:r>
          </w:p>
        </w:tc>
      </w:tr>
      <w:tr w:rsidR="00B107F0" w:rsidRPr="00B107F0" w:rsidTr="0079244E">
        <w:tc>
          <w:tcPr>
            <w:tcW w:w="1107" w:type="pct"/>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Funciones de nutrición en los animales. El transporte de gases y la respiración. La excreción.</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Funciones de relación en los animales. Los receptores y los </w:t>
            </w:r>
            <w:r w:rsidRPr="00B107F0">
              <w:rPr>
                <w:rFonts w:eastAsia="Calibri" w:cs="Times New Roman"/>
                <w:sz w:val="22"/>
                <w:szCs w:val="22"/>
              </w:rPr>
              <w:lastRenderedPageBreak/>
              <w:t>efectores. El sistema nervioso y el endocrino. La homeostasis.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La reproducción en los animales. Tipos de reproducción. Ventajas e inconvenientes. Los ciclos biológicos más característicos de los animales. La fecundación y el desarrollo embrionario.</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Las adaptaciones de los animales al medio.</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Aplicaciones y experiencias prácticas.</w:t>
            </w: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lastRenderedPageBreak/>
              <w:t>Comprender los conceptos de nutrición heterótrofa y de alimentación.</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Argumenta las diferencias más significativas entre los conceptos de nutrición y alimentación.</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7</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 Conoce las características de la nutrición heterótrofa, distinguiendo los tipos principales.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 xml:space="preserve">Distinguir los modelos </w:t>
            </w:r>
            <w:r w:rsidRPr="00B107F0">
              <w:rPr>
                <w:rFonts w:eastAsia="Calibri" w:cs="Times New Roman"/>
                <w:sz w:val="22"/>
                <w:szCs w:val="22"/>
              </w:rPr>
              <w:lastRenderedPageBreak/>
              <w:t>de aparatos digestivos de los invertebrados.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2.1. Reconoce y diferencia los </w:t>
            </w:r>
            <w:r w:rsidRPr="00B107F0">
              <w:rPr>
                <w:rFonts w:eastAsia="Calibri" w:cs="Times New Roman"/>
                <w:sz w:val="22"/>
                <w:szCs w:val="22"/>
              </w:rPr>
              <w:lastRenderedPageBreak/>
              <w:t>aparatos digestivos de los invertebrados.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CMCT, </w:t>
            </w:r>
            <w:r w:rsidRPr="00B107F0">
              <w:rPr>
                <w:rFonts w:eastAsia="Calibri" w:cs="Times New Roman"/>
                <w:sz w:val="22"/>
                <w:szCs w:val="22"/>
              </w:rPr>
              <w:br/>
            </w:r>
            <w:r w:rsidRPr="00B107F0">
              <w:rPr>
                <w:rFonts w:eastAsia="Calibri" w:cs="Times New Roman"/>
                <w:sz w:val="22"/>
                <w:szCs w:val="22"/>
              </w:rPr>
              <w:lastRenderedPageBreak/>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Distinguir los modelos de aparatos digestivos de los vertebrados.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 Reconoce y diferencia los aparatos digestivos de los vertebrados.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Diferenciar la estructura y función de los órganos del aparato digestivo y sus glándulas.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4.1. Relaciona cada órgano del aparato digestivo con las funciones que realizan.</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4.2. Describe la absorción en el intestino.</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Conocer la importancia de pigmentos respiratorios en el transporte de oxígeno.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5.1. Reconoce la existencia de pigmentos respiratorios en los animales.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Comprender los conceptos de circulación abierta y cerrada, circulación simple y doble, incompleta o completa y conocer las consecuencias de poseer cada tipo.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6.1. Relaciona circulación abierta y cerrada con los animales que la realizan, sus ventajas e inconvenientes.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8</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6.2. Asocia representaciones sencillas del aparato circulatorio con el tipo de circulación (simple, doble, incompleta o completa).</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Conocer la composición y función de la linfa.</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7.1. Conoce la composición de la linfa.</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7.2. Identifica las principales funciones de la linfa.</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Distinguir respiración celular de respiración (ventilación, intercambio gaseoso).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8.1. Diferencia respiración celular y respiración.</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8.2. Explica el significado biológico de la respiración celular.</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 xml:space="preserve">Conocer los distintos tipos de aparatos respiratorios en </w:t>
            </w:r>
            <w:r w:rsidRPr="00B107F0">
              <w:rPr>
                <w:rFonts w:eastAsia="Calibri" w:cs="Times New Roman"/>
                <w:sz w:val="22"/>
                <w:szCs w:val="22"/>
              </w:rPr>
              <w:lastRenderedPageBreak/>
              <w:t>invertebrados y vertebrados.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9.1. Asocia los diferentes aparatos respiratorios con los grupos a los que pertenecen.</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7</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9.2. Reconoce representaciones esquemáticas de los aparatos respiratorios.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Definir el concepto de excreción y relacionarlo con los objetivos que persigue.</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10.1. Define y explica el proceso de la excreción.</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CCL</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8</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Enumerar los principales productos de excreción y señalar las diferencias apreciables en los distintos grupos de animales en relación con estos productos.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11.1. Enumera los principales productos de excreción, clasificando los grupos de animales según los productos de excreción.</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CCL,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Describir los principales tipos de órganos y aparatos excretores en los distintos grupos de animales.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12.1. Describe los principales aparatos excretores de los animales.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12.2. Reconoce las principales estructuras del aparato excretor a partir de dibujos o esquemas.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Estudiar la estructura de las nefronas y el proceso de formación de la orina.</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13.1. Localiza e identifica las distintas regiones de una nefrona.</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13.2. Explica el proceso de formación de la orina.</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Conocer mecanismos específicos o singulares de excreción en vertebrados.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14.1. Identifica los mecanismos específicos o singulares de excreción de los vertebrados.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CD</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Comprender el funcionamiento integrado de los sistemas nervioso y hormonal en los animales.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15.1. Integra la coordinación nerviosa y hormonal, relacionando ambas funciones.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10</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 xml:space="preserve">Conocer los principales </w:t>
            </w:r>
            <w:r w:rsidRPr="00B107F0">
              <w:rPr>
                <w:rFonts w:eastAsia="Calibri" w:cs="Times New Roman"/>
                <w:sz w:val="22"/>
                <w:szCs w:val="22"/>
              </w:rPr>
              <w:lastRenderedPageBreak/>
              <w:t>componentes del sistema nervioso y su funcionamiento.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16.1. Define estímulo, receptor, </w:t>
            </w:r>
            <w:r w:rsidRPr="00B107F0">
              <w:rPr>
                <w:rFonts w:eastAsia="Calibri" w:cs="Times New Roman"/>
                <w:sz w:val="22"/>
                <w:szCs w:val="22"/>
              </w:rPr>
              <w:lastRenderedPageBreak/>
              <w:t>transmisor y efector.</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CMCT</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10</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16.2. Identifica distintos tipos de receptores sensoriales y nervios.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Explicar el mecanismo de transmisión del impulso nervioso.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17.1. Explica la transmisión del impulso nervioso en la neurona y entre neuronas.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CCL,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Identificar los principales tipos de sistemas nerviosos en invertebrados.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18.1. Distingue los principales tipos de sistemas nerviosos en invertebrados.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Diferenciar el desarrollo del sistema nervioso en vertebrados.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19.1. Identifica los principales sistemas nerviosos de los vertebrados.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Describir los componentes y funciones del sistema nervioso, tanto desde el punto de vista anatómico (SNC y SNP) como funcional (somático y autónomo).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20.1. Describe el sistema nervioso central de los vertebrados.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CCL, </w:t>
            </w:r>
            <w:r w:rsidRPr="00B107F0">
              <w:rPr>
                <w:rFonts w:eastAsia="Calibri" w:cs="Times New Roman"/>
                <w:sz w:val="22"/>
                <w:szCs w:val="22"/>
              </w:rPr>
              <w:br/>
              <w:t>CMCT</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10</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20.2. Describe el sistema nervioso periférico.</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20.3. Diferencia las funciones del sistema nervioso somático y el autónomo.</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Describir los componentes del sistema endocrino y su relación con el sistema nervioso.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21.1. Conoce los componentes del sistema endocrino.</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Enumerar las glándulas endocrinas en vertebrados, las hormonas que producen y las funciones de estas.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22.1. Describe las diferencias entre glándulas endocrinas y exocrinas.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CCL,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22.2. Discrimina qué función reguladora y en qué lugar se evidencia, la actuación de algunas de las hormonas que actúan en el cuerpo humano.</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22.3. Relaciona cada glándula </w:t>
            </w:r>
            <w:r w:rsidRPr="00B107F0">
              <w:rPr>
                <w:rFonts w:eastAsia="Calibri" w:cs="Times New Roman"/>
                <w:sz w:val="22"/>
                <w:szCs w:val="22"/>
              </w:rPr>
              <w:lastRenderedPageBreak/>
              <w:t>endocrina con la hormona u hormonas más importantes que segrega, explicando su función de control.</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10</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Conocer las hormonas y las estructuras que las producen en los principales grupos de invertebrados.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23.1. Relaciona las principales hormonas de los invertebrados con su función de control.</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Definir el concepto de reproducción y diferenciar entre reproducción sexual y reproducción asexual. Ventajas e inconvenientes.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24.1. Define el concepto de reproducción.</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CAA, </w:t>
            </w:r>
            <w:r w:rsidRPr="00B107F0">
              <w:rPr>
                <w:rFonts w:eastAsia="Calibri" w:cs="Times New Roman"/>
                <w:sz w:val="22"/>
                <w:szCs w:val="22"/>
              </w:rPr>
              <w:br/>
              <w:t>CCL</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11</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24.2. Describe las diferencias entre reproducción asexual y sexual. </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Describir los procesos de la gametogénesis.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26.1. Distingue y compara el proceso de espermatogénesis y ovogénesis.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CCL</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Conocer los tipos de fecundación en animales y sus etapas.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27.1. Diferencia los tipos de fecundación en animales y sus etapas.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Describir las distintas fases del desarrollo embrionario.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28.1. Identifica las fases del desarrollo embrionario y los acontecimientos característicos de cada una de ellas.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CCL</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11</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28.2. Relaciona los tipos de huevo, con los procesos de segmentación y gastrulación durante el desarrollo embrionario.</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 xml:space="preserve">Analizar los ciclos biológicos de los animales. </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29.1. Identifica las fases de los ciclos biológicos de los animales.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9F4B7E">
            <w:pPr>
              <w:numPr>
                <w:ilvl w:val="0"/>
                <w:numId w:val="33"/>
              </w:numPr>
              <w:spacing w:after="200" w:line="276" w:lineRule="auto"/>
              <w:jc w:val="left"/>
              <w:rPr>
                <w:rFonts w:eastAsia="Calibri" w:cs="Times New Roman"/>
                <w:sz w:val="22"/>
                <w:szCs w:val="22"/>
              </w:rPr>
            </w:pPr>
            <w:r w:rsidRPr="00B107F0">
              <w:rPr>
                <w:rFonts w:eastAsia="Calibri" w:cs="Times New Roman"/>
                <w:sz w:val="22"/>
                <w:szCs w:val="22"/>
              </w:rPr>
              <w:t xml:space="preserve">Reconocer las adaptaciones más características de los </w:t>
            </w:r>
            <w:r w:rsidRPr="00B107F0">
              <w:rPr>
                <w:rFonts w:eastAsia="Calibri" w:cs="Times New Roman"/>
                <w:sz w:val="22"/>
                <w:szCs w:val="22"/>
              </w:rPr>
              <w:lastRenderedPageBreak/>
              <w:t>animales a los diferentes medios en los que habitan.</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30.1. Identifica las adaptaciones animales a los medios aéreos.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7, 8,10 y 11</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30.2. Identifica las adaptaciones </w:t>
            </w:r>
            <w:r w:rsidRPr="00B107F0">
              <w:rPr>
                <w:rFonts w:eastAsia="Calibri" w:cs="Times New Roman"/>
                <w:sz w:val="22"/>
                <w:szCs w:val="22"/>
              </w:rPr>
              <w:lastRenderedPageBreak/>
              <w:t>animales a los medios acuáticos.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9F4B7E">
            <w:pPr>
              <w:numPr>
                <w:ilvl w:val="0"/>
                <w:numId w:val="33"/>
              </w:numPr>
              <w:spacing w:after="200" w:line="276" w:lineRule="auto"/>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30.3. Identifica las adaptaciones animales a los medios terrestres.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9F4B7E">
            <w:pPr>
              <w:numPr>
                <w:ilvl w:val="0"/>
                <w:numId w:val="33"/>
              </w:numPr>
              <w:tabs>
                <w:tab w:val="num" w:pos="34"/>
              </w:tabs>
              <w:spacing w:after="200" w:line="276" w:lineRule="auto"/>
              <w:jc w:val="left"/>
              <w:rPr>
                <w:rFonts w:eastAsia="Calibri" w:cs="Times New Roman"/>
                <w:sz w:val="22"/>
                <w:szCs w:val="22"/>
              </w:rPr>
            </w:pPr>
            <w:r w:rsidRPr="00B107F0">
              <w:rPr>
                <w:rFonts w:eastAsia="Calibri" w:cs="Times New Roman"/>
                <w:sz w:val="22"/>
                <w:szCs w:val="22"/>
              </w:rPr>
              <w:t>Realizar experiencias de fisiología animal.</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31.1. Realiza experiencias de fisiología animal.</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CAA, </w:t>
            </w:r>
            <w:r w:rsidRPr="00B107F0">
              <w:rPr>
                <w:rFonts w:eastAsia="Calibri" w:cs="Times New Roman"/>
                <w:sz w:val="22"/>
                <w:szCs w:val="22"/>
              </w:rPr>
              <w:br/>
              <w:t>SIEP</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7. ESTRUCTURA Y COMPOSICIÓN DE LA TIERRA</w:t>
            </w:r>
          </w:p>
        </w:tc>
      </w:tr>
      <w:tr w:rsidR="00B107F0" w:rsidRPr="00B107F0" w:rsidTr="0079244E">
        <w:tc>
          <w:tcPr>
            <w:tcW w:w="1107" w:type="pct"/>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Análisis e interpretación de los métodos de estudio de la Tierra.</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Estructura del interior terrestre: </w:t>
            </w:r>
          </w:p>
          <w:p w:rsidR="00B107F0" w:rsidRPr="00B107F0" w:rsidRDefault="00B107F0" w:rsidP="009F4B7E">
            <w:pPr>
              <w:numPr>
                <w:ilvl w:val="0"/>
                <w:numId w:val="9"/>
              </w:numPr>
              <w:spacing w:after="200" w:line="276" w:lineRule="auto"/>
              <w:jc w:val="left"/>
              <w:rPr>
                <w:rFonts w:eastAsia="Calibri" w:cs="Times New Roman"/>
                <w:sz w:val="22"/>
                <w:szCs w:val="22"/>
              </w:rPr>
            </w:pPr>
            <w:r w:rsidRPr="00B107F0">
              <w:rPr>
                <w:rFonts w:eastAsia="Calibri" w:cs="Times New Roman"/>
                <w:sz w:val="22"/>
                <w:szCs w:val="22"/>
              </w:rPr>
              <w:t>Capas que se diferencian en función de su composición y en función de su mecánica.</w:t>
            </w:r>
          </w:p>
          <w:p w:rsidR="00B107F0" w:rsidRPr="00B107F0" w:rsidRDefault="00B107F0" w:rsidP="009F4B7E">
            <w:pPr>
              <w:numPr>
                <w:ilvl w:val="0"/>
                <w:numId w:val="9"/>
              </w:numPr>
              <w:spacing w:after="200" w:line="276" w:lineRule="auto"/>
              <w:jc w:val="left"/>
              <w:rPr>
                <w:rFonts w:eastAsia="Calibri" w:cs="Times New Roman"/>
                <w:sz w:val="22"/>
                <w:szCs w:val="22"/>
              </w:rPr>
            </w:pPr>
            <w:r w:rsidRPr="00B107F0">
              <w:rPr>
                <w:rFonts w:eastAsia="Calibri" w:cs="Times New Roman"/>
                <w:sz w:val="22"/>
                <w:szCs w:val="22"/>
              </w:rPr>
              <w:t xml:space="preserve">Dinámica </w:t>
            </w:r>
            <w:proofErr w:type="spellStart"/>
            <w:r w:rsidRPr="00B107F0">
              <w:rPr>
                <w:rFonts w:eastAsia="Calibri" w:cs="Times New Roman"/>
                <w:sz w:val="22"/>
                <w:szCs w:val="22"/>
              </w:rPr>
              <w:t>litosférica</w:t>
            </w:r>
            <w:proofErr w:type="spellEnd"/>
            <w:r w:rsidRPr="00B107F0">
              <w:rPr>
                <w:rFonts w:eastAsia="Calibri" w:cs="Times New Roman"/>
                <w:sz w:val="22"/>
                <w:szCs w:val="22"/>
              </w:rPr>
              <w:t xml:space="preserve">. </w:t>
            </w:r>
          </w:p>
          <w:p w:rsidR="00B107F0" w:rsidRPr="00B107F0" w:rsidRDefault="00B107F0" w:rsidP="009F4B7E">
            <w:pPr>
              <w:numPr>
                <w:ilvl w:val="0"/>
                <w:numId w:val="9"/>
              </w:numPr>
              <w:spacing w:after="200" w:line="276" w:lineRule="auto"/>
              <w:jc w:val="left"/>
              <w:rPr>
                <w:rFonts w:eastAsia="Calibri" w:cs="Times New Roman"/>
                <w:sz w:val="22"/>
                <w:szCs w:val="22"/>
              </w:rPr>
            </w:pPr>
            <w:r w:rsidRPr="00B107F0">
              <w:rPr>
                <w:rFonts w:eastAsia="Calibri" w:cs="Times New Roman"/>
                <w:sz w:val="22"/>
                <w:szCs w:val="22"/>
              </w:rPr>
              <w:t>Evolución de las teorías desde la deriva continental hasta la tectónica de placas.</w:t>
            </w:r>
          </w:p>
          <w:p w:rsidR="00B107F0" w:rsidRPr="00B107F0" w:rsidRDefault="00B107F0" w:rsidP="009F4B7E">
            <w:pPr>
              <w:numPr>
                <w:ilvl w:val="0"/>
                <w:numId w:val="9"/>
              </w:numPr>
              <w:spacing w:after="200" w:line="276" w:lineRule="auto"/>
              <w:jc w:val="left"/>
              <w:rPr>
                <w:rFonts w:eastAsia="Calibri" w:cs="Times New Roman"/>
                <w:sz w:val="22"/>
                <w:szCs w:val="22"/>
              </w:rPr>
            </w:pPr>
            <w:r w:rsidRPr="00B107F0">
              <w:rPr>
                <w:rFonts w:eastAsia="Calibri" w:cs="Times New Roman"/>
                <w:sz w:val="22"/>
                <w:szCs w:val="22"/>
              </w:rPr>
              <w:t>Aportaciones de las nuevas tecnologías en la investigación de nuestro planeta.</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Minerales y rocas. Conceptos. Clasificación genética </w:t>
            </w:r>
            <w:r w:rsidRPr="00B107F0">
              <w:rPr>
                <w:rFonts w:eastAsia="Calibri" w:cs="Times New Roman"/>
                <w:sz w:val="22"/>
                <w:szCs w:val="22"/>
              </w:rPr>
              <w:lastRenderedPageBreak/>
              <w:t>de las rocas.</w:t>
            </w:r>
          </w:p>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1. Interpretar los diferentes métodos de estudio de la Tierra, identificando sus aportaciones y limitaciones.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Caracteriza los métodos de estudio de la Tierra en base a los procedimientos que utiliza y a sus aportaciones y limitaciones.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13</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 Identificar las capas que conforman el interior del planeta de acuerdo con su composición, diferenciarlas de las que se establecen en función de su mecánica y marcar las discontinuidades y zonas de transición.</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 Resume la estructura y composición del interior terrestre, distinguiendo sus capas composicionales y mecánicas, así como las discontinuidades y zonas de transición entre ellas.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13</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b/>
                <w:sz w:val="22"/>
                <w:szCs w:val="22"/>
              </w:rPr>
            </w:pPr>
          </w:p>
        </w:tc>
        <w:tc>
          <w:tcPr>
            <w:tcW w:w="1549" w:type="pct"/>
            <w:gridSpan w:val="2"/>
            <w:vMerge/>
          </w:tcPr>
          <w:p w:rsidR="00B107F0" w:rsidRPr="00B107F0" w:rsidRDefault="00B107F0" w:rsidP="00B107F0">
            <w:pPr>
              <w:spacing w:after="200" w:line="276" w:lineRule="auto"/>
              <w:ind w:left="0" w:firstLine="0"/>
              <w:jc w:val="left"/>
              <w:rPr>
                <w:rFonts w:eastAsia="Calibri" w:cs="Times New Roman"/>
                <w:b/>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2.2. Ubica en mapas y esquemas las diferentes capas de la Tierra, identificando las discontinuidades que permiten diferenciarlas.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b/>
                <w:sz w:val="22"/>
                <w:szCs w:val="22"/>
              </w:rPr>
            </w:pPr>
          </w:p>
        </w:tc>
        <w:tc>
          <w:tcPr>
            <w:tcW w:w="1549" w:type="pct"/>
            <w:gridSpan w:val="2"/>
            <w:vMerge/>
          </w:tcPr>
          <w:p w:rsidR="00B107F0" w:rsidRPr="00B107F0" w:rsidRDefault="00B107F0" w:rsidP="00B107F0">
            <w:pPr>
              <w:spacing w:after="200" w:line="276" w:lineRule="auto"/>
              <w:ind w:left="0" w:firstLine="0"/>
              <w:jc w:val="left"/>
              <w:rPr>
                <w:rFonts w:eastAsia="Calibri" w:cs="Times New Roman"/>
                <w:b/>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2.3. Analiza el modelo geoquímico y geodinámico de la Tierra, contrastando lo que aporta cada uno de ellos al conocimiento de la estructura de la Tierra.</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 Precisar los distintos procesos que condicionan su estructura actual.</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 Detalla y enumera procesos que han dado lugar a la estructura actual del planeta.</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300" w:type="pct"/>
            <w:gridSpan w:val="2"/>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13 y 14</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4. Comprender la teoría de la deriva continental de </w:t>
            </w:r>
            <w:proofErr w:type="spellStart"/>
            <w:r w:rsidRPr="00B107F0">
              <w:rPr>
                <w:rFonts w:eastAsia="Calibri" w:cs="Times New Roman"/>
                <w:sz w:val="22"/>
                <w:szCs w:val="22"/>
              </w:rPr>
              <w:t>Wegener</w:t>
            </w:r>
            <w:proofErr w:type="spellEnd"/>
            <w:r w:rsidRPr="00B107F0">
              <w:rPr>
                <w:rFonts w:eastAsia="Calibri" w:cs="Times New Roman"/>
                <w:sz w:val="22"/>
                <w:szCs w:val="22"/>
              </w:rPr>
              <w:t xml:space="preserve"> y su relevancia para el desarrollo de la teoría de la </w:t>
            </w:r>
            <w:r w:rsidRPr="00B107F0">
              <w:rPr>
                <w:rFonts w:eastAsia="Calibri" w:cs="Times New Roman"/>
                <w:sz w:val="22"/>
                <w:szCs w:val="22"/>
              </w:rPr>
              <w:lastRenderedPageBreak/>
              <w:t>tectónica de placas.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4.1. Indica las aportaciones más relevantes de la deriva continental, para el desarrollo de la teoría de la tectónica de </w:t>
            </w:r>
            <w:r w:rsidRPr="00B107F0">
              <w:rPr>
                <w:rFonts w:eastAsia="Calibri" w:cs="Times New Roman"/>
                <w:sz w:val="22"/>
                <w:szCs w:val="22"/>
              </w:rPr>
              <w:lastRenderedPageBreak/>
              <w:t>placas.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CMCT, </w:t>
            </w:r>
            <w:r w:rsidRPr="00B107F0">
              <w:rPr>
                <w:rFonts w:eastAsia="Calibri" w:cs="Times New Roman"/>
                <w:sz w:val="22"/>
                <w:szCs w:val="22"/>
              </w:rPr>
              <w:b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14</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 Clasificar los bordes de placas litosféricas, señalando los procesos que ocurren entre ellos.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5.1. Identifica los tipos de bordes de placas explicando los fenómenos asociados a ellos.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 Aplicar los avances de las nuevas tecnologías en la investigación geológica.</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6.1. Distingue métodos desarrollados gracias a las nuevas tecnologías, asociándolos con la investigación de un fenómeno natural.</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CAA, </w:t>
            </w:r>
            <w:r w:rsidRPr="00B107F0">
              <w:rPr>
                <w:rFonts w:eastAsia="Calibri" w:cs="Times New Roman"/>
                <w:sz w:val="22"/>
                <w:szCs w:val="22"/>
              </w:rPr>
              <w:br/>
              <w:t>SIEP</w:t>
            </w:r>
          </w:p>
        </w:tc>
        <w:tc>
          <w:tcPr>
            <w:tcW w:w="300" w:type="pct"/>
            <w:gridSpan w:val="2"/>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14, 16 y 18</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 Seleccionar e identificar los minerales y los tipos de rocas más frecuentes, especialmente aquellos utilizados en edificios, monumentos y otras aplicaciones de interés social o industrial.</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7.1. Identifica las aplicaciones de interés social o industrial de determinados tipos de minerales y rocas.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CEC</w:t>
            </w:r>
          </w:p>
        </w:tc>
        <w:tc>
          <w:tcPr>
            <w:tcW w:w="300" w:type="pct"/>
            <w:gridSpan w:val="2"/>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17</w:t>
            </w:r>
          </w:p>
        </w:tc>
      </w:tr>
      <w:tr w:rsidR="00B107F0" w:rsidRPr="00B107F0" w:rsidTr="0079244E">
        <w:tc>
          <w:tcPr>
            <w:tcW w:w="1107" w:type="pct"/>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8. Reconocer las principales rocas y estructuras geológicas de Andalucía y principalmente de la zona en la que se habita. </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CAA, </w:t>
            </w:r>
            <w:r w:rsidRPr="00B107F0">
              <w:rPr>
                <w:rFonts w:eastAsia="Calibri" w:cs="Times New Roman"/>
                <w:sz w:val="22"/>
                <w:szCs w:val="22"/>
              </w:rPr>
              <w:br/>
              <w:t xml:space="preserve">CSC, </w:t>
            </w:r>
            <w:r w:rsidRPr="00B107F0">
              <w:rPr>
                <w:rFonts w:eastAsia="Calibri" w:cs="Times New Roman"/>
                <w:sz w:val="22"/>
                <w:szCs w:val="22"/>
              </w:rPr>
              <w:br/>
              <w:t>SIEP</w:t>
            </w:r>
          </w:p>
        </w:tc>
        <w:tc>
          <w:tcPr>
            <w:tcW w:w="300" w:type="pct"/>
            <w:gridSpan w:val="2"/>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8. LOS PROCESOS GEOLÓGICOS Y PETROGENÉTICOS</w:t>
            </w:r>
          </w:p>
        </w:tc>
      </w:tr>
      <w:tr w:rsidR="00B107F0" w:rsidRPr="00B107F0" w:rsidTr="0079244E">
        <w:tc>
          <w:tcPr>
            <w:tcW w:w="1107" w:type="pct"/>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Magmatismo: clasificación de las rocas magmáticas. Rocas magmáticas de interés. El magmatismo en la tectónica de placas.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Metamorfismo: procesos metamórficos. Físico-química del metamorfismo, tipos de metamorfismo. Clasificación de las rocas metamórficas. El metamorfismo en </w:t>
            </w:r>
            <w:r w:rsidRPr="00B107F0">
              <w:rPr>
                <w:rFonts w:eastAsia="Calibri" w:cs="Times New Roman"/>
                <w:sz w:val="22"/>
                <w:szCs w:val="22"/>
              </w:rPr>
              <w:lastRenderedPageBreak/>
              <w:t>la tectónica de placas.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Procesos sedimentarios. Las facies sedimentarias: identificación e interpretación. Clasificación y génesis de las principales rocas sedimentarias.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La deformación en relación a la tectónica de placas. Comportamiento mecánico de las rocas. Tipos de deformación: pliegues y fallas.</w:t>
            </w: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1. Relacionar el magmatismo y la tectónica de placas.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Explica la relación entre el magmatismo y la tectónica de placas, conociendo las estructuras resultantes del emplazamiento de los magmas en profundidad y en superficie.</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15</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 Categorizar los distintos tipos de magmas en base a su composición y distinguir los factores que influyen en el magmatismo.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 Discrimina los factores que determinan los diferentes tipos de magmas, clasificándolos atendiendo a su composición.</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 Reconocer la utilidad de las rocas magmáticas analizando sus características, tipos y utilidades.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3.1. Diferencia los distintos tipos de rocas magmáticas, identificando, con ayuda de claves, las más frecuentes y relacionando su textura con su </w:t>
            </w:r>
            <w:r w:rsidRPr="00B107F0">
              <w:rPr>
                <w:rFonts w:eastAsia="Calibri" w:cs="Times New Roman"/>
                <w:sz w:val="22"/>
                <w:szCs w:val="22"/>
              </w:rPr>
              <w:lastRenderedPageBreak/>
              <w:t>proceso de formación.</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 xml:space="preserve">CMCT, </w:t>
            </w:r>
            <w:r w:rsidRPr="00B107F0">
              <w:rPr>
                <w:rFonts w:eastAsia="Calibri" w:cs="Times New Roman"/>
                <w:sz w:val="22"/>
                <w:szCs w:val="22"/>
              </w:rPr>
              <w:br/>
              <w:t xml:space="preserve">CAA, </w:t>
            </w:r>
            <w:r w:rsidRPr="00B107F0">
              <w:rPr>
                <w:rFonts w:eastAsia="Calibri" w:cs="Times New Roman"/>
                <w:sz w:val="22"/>
                <w:szCs w:val="22"/>
              </w:rPr>
              <w:br/>
              <w:t>CSC</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 Establecer las diferencias de actividad volcánica, asociándolas al tipo de magma.</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4.1. Relaciona los tipos de actividad volcánica con las características del magma, diferenciando los distintos productos emitidos en una erupción volcánica.</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 Diferenciar los riesgos geológicos derivados de los procesos internos. Vulcanismo y sismicidad.</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5.1. Analiza los riesgos geológicos derivados de los procesos internos. Vulcanismo y sismicidad.</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 Detallar el proceso de metamorfismo, relacionando los factores que le afectan y sus tipos.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6.1. Clasifica el metamorfismo en función de los diferentes factores que lo condicionan.</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16</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 Identificar rocas metamórficas a partir de sus características y utilidades.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7.1. Ordena y clasifica las rocas metamórficas más frecuentes de la corteza terrestre, relacionando su textura con el tipo de metamorfismo experimentado.</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8. Relacionar estructuras sedimentarias y ambientes sedimentarios.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8.1. Detalla y discrimina las diferentes fases del proceso de formación de una roca sedimentaria.</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17</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9. Explicar la diagénesis y sus fases.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9.1. Describe las fases de la diagénesis.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 xml:space="preserve">CAA, </w:t>
            </w:r>
            <w:r w:rsidRPr="00B107F0">
              <w:rPr>
                <w:rFonts w:eastAsia="Calibri" w:cs="Times New Roman"/>
                <w:sz w:val="22"/>
                <w:szCs w:val="22"/>
              </w:rPr>
              <w:br/>
              <w:t>CCL</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10. Clasificar las rocas sedimentarias aplicando sus distintos orígenes como criterio.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10.1. Ordena y clasifica las rocas sedimentarias más frecuentes de la corteza terrestre en base a su origen.</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11. Analizar los tipos de deformación que experimentan las rocas, estableciendo su relación con los esfuerzos a que se ven </w:t>
            </w:r>
            <w:r w:rsidRPr="00B107F0">
              <w:rPr>
                <w:rFonts w:eastAsia="Calibri" w:cs="Times New Roman"/>
                <w:sz w:val="22"/>
                <w:szCs w:val="22"/>
              </w:rPr>
              <w:lastRenderedPageBreak/>
              <w:t>sometidas.</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lastRenderedPageBreak/>
              <w:t>11.1. Asocia los tipos de deformación tectónica con los esfuerzos a los que se someten las rocas y con las propiedades de estas.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16</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11.2. Relaciona los tipos de estructuras geológicas con la tectónica de placas.</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 Representar los elementos de un pliegue y de una falla.</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12.1. Distingue los elementos de un pliegue, clasificándolos atendiendo a diferentes criterios.</w:t>
            </w:r>
          </w:p>
        </w:tc>
        <w:tc>
          <w:tcPr>
            <w:tcW w:w="429" w:type="pct"/>
            <w:gridSpan w:val="2"/>
            <w:vMerge w:val="restart"/>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vMerge/>
          </w:tcPr>
          <w:p w:rsidR="00B107F0" w:rsidRPr="00B107F0" w:rsidRDefault="00B107F0" w:rsidP="00B107F0">
            <w:pPr>
              <w:spacing w:after="200" w:line="276" w:lineRule="auto"/>
              <w:ind w:left="0" w:firstLine="0"/>
              <w:jc w:val="left"/>
              <w:rPr>
                <w:rFonts w:eastAsia="Calibri" w:cs="Times New Roman"/>
                <w:sz w:val="22"/>
                <w:szCs w:val="22"/>
              </w:rPr>
            </w:pP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12.2. Reconoce y clasifica los distintos tipos de falla, identificando los elementos que la constituyen.</w:t>
            </w:r>
          </w:p>
        </w:tc>
        <w:tc>
          <w:tcPr>
            <w:tcW w:w="429" w:type="pct"/>
            <w:gridSpan w:val="2"/>
            <w:vMerge/>
            <w:vAlign w:val="center"/>
          </w:tcPr>
          <w:p w:rsidR="00B107F0" w:rsidRPr="00B107F0" w:rsidRDefault="00B107F0" w:rsidP="00B107F0">
            <w:pPr>
              <w:spacing w:after="200" w:line="276" w:lineRule="auto"/>
              <w:ind w:left="0" w:firstLine="0"/>
              <w:jc w:val="left"/>
              <w:rPr>
                <w:rFonts w:eastAsia="Calibri" w:cs="Times New Roman"/>
                <w:sz w:val="22"/>
                <w:szCs w:val="22"/>
              </w:rPr>
            </w:pP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r w:rsidR="00B107F0" w:rsidRPr="00B107F0" w:rsidTr="00721B43">
        <w:tc>
          <w:tcPr>
            <w:tcW w:w="5000" w:type="pct"/>
            <w:gridSpan w:val="9"/>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BLOQUE 9. HISTORIA DE LA TIERRA</w:t>
            </w:r>
          </w:p>
        </w:tc>
      </w:tr>
      <w:tr w:rsidR="00B107F0" w:rsidRPr="00B107F0" w:rsidTr="0079244E">
        <w:tc>
          <w:tcPr>
            <w:tcW w:w="1107" w:type="pct"/>
            <w:vMerge w:val="restart"/>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Estratigrafía: concepto y objetivos. Principios fundamentales. Definición de estrato.</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Dataciones relativas y absolutas: estudio de cortes geológicos sencillos.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Grandes divisiones geológicas: la tabla del tiempo geológico. </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Principales acontecimientos en la historia geológica de la Tierra. Orogenias.</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Extinciones masivas y sus causas naturales.</w:t>
            </w: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 Deducir a partir de mapas topográficos y cortes geológicos de una zona determinada, la existencia de estructuras geológicas y su relación con el relieve.</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1.1. Interpreta y realiza mapas topográficos y cortes geológicos sencillos.</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 CAA</w:t>
            </w:r>
          </w:p>
        </w:tc>
        <w:tc>
          <w:tcPr>
            <w:tcW w:w="300" w:type="pct"/>
            <w:gridSpan w:val="2"/>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12, 16, 17 y 18</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 Aplicar criterios cronológicos para la datación relativa de formaciones geológicas y deformaciones localizadas en un corte geológico.</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2.1. Interpreta cortes geológicos y determina la antigüedad de sus estratos, las discordancias y la historia geológica de la región.</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CMCT,</w:t>
            </w:r>
          </w:p>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CAA</w:t>
            </w:r>
          </w:p>
        </w:tc>
        <w:tc>
          <w:tcPr>
            <w:tcW w:w="300" w:type="pct"/>
            <w:gridSpan w:val="2"/>
            <w:vMerge w:val="restart"/>
            <w:vAlign w:val="center"/>
          </w:tcPr>
          <w:p w:rsidR="00B107F0" w:rsidRPr="00B107F0" w:rsidRDefault="00B107F0" w:rsidP="00B107F0">
            <w:pPr>
              <w:spacing w:after="200" w:line="276" w:lineRule="auto"/>
              <w:ind w:left="0" w:firstLine="0"/>
              <w:jc w:val="left"/>
              <w:rPr>
                <w:rFonts w:eastAsia="Calibri" w:cs="Times New Roman"/>
                <w:b/>
                <w:sz w:val="22"/>
                <w:szCs w:val="22"/>
              </w:rPr>
            </w:pPr>
            <w:r w:rsidRPr="00B107F0">
              <w:rPr>
                <w:rFonts w:eastAsia="Calibri" w:cs="Times New Roman"/>
                <w:b/>
                <w:sz w:val="22"/>
                <w:szCs w:val="22"/>
              </w:rPr>
              <w:t>12</w:t>
            </w:r>
          </w:p>
        </w:tc>
      </w:tr>
      <w:tr w:rsidR="00B107F0" w:rsidRPr="00B107F0" w:rsidTr="0079244E">
        <w:tc>
          <w:tcPr>
            <w:tcW w:w="1107" w:type="pct"/>
            <w:vMerge/>
          </w:tcPr>
          <w:p w:rsidR="00B107F0" w:rsidRPr="00B107F0" w:rsidRDefault="00B107F0" w:rsidP="00B107F0">
            <w:pPr>
              <w:spacing w:after="200" w:line="276" w:lineRule="auto"/>
              <w:ind w:left="0" w:firstLine="0"/>
              <w:jc w:val="left"/>
              <w:rPr>
                <w:rFonts w:eastAsia="Calibri" w:cs="Times New Roman"/>
                <w:sz w:val="22"/>
                <w:szCs w:val="22"/>
              </w:rPr>
            </w:pPr>
          </w:p>
        </w:tc>
        <w:tc>
          <w:tcPr>
            <w:tcW w:w="1549"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 Interpretar el proceso de fosilización y los cambios que se producen.</w:t>
            </w:r>
          </w:p>
        </w:tc>
        <w:tc>
          <w:tcPr>
            <w:tcW w:w="1616" w:type="pct"/>
            <w:gridSpan w:val="2"/>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3.1. Categoriza los principales fósiles guía, valorando su importancia para el establecimiento de la historia geológica de la Tierra.</w:t>
            </w:r>
          </w:p>
        </w:tc>
        <w:tc>
          <w:tcPr>
            <w:tcW w:w="429" w:type="pct"/>
            <w:gridSpan w:val="2"/>
            <w:vAlign w:val="center"/>
          </w:tcPr>
          <w:p w:rsidR="00B107F0" w:rsidRPr="00B107F0" w:rsidRDefault="00B107F0" w:rsidP="00B107F0">
            <w:pPr>
              <w:spacing w:after="200" w:line="276" w:lineRule="auto"/>
              <w:ind w:left="0" w:firstLine="0"/>
              <w:jc w:val="left"/>
              <w:rPr>
                <w:rFonts w:eastAsia="Calibri" w:cs="Times New Roman"/>
                <w:sz w:val="22"/>
                <w:szCs w:val="22"/>
              </w:rPr>
            </w:pPr>
            <w:r w:rsidRPr="00B107F0">
              <w:rPr>
                <w:rFonts w:eastAsia="Calibri" w:cs="Times New Roman"/>
                <w:sz w:val="22"/>
                <w:szCs w:val="22"/>
              </w:rPr>
              <w:t xml:space="preserve">CMCT, </w:t>
            </w:r>
            <w:r w:rsidRPr="00B107F0">
              <w:rPr>
                <w:rFonts w:eastAsia="Calibri" w:cs="Times New Roman"/>
                <w:sz w:val="22"/>
                <w:szCs w:val="22"/>
              </w:rPr>
              <w:br/>
              <w:t>CAA</w:t>
            </w:r>
          </w:p>
        </w:tc>
        <w:tc>
          <w:tcPr>
            <w:tcW w:w="300" w:type="pct"/>
            <w:gridSpan w:val="2"/>
            <w:vMerge/>
            <w:vAlign w:val="center"/>
          </w:tcPr>
          <w:p w:rsidR="00B107F0" w:rsidRPr="00B107F0" w:rsidRDefault="00B107F0" w:rsidP="00B107F0">
            <w:pPr>
              <w:spacing w:after="200" w:line="276" w:lineRule="auto"/>
              <w:ind w:left="0" w:firstLine="0"/>
              <w:jc w:val="left"/>
              <w:rPr>
                <w:rFonts w:eastAsia="Calibri" w:cs="Times New Roman"/>
                <w:b/>
                <w:sz w:val="22"/>
                <w:szCs w:val="22"/>
              </w:rPr>
            </w:pPr>
          </w:p>
        </w:tc>
      </w:tr>
    </w:tbl>
    <w:p w:rsidR="007D3EB3" w:rsidRDefault="007D3EB3" w:rsidP="00B107F0">
      <w:pPr>
        <w:spacing w:after="120"/>
        <w:ind w:left="0" w:firstLine="0"/>
        <w:rPr>
          <w:rFonts w:eastAsia="Calibri"/>
          <w:b/>
          <w:u w:val="single"/>
        </w:rPr>
      </w:pPr>
    </w:p>
    <w:p w:rsidR="00C110C7" w:rsidRDefault="00C110C7" w:rsidP="00B107F0">
      <w:pPr>
        <w:spacing w:after="120"/>
        <w:ind w:left="0" w:firstLine="0"/>
        <w:rPr>
          <w:rFonts w:eastAsia="Calibri"/>
          <w:b/>
          <w:u w:val="single"/>
        </w:rPr>
      </w:pPr>
    </w:p>
    <w:p w:rsidR="00C110C7" w:rsidRPr="0085339A" w:rsidRDefault="00C110C7" w:rsidP="00C36C69">
      <w:pPr>
        <w:ind w:left="0" w:firstLine="0"/>
        <w:rPr>
          <w:rFonts w:eastAsia="Calibri"/>
          <w:b/>
          <w:u w:val="single"/>
        </w:rPr>
      </w:pPr>
    </w:p>
    <w:p w:rsidR="007D3EB3" w:rsidRPr="007D3EB3" w:rsidRDefault="003C1578" w:rsidP="003C1578">
      <w:pPr>
        <w:pStyle w:val="Prrafodelista"/>
        <w:spacing w:after="120" w:line="360" w:lineRule="auto"/>
        <w:ind w:left="1068" w:firstLine="0"/>
        <w:rPr>
          <w:rFonts w:eastAsia="Calibri"/>
          <w:b/>
          <w:u w:val="thick"/>
        </w:rPr>
      </w:pPr>
      <w:r>
        <w:rPr>
          <w:rFonts w:eastAsia="Calibri"/>
          <w:b/>
        </w:rPr>
        <w:t>7.</w:t>
      </w:r>
      <w:r w:rsidRPr="008C4559">
        <w:rPr>
          <w:rFonts w:eastAsia="Calibri"/>
          <w:b/>
          <w:u w:val="thick"/>
        </w:rPr>
        <w:t xml:space="preserve"> ANATOMÍA</w:t>
      </w:r>
      <w:r w:rsidR="0085339A" w:rsidRPr="008C4559">
        <w:rPr>
          <w:rFonts w:eastAsia="Calibri"/>
          <w:b/>
          <w:u w:val="thick"/>
        </w:rPr>
        <w:t xml:space="preserve"> APLICADA 1º BACHILLERATO</w:t>
      </w:r>
      <w:r w:rsidR="001252F9" w:rsidRPr="008C4559">
        <w:rPr>
          <w:rFonts w:eastAsia="Calibri"/>
          <w:b/>
          <w:u w:val="thick"/>
        </w:rPr>
        <w:t xml:space="preserve"> </w:t>
      </w:r>
    </w:p>
    <w:p w:rsidR="005B1BEF" w:rsidRDefault="005B1BEF" w:rsidP="005B1BEF">
      <w:pPr>
        <w:spacing w:after="120" w:line="360" w:lineRule="auto"/>
        <w:rPr>
          <w:rFonts w:eastAsia="Calibri"/>
          <w:b/>
          <w:u w:val="thick"/>
        </w:rPr>
      </w:pPr>
    </w:p>
    <w:p w:rsidR="007D3EB3" w:rsidRPr="005B1BEF" w:rsidRDefault="005B1BEF" w:rsidP="007D3EB3">
      <w:pPr>
        <w:autoSpaceDE w:val="0"/>
        <w:autoSpaceDN w:val="0"/>
        <w:adjustRightInd w:val="0"/>
        <w:ind w:left="0" w:firstLine="567"/>
      </w:pPr>
      <w:r w:rsidRPr="005B1BEF">
        <w:lastRenderedPageBreak/>
        <w:t>Anatomía Aplicada es una materia de opción del bloque de asignaturas específicas para los alumnos</w:t>
      </w:r>
      <w:r>
        <w:t xml:space="preserve"> </w:t>
      </w:r>
      <w:r w:rsidRPr="005B1BEF">
        <w:t>y alumnas de primer curso de Bachillerato y pretende aportar los conocimientos científicos que permitan</w:t>
      </w:r>
      <w:r>
        <w:t xml:space="preserve"> </w:t>
      </w:r>
      <w:r w:rsidRPr="005B1BEF">
        <w:t>comprender el cuerpo humano y su motricidad en relación con las manifestaciones físico-deportivas, artísticas</w:t>
      </w:r>
      <w:r>
        <w:t xml:space="preserve"> </w:t>
      </w:r>
      <w:r w:rsidRPr="005B1BEF">
        <w:t>y con la salud.</w:t>
      </w:r>
    </w:p>
    <w:p w:rsidR="005B1BEF" w:rsidRPr="005B1BEF" w:rsidRDefault="005B1BEF" w:rsidP="005B1BEF">
      <w:pPr>
        <w:autoSpaceDE w:val="0"/>
        <w:autoSpaceDN w:val="0"/>
        <w:adjustRightInd w:val="0"/>
        <w:ind w:left="0" w:firstLine="567"/>
      </w:pPr>
      <w:r w:rsidRPr="005B1BEF">
        <w:t>Esta materia está integrada por conocimientos, destrezas y actitudes de diversas áreas que se ocupan</w:t>
      </w:r>
      <w:r>
        <w:t xml:space="preserve"> </w:t>
      </w:r>
      <w:r w:rsidRPr="005B1BEF">
        <w:t>del estudio del cuerpo humano y de su movimiento, tales como la anatomía, la fisiología, la biomecánica y las</w:t>
      </w:r>
      <w:r>
        <w:t xml:space="preserve"> </w:t>
      </w:r>
      <w:r w:rsidRPr="005B1BEF">
        <w:t>ciencias de la actividad física. Anatomía Aplicada abarca todas las estructuras y funciones del cuerpo humano,</w:t>
      </w:r>
      <w:r>
        <w:t xml:space="preserve"> </w:t>
      </w:r>
      <w:r w:rsidRPr="005B1BEF">
        <w:t>profundiza en los efectos que la actividad física y los hábitos de vida saludables tienen sobre la salud; en la</w:t>
      </w:r>
      <w:r>
        <w:t xml:space="preserve"> </w:t>
      </w:r>
      <w:r w:rsidRPr="005B1BEF">
        <w:t>misma línea, se abordan también nociones básicas de los sistemas de aporte y utilización de la energía y se</w:t>
      </w:r>
      <w:r>
        <w:t xml:space="preserve"> </w:t>
      </w:r>
      <w:r w:rsidRPr="005B1BEF">
        <w:t>estudian las bases de la regulación general del organismo y la conducta motora.</w:t>
      </w:r>
    </w:p>
    <w:p w:rsidR="008C4559" w:rsidRDefault="005B1BEF" w:rsidP="005B1BEF">
      <w:pPr>
        <w:autoSpaceDE w:val="0"/>
        <w:autoSpaceDN w:val="0"/>
        <w:adjustRightInd w:val="0"/>
        <w:ind w:left="0" w:firstLine="567"/>
      </w:pPr>
      <w:r w:rsidRPr="005B1BEF">
        <w:t>En Andalucía se ha organizado la materia en nueve bloques de contenidos intentando pasar de lo más</w:t>
      </w:r>
      <w:r>
        <w:t xml:space="preserve"> </w:t>
      </w:r>
      <w:r w:rsidRPr="005B1BEF">
        <w:t>simple a lo más complejo, de la organización más sencilla del cuerpo humano hasta el conocimiento de todos</w:t>
      </w:r>
      <w:r>
        <w:t xml:space="preserve"> </w:t>
      </w:r>
      <w:r w:rsidRPr="005B1BEF">
        <w:t>los órganos y aparatos, su funcionamiento y la aplicación de todo ello en la consecución de unos hábitos y</w:t>
      </w:r>
      <w:r>
        <w:t xml:space="preserve"> </w:t>
      </w:r>
      <w:r w:rsidRPr="005B1BEF">
        <w:t>costumbres que permitan un buen estado de salud y una mejora en los resultados de las actividades físicas,</w:t>
      </w:r>
      <w:r>
        <w:t xml:space="preserve"> </w:t>
      </w:r>
      <w:r w:rsidRPr="005B1BEF">
        <w:t>deportivas y artísticas.</w:t>
      </w:r>
    </w:p>
    <w:p w:rsidR="0094492A" w:rsidRDefault="0094492A" w:rsidP="005B1BEF">
      <w:pPr>
        <w:autoSpaceDE w:val="0"/>
        <w:autoSpaceDN w:val="0"/>
        <w:adjustRightInd w:val="0"/>
        <w:ind w:left="0" w:firstLine="567"/>
      </w:pPr>
    </w:p>
    <w:p w:rsidR="0094492A" w:rsidRDefault="0094492A" w:rsidP="005B1BEF">
      <w:pPr>
        <w:autoSpaceDE w:val="0"/>
        <w:autoSpaceDN w:val="0"/>
        <w:adjustRightInd w:val="0"/>
        <w:ind w:left="0" w:firstLine="567"/>
      </w:pPr>
    </w:p>
    <w:p w:rsidR="0094492A" w:rsidRDefault="007161C2" w:rsidP="0094492A">
      <w:pPr>
        <w:autoSpaceDE w:val="0"/>
        <w:autoSpaceDN w:val="0"/>
        <w:adjustRightInd w:val="0"/>
        <w:ind w:left="0" w:firstLine="567"/>
        <w:rPr>
          <w:rFonts w:eastAsia="Calibri"/>
          <w:b/>
        </w:rPr>
      </w:pPr>
      <w:r>
        <w:rPr>
          <w:rFonts w:eastAsia="Calibri"/>
          <w:b/>
        </w:rPr>
        <w:t xml:space="preserve">                         7</w:t>
      </w:r>
      <w:r w:rsidR="0094492A">
        <w:rPr>
          <w:rFonts w:eastAsia="Calibri"/>
          <w:b/>
        </w:rPr>
        <w:t xml:space="preserve">.1 </w:t>
      </w:r>
      <w:r w:rsidR="001368A2">
        <w:rPr>
          <w:rFonts w:eastAsia="Calibri"/>
          <w:b/>
          <w:u w:val="thick"/>
        </w:rPr>
        <w:t>OBJETIVOS</w:t>
      </w:r>
    </w:p>
    <w:p w:rsidR="008E271F" w:rsidRPr="008E271F" w:rsidRDefault="008E271F" w:rsidP="0094492A">
      <w:pPr>
        <w:autoSpaceDE w:val="0"/>
        <w:autoSpaceDN w:val="0"/>
        <w:adjustRightInd w:val="0"/>
        <w:ind w:left="0" w:firstLine="567"/>
        <w:rPr>
          <w:rFonts w:eastAsia="Calibri"/>
        </w:rPr>
      </w:pPr>
    </w:p>
    <w:p w:rsidR="008E271F" w:rsidRDefault="008E271F" w:rsidP="00C36C69">
      <w:pPr>
        <w:pStyle w:val="Prrafodelista"/>
        <w:spacing w:after="120"/>
        <w:ind w:left="0" w:firstLine="567"/>
        <w:rPr>
          <w:rFonts w:eastAsia="Calibri"/>
        </w:rPr>
      </w:pPr>
      <w:r w:rsidRPr="008E271F">
        <w:rPr>
          <w:rFonts w:eastAsia="Calibri"/>
        </w:rPr>
        <w:t>La enseñanza de la Anatomía Aplicada en el Bachillerato tendrá como finalidad el desarrollo de las</w:t>
      </w:r>
      <w:r>
        <w:rPr>
          <w:rFonts w:eastAsia="Calibri"/>
        </w:rPr>
        <w:t xml:space="preserve"> </w:t>
      </w:r>
      <w:r w:rsidRPr="008E271F">
        <w:rPr>
          <w:rFonts w:eastAsia="Calibri"/>
        </w:rPr>
        <w:t>siguientes capacidades:</w:t>
      </w:r>
    </w:p>
    <w:p w:rsidR="008E271F" w:rsidRPr="008E271F" w:rsidRDefault="008E271F" w:rsidP="00C36C69">
      <w:pPr>
        <w:pStyle w:val="Prrafodelista"/>
        <w:ind w:left="0" w:firstLine="567"/>
        <w:rPr>
          <w:rFonts w:eastAsia="Calibri"/>
        </w:rPr>
      </w:pPr>
      <w:r w:rsidRPr="008E271F">
        <w:rPr>
          <w:rFonts w:eastAsia="Calibri"/>
        </w:rPr>
        <w:t>1. Entender el cuerpo como macro-estructura global que sigue las leyes de la biología, cuyos aparatos y</w:t>
      </w:r>
      <w:r>
        <w:rPr>
          <w:rFonts w:eastAsia="Calibri"/>
        </w:rPr>
        <w:t xml:space="preserve"> </w:t>
      </w:r>
      <w:r w:rsidRPr="008E271F">
        <w:rPr>
          <w:rFonts w:eastAsia="Calibri"/>
        </w:rPr>
        <w:t>sistemas trabajan hacia un fin común, y valorar esta concepción como la forma de mantener no sólo un estado</w:t>
      </w:r>
      <w:r>
        <w:rPr>
          <w:rFonts w:eastAsia="Calibri"/>
        </w:rPr>
        <w:t xml:space="preserve"> </w:t>
      </w:r>
      <w:r w:rsidRPr="008E271F">
        <w:rPr>
          <w:rFonts w:eastAsia="Calibri"/>
        </w:rPr>
        <w:t>de salud óptimo, sino también el mayor rendimiento físico y artístico.</w:t>
      </w:r>
    </w:p>
    <w:p w:rsidR="008E271F" w:rsidRPr="008E271F" w:rsidRDefault="008E271F" w:rsidP="00C36C69">
      <w:pPr>
        <w:pStyle w:val="Prrafodelista"/>
        <w:spacing w:after="120"/>
        <w:ind w:left="0" w:firstLine="567"/>
        <w:rPr>
          <w:rFonts w:eastAsia="Calibri"/>
        </w:rPr>
      </w:pPr>
      <w:r w:rsidRPr="008E271F">
        <w:rPr>
          <w:rFonts w:eastAsia="Calibri"/>
        </w:rPr>
        <w:t>2. Conocer los requerimientos anatómicos y funcionales peculiares y distintivos de las diversas actividades</w:t>
      </w:r>
      <w:r>
        <w:rPr>
          <w:rFonts w:eastAsia="Calibri"/>
        </w:rPr>
        <w:t xml:space="preserve"> </w:t>
      </w:r>
      <w:r w:rsidRPr="008E271F">
        <w:rPr>
          <w:rFonts w:eastAsia="Calibri"/>
        </w:rPr>
        <w:t>artísticas en las que el cuerpo es el instrumento de expresión.</w:t>
      </w:r>
    </w:p>
    <w:p w:rsidR="00A50AEF" w:rsidRDefault="008E271F" w:rsidP="00C36C69">
      <w:pPr>
        <w:pStyle w:val="Prrafodelista"/>
        <w:spacing w:after="120"/>
        <w:ind w:left="0" w:firstLine="567"/>
        <w:rPr>
          <w:rFonts w:eastAsia="Calibri"/>
        </w:rPr>
      </w:pPr>
      <w:r w:rsidRPr="008E271F">
        <w:rPr>
          <w:rFonts w:eastAsia="Calibri"/>
        </w:rPr>
        <w:t>3. Establecer relaciones razonadas entre la morfología de las estructuras anatómicas y su</w:t>
      </w:r>
      <w:r w:rsidR="00C36C69">
        <w:rPr>
          <w:rFonts w:eastAsia="Calibri"/>
        </w:rPr>
        <w:t xml:space="preserve"> fu</w:t>
      </w:r>
      <w:r w:rsidRPr="008E271F">
        <w:rPr>
          <w:rFonts w:eastAsia="Calibri"/>
        </w:rPr>
        <w:t>ncionamiento.</w:t>
      </w:r>
    </w:p>
    <w:p w:rsidR="00A50AEF" w:rsidRPr="00A50AEF" w:rsidRDefault="00A50AEF" w:rsidP="00C36C69">
      <w:pPr>
        <w:pStyle w:val="Prrafodelista"/>
        <w:spacing w:after="120"/>
        <w:ind w:left="0" w:firstLine="567"/>
        <w:rPr>
          <w:rFonts w:eastAsia="Calibri"/>
        </w:rPr>
      </w:pPr>
      <w:r w:rsidRPr="00A50AEF">
        <w:rPr>
          <w:rFonts w:eastAsia="Calibri"/>
        </w:rPr>
        <w:t>4. Discernir razonadamente entre el trabajo físico que es anatómica y fisiológicamente aceptable y</w:t>
      </w:r>
      <w:r>
        <w:rPr>
          <w:rFonts w:eastAsia="Calibri"/>
        </w:rPr>
        <w:t xml:space="preserve"> </w:t>
      </w:r>
      <w:r w:rsidRPr="00A50AEF">
        <w:rPr>
          <w:rFonts w:eastAsia="Calibri"/>
        </w:rPr>
        <w:t>preserva la salud, del mal uso del cuerpo, que disminuye el rendimiento físico y conduce a enfermedad o</w:t>
      </w:r>
      <w:r>
        <w:rPr>
          <w:rFonts w:eastAsia="Calibri"/>
        </w:rPr>
        <w:t xml:space="preserve"> </w:t>
      </w:r>
      <w:r w:rsidRPr="00A50AEF">
        <w:rPr>
          <w:rFonts w:eastAsia="Calibri"/>
        </w:rPr>
        <w:t>lesión.</w:t>
      </w:r>
    </w:p>
    <w:p w:rsidR="00A50AEF" w:rsidRPr="00A50AEF" w:rsidRDefault="00A50AEF" w:rsidP="00D358BE">
      <w:pPr>
        <w:pStyle w:val="Prrafodelista"/>
        <w:ind w:left="0" w:firstLine="567"/>
        <w:rPr>
          <w:rFonts w:eastAsia="Calibri"/>
        </w:rPr>
      </w:pPr>
      <w:r w:rsidRPr="00A50AEF">
        <w:rPr>
          <w:rFonts w:eastAsia="Calibri"/>
        </w:rPr>
        <w:t>5. Manejar con precisión la terminología básica empleada en anatomía, fisiología, nutrición, biomecánica</w:t>
      </w:r>
      <w:r>
        <w:rPr>
          <w:rFonts w:eastAsia="Calibri"/>
        </w:rPr>
        <w:t xml:space="preserve"> </w:t>
      </w:r>
      <w:r w:rsidRPr="00A50AEF">
        <w:rPr>
          <w:rFonts w:eastAsia="Calibri"/>
        </w:rPr>
        <w:t>y patología para utilizar un correcto lenguaje oral y escrito, y poder acceder a textos e información dedicada a</w:t>
      </w:r>
      <w:r>
        <w:rPr>
          <w:rFonts w:eastAsia="Calibri"/>
        </w:rPr>
        <w:t xml:space="preserve"> </w:t>
      </w:r>
      <w:r w:rsidRPr="00A50AEF">
        <w:rPr>
          <w:rFonts w:eastAsia="Calibri"/>
        </w:rPr>
        <w:t>estas materias.</w:t>
      </w:r>
    </w:p>
    <w:p w:rsidR="00A50AEF" w:rsidRPr="00A50AEF" w:rsidRDefault="00A50AEF" w:rsidP="00D358BE">
      <w:pPr>
        <w:pStyle w:val="Prrafodelista"/>
        <w:ind w:left="0" w:firstLine="567"/>
        <w:rPr>
          <w:rFonts w:eastAsia="Calibri"/>
        </w:rPr>
      </w:pPr>
      <w:r w:rsidRPr="00A50AEF">
        <w:rPr>
          <w:rFonts w:eastAsia="Calibri"/>
        </w:rPr>
        <w:t>6. Aplicar con autonomía los conocimientos adquiridos a la resolución de problemas prácticos simples</w:t>
      </w:r>
      <w:r>
        <w:rPr>
          <w:rFonts w:eastAsia="Calibri"/>
        </w:rPr>
        <w:t xml:space="preserve"> </w:t>
      </w:r>
      <w:r w:rsidRPr="00A50AEF">
        <w:rPr>
          <w:rFonts w:eastAsia="Calibri"/>
        </w:rPr>
        <w:t>de tipo anatómico y funcional.</w:t>
      </w:r>
    </w:p>
    <w:p w:rsidR="00CC150E" w:rsidRDefault="00A50AEF" w:rsidP="00D358BE">
      <w:pPr>
        <w:pStyle w:val="Prrafodelista"/>
        <w:ind w:left="0" w:firstLine="567"/>
        <w:rPr>
          <w:rFonts w:eastAsia="Calibri"/>
        </w:rPr>
      </w:pPr>
      <w:r w:rsidRPr="00A50AEF">
        <w:rPr>
          <w:rFonts w:eastAsia="Calibri"/>
        </w:rPr>
        <w:t>7. Reconocer los aspectos saludables de la práctica de actividad física y conocer sus efectos beneficiosos</w:t>
      </w:r>
      <w:r>
        <w:rPr>
          <w:rFonts w:eastAsia="Calibri"/>
        </w:rPr>
        <w:t xml:space="preserve"> </w:t>
      </w:r>
      <w:r w:rsidRPr="00A50AEF">
        <w:rPr>
          <w:rFonts w:eastAsia="Calibri"/>
        </w:rPr>
        <w:t>sobre la salud física y mental.</w:t>
      </w:r>
    </w:p>
    <w:p w:rsidR="00CC150E" w:rsidRDefault="00CC150E" w:rsidP="00A50AEF">
      <w:pPr>
        <w:pStyle w:val="Prrafodelista"/>
        <w:spacing w:after="120" w:line="360" w:lineRule="auto"/>
        <w:ind w:left="0" w:firstLine="567"/>
        <w:rPr>
          <w:rFonts w:eastAsia="Calibri"/>
        </w:rPr>
      </w:pPr>
    </w:p>
    <w:p w:rsidR="00B669BA" w:rsidRDefault="008E2983" w:rsidP="00884A96">
      <w:pPr>
        <w:pStyle w:val="Prrafodelista"/>
        <w:tabs>
          <w:tab w:val="right" w:pos="2268"/>
        </w:tabs>
        <w:spacing w:after="120" w:line="360" w:lineRule="auto"/>
        <w:ind w:left="0" w:firstLine="567"/>
        <w:rPr>
          <w:rFonts w:eastAsia="Calibri"/>
        </w:rPr>
      </w:pPr>
      <w:r>
        <w:rPr>
          <w:rFonts w:ascii="Arial" w:eastAsia="Calibri" w:hAnsi="Arial" w:cs="Times New Roman"/>
        </w:rPr>
        <w:t xml:space="preserve">              </w:t>
      </w:r>
    </w:p>
    <w:p w:rsidR="008E2983" w:rsidRDefault="009F1A04" w:rsidP="005314B9">
      <w:pPr>
        <w:pStyle w:val="Prrafodelista"/>
        <w:tabs>
          <w:tab w:val="right" w:pos="2268"/>
        </w:tabs>
        <w:spacing w:after="120" w:line="360" w:lineRule="auto"/>
        <w:ind w:left="142" w:firstLine="425"/>
        <w:rPr>
          <w:rFonts w:eastAsia="Calibri"/>
        </w:rPr>
      </w:pPr>
      <w:r>
        <w:rPr>
          <w:rFonts w:eastAsia="Calibri"/>
          <w:b/>
        </w:rPr>
        <w:t xml:space="preserve">                                  </w:t>
      </w:r>
      <w:r w:rsidR="00E92697">
        <w:rPr>
          <w:rFonts w:eastAsia="Calibri"/>
          <w:b/>
        </w:rPr>
        <w:t>7</w:t>
      </w:r>
      <w:r w:rsidR="00147634">
        <w:rPr>
          <w:rFonts w:eastAsia="Calibri"/>
          <w:b/>
        </w:rPr>
        <w:t>.2</w:t>
      </w:r>
      <w:r w:rsidRPr="009F1A04">
        <w:rPr>
          <w:rFonts w:eastAsia="Calibri"/>
          <w:b/>
        </w:rPr>
        <w:t xml:space="preserve"> </w:t>
      </w:r>
      <w:r w:rsidR="001368A2" w:rsidRPr="009F1A04">
        <w:rPr>
          <w:rFonts w:eastAsia="Calibri"/>
          <w:b/>
          <w:u w:val="thick"/>
        </w:rPr>
        <w:t xml:space="preserve">CONTENIDOS </w:t>
      </w:r>
    </w:p>
    <w:p w:rsidR="009C159B" w:rsidRDefault="009C159B" w:rsidP="00D358BE">
      <w:pPr>
        <w:pStyle w:val="Prrafodelista"/>
        <w:tabs>
          <w:tab w:val="right" w:pos="2268"/>
        </w:tabs>
        <w:spacing w:line="360" w:lineRule="auto"/>
        <w:ind w:left="142" w:firstLine="425"/>
        <w:rPr>
          <w:rFonts w:eastAsia="Calibri"/>
        </w:rPr>
      </w:pPr>
    </w:p>
    <w:p w:rsidR="0063212E" w:rsidRPr="0063212E" w:rsidRDefault="0063212E" w:rsidP="00F835A8">
      <w:pPr>
        <w:pStyle w:val="Prrafodelista"/>
        <w:tabs>
          <w:tab w:val="right" w:pos="2268"/>
        </w:tabs>
        <w:ind w:left="0" w:firstLine="425"/>
        <w:rPr>
          <w:rFonts w:eastAsia="Calibri"/>
          <w:b/>
        </w:rPr>
      </w:pPr>
      <w:r>
        <w:rPr>
          <w:rFonts w:eastAsia="Calibri"/>
          <w:b/>
        </w:rPr>
        <w:tab/>
        <w:t xml:space="preserve">             </w:t>
      </w:r>
      <w:r w:rsidRPr="0063212E">
        <w:rPr>
          <w:rFonts w:eastAsia="Calibri"/>
          <w:b/>
        </w:rPr>
        <w:t>Bloque 1: Organización básica del cuerpo humano.</w:t>
      </w:r>
    </w:p>
    <w:p w:rsidR="008E2983" w:rsidRDefault="0063212E" w:rsidP="00F835A8">
      <w:pPr>
        <w:pStyle w:val="Prrafodelista"/>
        <w:tabs>
          <w:tab w:val="right" w:pos="2268"/>
        </w:tabs>
        <w:ind w:left="0" w:firstLine="0"/>
        <w:rPr>
          <w:rFonts w:eastAsia="Calibri"/>
        </w:rPr>
      </w:pPr>
      <w:r>
        <w:rPr>
          <w:rFonts w:eastAsia="Calibri"/>
        </w:rPr>
        <w:lastRenderedPageBreak/>
        <w:t xml:space="preserve">            </w:t>
      </w:r>
      <w:r w:rsidRPr="0063212E">
        <w:rPr>
          <w:rFonts w:eastAsia="Calibri"/>
        </w:rPr>
        <w:t>Niveles de organización del cuerpo humano. La célula. Los tejidos. Los sistemas y aparatos. Las</w:t>
      </w:r>
      <w:r>
        <w:rPr>
          <w:rFonts w:eastAsia="Calibri"/>
        </w:rPr>
        <w:t xml:space="preserve"> </w:t>
      </w:r>
      <w:r w:rsidRPr="0063212E">
        <w:rPr>
          <w:rFonts w:eastAsia="Calibri"/>
        </w:rPr>
        <w:t>funciones vitales. Órganos y sistemas del cuerpo humano. Localización y funciones básicas.</w:t>
      </w:r>
    </w:p>
    <w:p w:rsidR="0063212E" w:rsidRPr="0063212E" w:rsidRDefault="0063212E" w:rsidP="00F835A8">
      <w:pPr>
        <w:pStyle w:val="Prrafodelista"/>
        <w:tabs>
          <w:tab w:val="right" w:pos="2268"/>
        </w:tabs>
        <w:ind w:left="578" w:firstLine="567"/>
        <w:rPr>
          <w:rFonts w:eastAsia="Calibri"/>
          <w:b/>
        </w:rPr>
      </w:pPr>
      <w:r>
        <w:rPr>
          <w:rFonts w:ascii="Arial" w:eastAsia="Calibri" w:hAnsi="Arial" w:cs="Times New Roman"/>
        </w:rPr>
        <w:t xml:space="preserve"> </w:t>
      </w:r>
      <w:r w:rsidRPr="0063212E">
        <w:rPr>
          <w:rFonts w:eastAsia="Calibri"/>
          <w:b/>
        </w:rPr>
        <w:t>Bloque 2: El sistema cardiopulmonar.</w:t>
      </w:r>
    </w:p>
    <w:p w:rsidR="00106EFB" w:rsidRDefault="0063212E" w:rsidP="00F835A8">
      <w:pPr>
        <w:pStyle w:val="Prrafodelista"/>
        <w:tabs>
          <w:tab w:val="right" w:pos="2268"/>
        </w:tabs>
        <w:ind w:left="0" w:firstLine="567"/>
        <w:rPr>
          <w:rFonts w:eastAsia="Calibri"/>
        </w:rPr>
      </w:pPr>
      <w:r w:rsidRPr="0063212E">
        <w:rPr>
          <w:rFonts w:eastAsia="Calibri"/>
        </w:rPr>
        <w:t>Sistema respiratorio. Características, estructura y funciones. Fisiología de la respiración. Sistema</w:t>
      </w:r>
      <w:r>
        <w:rPr>
          <w:rFonts w:eastAsia="Calibri"/>
        </w:rPr>
        <w:t xml:space="preserve"> </w:t>
      </w:r>
      <w:r w:rsidRPr="0063212E">
        <w:rPr>
          <w:rFonts w:eastAsia="Calibri"/>
        </w:rPr>
        <w:t>cardiovascular. Características, estructura y funciones. Fisiología cardiaca y de la circulación. Respuesta del</w:t>
      </w:r>
      <w:r>
        <w:rPr>
          <w:rFonts w:eastAsia="Calibri"/>
        </w:rPr>
        <w:t xml:space="preserve"> </w:t>
      </w:r>
      <w:r w:rsidRPr="0063212E">
        <w:rPr>
          <w:rFonts w:eastAsia="Calibri"/>
        </w:rPr>
        <w:t>sistema cardiopulmonar a la práctica física y adaptaciones que se producen en el mismo como resultado de</w:t>
      </w:r>
      <w:r>
        <w:rPr>
          <w:rFonts w:eastAsia="Calibri"/>
        </w:rPr>
        <w:t xml:space="preserve"> </w:t>
      </w:r>
      <w:r w:rsidRPr="0063212E">
        <w:rPr>
          <w:rFonts w:eastAsia="Calibri"/>
        </w:rPr>
        <w:t>una actividad física regular. Principales patologías del sistema cardiopulmonar. Causas. Hábitos y costumbres</w:t>
      </w:r>
      <w:r>
        <w:rPr>
          <w:rFonts w:eastAsia="Calibri"/>
        </w:rPr>
        <w:t xml:space="preserve"> </w:t>
      </w:r>
      <w:r w:rsidRPr="0063212E">
        <w:rPr>
          <w:rFonts w:eastAsia="Calibri"/>
        </w:rPr>
        <w:t>saludables. Principios de acondicionamiento cardiopulmonar para la mejora del rendimiento en actividades que</w:t>
      </w:r>
      <w:r>
        <w:rPr>
          <w:rFonts w:eastAsia="Calibri"/>
        </w:rPr>
        <w:t xml:space="preserve"> </w:t>
      </w:r>
      <w:r w:rsidRPr="0063212E">
        <w:rPr>
          <w:rFonts w:eastAsia="Calibri"/>
        </w:rPr>
        <w:t>requieran de trabajo físico. Características, estructura y funciones del aparato fonador. Mecanismo de producción</w:t>
      </w:r>
      <w:r>
        <w:rPr>
          <w:rFonts w:eastAsia="Calibri"/>
        </w:rPr>
        <w:t xml:space="preserve"> </w:t>
      </w:r>
      <w:r w:rsidRPr="0063212E">
        <w:rPr>
          <w:rFonts w:eastAsia="Calibri"/>
        </w:rPr>
        <w:t>del habla. Principales patologías que afectan al aparato fonador. Causas. Pautas y hábitos de cuidado de la voz.</w:t>
      </w:r>
    </w:p>
    <w:p w:rsidR="00106EFB" w:rsidRPr="00B1740B" w:rsidRDefault="00106EFB" w:rsidP="00F835A8">
      <w:pPr>
        <w:pStyle w:val="Prrafodelista"/>
        <w:tabs>
          <w:tab w:val="right" w:pos="2268"/>
        </w:tabs>
        <w:ind w:left="538" w:firstLine="567"/>
        <w:rPr>
          <w:rFonts w:eastAsia="Calibri"/>
          <w:b/>
        </w:rPr>
      </w:pPr>
      <w:r w:rsidRPr="00B1740B">
        <w:rPr>
          <w:rFonts w:eastAsia="Calibri"/>
          <w:b/>
        </w:rPr>
        <w:t>Bloque 3: El sistema de aporte y utilización de la energía. Eliminación de desechos.</w:t>
      </w:r>
    </w:p>
    <w:p w:rsidR="00B1740B" w:rsidRDefault="00106EFB" w:rsidP="00F835A8">
      <w:pPr>
        <w:pStyle w:val="Prrafodelista"/>
        <w:tabs>
          <w:tab w:val="right" w:pos="2268"/>
        </w:tabs>
        <w:ind w:left="0" w:firstLine="567"/>
        <w:rPr>
          <w:rFonts w:eastAsia="Calibri"/>
        </w:rPr>
      </w:pPr>
      <w:r w:rsidRPr="00106EFB">
        <w:rPr>
          <w:rFonts w:eastAsia="Calibri"/>
        </w:rPr>
        <w:t>El metabolismo humano. Catabolismo y anabolismo. Principales vías metabólicas de obtención de</w:t>
      </w:r>
      <w:r>
        <w:rPr>
          <w:rFonts w:eastAsia="Calibri"/>
        </w:rPr>
        <w:t xml:space="preserve"> </w:t>
      </w:r>
      <w:r w:rsidRPr="00106EFB">
        <w:rPr>
          <w:rFonts w:eastAsia="Calibri"/>
        </w:rPr>
        <w:t>energía. Metabolismo aeróbico y anaeróbico. Metabolismo energético y actividad física. Mecanismos fisiológicos</w:t>
      </w:r>
      <w:r>
        <w:rPr>
          <w:rFonts w:eastAsia="Calibri"/>
        </w:rPr>
        <w:t xml:space="preserve"> </w:t>
      </w:r>
      <w:r w:rsidRPr="00106EFB">
        <w:rPr>
          <w:rFonts w:eastAsia="Calibri"/>
        </w:rPr>
        <w:t>presentes en la aparición de la fatiga y en el proceso de recuperación. Aparato digestivo. Características,</w:t>
      </w:r>
      <w:r>
        <w:rPr>
          <w:rFonts w:eastAsia="Calibri"/>
        </w:rPr>
        <w:t xml:space="preserve"> </w:t>
      </w:r>
      <w:r w:rsidRPr="00106EFB">
        <w:rPr>
          <w:rFonts w:eastAsia="Calibri"/>
        </w:rPr>
        <w:t>estructura y funciones. Fisiología del proceso digestivo. Alimentación y nutrición. Tipos de nutrientes. Dieta</w:t>
      </w:r>
      <w:r>
        <w:rPr>
          <w:rFonts w:eastAsia="Calibri"/>
        </w:rPr>
        <w:t xml:space="preserve"> </w:t>
      </w:r>
      <w:r w:rsidRPr="00106EFB">
        <w:rPr>
          <w:rFonts w:eastAsia="Calibri"/>
        </w:rPr>
        <w:t>equilibrada y su relación con la salud. Tipos de alimentos. Composición corporal. Balance energético. Necesidades</w:t>
      </w:r>
      <w:r>
        <w:rPr>
          <w:rFonts w:eastAsia="Calibri"/>
        </w:rPr>
        <w:t xml:space="preserve"> </w:t>
      </w:r>
      <w:r w:rsidRPr="00106EFB">
        <w:rPr>
          <w:rFonts w:eastAsia="Calibri"/>
        </w:rPr>
        <w:t>de alimentación en función de la actividad realizada. Hidratación. Pautas saludables de consumo en función</w:t>
      </w:r>
      <w:r>
        <w:rPr>
          <w:rFonts w:eastAsia="Calibri"/>
        </w:rPr>
        <w:t xml:space="preserve"> </w:t>
      </w:r>
      <w:r w:rsidRPr="00106EFB">
        <w:rPr>
          <w:rFonts w:eastAsia="Calibri"/>
        </w:rPr>
        <w:t>de la actividad. Trastornos del comportamiento nutricional: dietas restrictivas, anorexia, bulimia y obesidad.</w:t>
      </w:r>
      <w:r>
        <w:rPr>
          <w:rFonts w:eastAsia="Calibri"/>
        </w:rPr>
        <w:t xml:space="preserve"> </w:t>
      </w:r>
      <w:r w:rsidRPr="00106EFB">
        <w:rPr>
          <w:rFonts w:eastAsia="Calibri"/>
        </w:rPr>
        <w:t>Factores sociales y derivados de la actividad artística y deportiva que conducen a la aparición de distintos tipos</w:t>
      </w:r>
      <w:r>
        <w:rPr>
          <w:rFonts w:eastAsia="Calibri"/>
        </w:rPr>
        <w:t xml:space="preserve"> </w:t>
      </w:r>
      <w:r w:rsidRPr="00106EFB">
        <w:rPr>
          <w:rFonts w:eastAsia="Calibri"/>
        </w:rPr>
        <w:t>de trastorno del comportamiento nutricional. Aparato excretor. Fisiología. Equilibrio hídrico y osmorregulación en</w:t>
      </w:r>
      <w:r>
        <w:rPr>
          <w:rFonts w:eastAsia="Calibri"/>
        </w:rPr>
        <w:t xml:space="preserve"> </w:t>
      </w:r>
      <w:r w:rsidRPr="00106EFB">
        <w:rPr>
          <w:rFonts w:eastAsia="Calibri"/>
        </w:rPr>
        <w:t>el cuerpo humano. Mecanismo de acción. Principales patologías del aparato excretor. Importancia del aparato</w:t>
      </w:r>
      <w:r>
        <w:rPr>
          <w:rFonts w:eastAsia="Calibri"/>
        </w:rPr>
        <w:t xml:space="preserve"> </w:t>
      </w:r>
      <w:r w:rsidRPr="00106EFB">
        <w:rPr>
          <w:rFonts w:eastAsia="Calibri"/>
        </w:rPr>
        <w:t>excretor en el mantenimiento del equilibrio homeostático.</w:t>
      </w:r>
    </w:p>
    <w:p w:rsidR="00FB6018" w:rsidRPr="00FB6018" w:rsidRDefault="00FB6018" w:rsidP="00F835A8">
      <w:pPr>
        <w:pStyle w:val="Prrafodelista"/>
        <w:tabs>
          <w:tab w:val="right" w:pos="2268"/>
        </w:tabs>
        <w:ind w:left="0" w:firstLine="567"/>
        <w:rPr>
          <w:rFonts w:eastAsia="Calibri"/>
          <w:b/>
        </w:rPr>
      </w:pPr>
      <w:r w:rsidRPr="00FB6018">
        <w:rPr>
          <w:rFonts w:eastAsia="Calibri"/>
          <w:b/>
        </w:rPr>
        <w:t>Bloque 4: Los sistemas de coordinación y regulación.</w:t>
      </w:r>
    </w:p>
    <w:p w:rsidR="00B204F2" w:rsidRPr="00B204F2" w:rsidRDefault="00FB6018" w:rsidP="00F835A8">
      <w:pPr>
        <w:pStyle w:val="Prrafodelista"/>
        <w:tabs>
          <w:tab w:val="right" w:pos="2268"/>
        </w:tabs>
        <w:ind w:left="0" w:firstLine="567"/>
        <w:rPr>
          <w:rFonts w:eastAsia="Calibri"/>
          <w:b/>
        </w:rPr>
      </w:pPr>
      <w:r w:rsidRPr="00FB6018">
        <w:rPr>
          <w:rFonts w:eastAsia="Calibri"/>
        </w:rPr>
        <w:t>Sistema nervioso. Características, estructura y funciones. Movimientos reflejos y voluntarios. Sistema</w:t>
      </w:r>
      <w:r>
        <w:rPr>
          <w:rFonts w:eastAsia="Calibri"/>
        </w:rPr>
        <w:t xml:space="preserve"> </w:t>
      </w:r>
      <w:r w:rsidRPr="00FB6018">
        <w:rPr>
          <w:rFonts w:eastAsia="Calibri"/>
        </w:rPr>
        <w:t>endocrino. Características, estructura y funciones. Tipos de hormonas y función. Mecanismo de termorregulación</w:t>
      </w:r>
      <w:r>
        <w:rPr>
          <w:rFonts w:eastAsia="Calibri"/>
        </w:rPr>
        <w:t xml:space="preserve"> </w:t>
      </w:r>
      <w:r w:rsidRPr="00FB6018">
        <w:rPr>
          <w:rFonts w:eastAsia="Calibri"/>
        </w:rPr>
        <w:t>en el cuerpo humano. Relación de los distintos sistemas de regulación del organismo con la actividad física.</w:t>
      </w:r>
      <w:r>
        <w:rPr>
          <w:rFonts w:eastAsia="Calibri"/>
        </w:rPr>
        <w:t xml:space="preserve"> </w:t>
      </w:r>
      <w:r w:rsidRPr="00FB6018">
        <w:rPr>
          <w:rFonts w:eastAsia="Calibri"/>
        </w:rPr>
        <w:t>Principales lesiones relacionadas con el sistema de coordinación humana. Desequilibrios hormonales y efectos</w:t>
      </w:r>
      <w:r>
        <w:rPr>
          <w:rFonts w:eastAsia="Calibri"/>
        </w:rPr>
        <w:t xml:space="preserve"> </w:t>
      </w:r>
      <w:r w:rsidRPr="00FB6018">
        <w:rPr>
          <w:rFonts w:eastAsia="Calibri"/>
        </w:rPr>
        <w:t>ocasionados en el organismo.</w:t>
      </w:r>
      <w:r w:rsidR="00361FD8">
        <w:rPr>
          <w:rFonts w:eastAsia="Calibri"/>
        </w:rPr>
        <w:t xml:space="preserve"> </w:t>
      </w:r>
    </w:p>
    <w:p w:rsidR="00B204F2" w:rsidRPr="00B204F2" w:rsidRDefault="00B204F2" w:rsidP="00F835A8">
      <w:pPr>
        <w:pStyle w:val="Prrafodelista"/>
        <w:tabs>
          <w:tab w:val="right" w:pos="2268"/>
        </w:tabs>
        <w:ind w:left="0" w:firstLine="567"/>
        <w:rPr>
          <w:rFonts w:eastAsia="Calibri"/>
          <w:b/>
        </w:rPr>
      </w:pPr>
      <w:r w:rsidRPr="00B204F2">
        <w:rPr>
          <w:rFonts w:eastAsia="Calibri"/>
          <w:b/>
        </w:rPr>
        <w:t>Bloque 5: El sistema locomotor.</w:t>
      </w:r>
    </w:p>
    <w:p w:rsidR="00B204F2" w:rsidRPr="00B204F2" w:rsidRDefault="00B204F2" w:rsidP="00F835A8">
      <w:pPr>
        <w:pStyle w:val="Prrafodelista"/>
        <w:tabs>
          <w:tab w:val="right" w:pos="2268"/>
        </w:tabs>
        <w:ind w:left="0" w:firstLine="567"/>
        <w:rPr>
          <w:rFonts w:eastAsia="Calibri"/>
        </w:rPr>
      </w:pPr>
      <w:r w:rsidRPr="00B204F2">
        <w:rPr>
          <w:rFonts w:eastAsia="Calibri"/>
        </w:rPr>
        <w:t>Sistemas óseo, muscular y articular. Características, estructura y funciones. Función de los huesos,</w:t>
      </w:r>
      <w:r>
        <w:rPr>
          <w:rFonts w:eastAsia="Calibri"/>
        </w:rPr>
        <w:t xml:space="preserve"> </w:t>
      </w:r>
      <w:r w:rsidRPr="00B204F2">
        <w:rPr>
          <w:rFonts w:eastAsia="Calibri"/>
        </w:rPr>
        <w:t>músculos y articulaciones en la producción del movimiento humano. El músculo como órgano efector de la</w:t>
      </w:r>
      <w:r>
        <w:rPr>
          <w:rFonts w:eastAsia="Calibri"/>
        </w:rPr>
        <w:t xml:space="preserve"> </w:t>
      </w:r>
      <w:r w:rsidRPr="00B204F2">
        <w:rPr>
          <w:rFonts w:eastAsia="Calibri"/>
        </w:rPr>
        <w:t>acción motora. Fisiología de la contracción muscular. Tipos de contracción muscular. Factores biomecánicos</w:t>
      </w:r>
      <w:r>
        <w:rPr>
          <w:rFonts w:eastAsia="Calibri"/>
        </w:rPr>
        <w:t xml:space="preserve"> d</w:t>
      </w:r>
      <w:r w:rsidRPr="00B204F2">
        <w:rPr>
          <w:rFonts w:eastAsia="Calibri"/>
        </w:rPr>
        <w:t>el movimiento humano. Planos y ejes de movimiento. Análisis de los movimientos del cuerpo humano. Tipos.</w:t>
      </w:r>
    </w:p>
    <w:p w:rsidR="007E5CEC" w:rsidRDefault="00B204F2" w:rsidP="00F835A8">
      <w:pPr>
        <w:pStyle w:val="Prrafodelista"/>
        <w:tabs>
          <w:tab w:val="right" w:pos="2268"/>
        </w:tabs>
        <w:ind w:left="0" w:firstLine="567"/>
        <w:rPr>
          <w:rFonts w:eastAsia="Calibri"/>
        </w:rPr>
      </w:pPr>
      <w:r w:rsidRPr="00B204F2">
        <w:rPr>
          <w:rFonts w:eastAsia="Calibri"/>
        </w:rPr>
        <w:t>Principios, métodos y pautas de mejora de las capacidades físicas básicas relacionadas con las actividades</w:t>
      </w:r>
      <w:r>
        <w:rPr>
          <w:rFonts w:eastAsia="Calibri"/>
        </w:rPr>
        <w:t xml:space="preserve"> </w:t>
      </w:r>
      <w:r w:rsidRPr="00B204F2">
        <w:rPr>
          <w:rFonts w:eastAsia="Calibri"/>
        </w:rPr>
        <w:t>físicas y artísticas. Adaptaciones que se producen en el sistema locomotor como resultado de la práctica</w:t>
      </w:r>
      <w:r>
        <w:rPr>
          <w:rFonts w:eastAsia="Calibri"/>
        </w:rPr>
        <w:t xml:space="preserve"> </w:t>
      </w:r>
      <w:r w:rsidRPr="00B204F2">
        <w:rPr>
          <w:rFonts w:eastAsia="Calibri"/>
        </w:rPr>
        <w:t>sistematizada de actividad física. Alteraciones posturales. Identificación y ejercicios de compensación. Hábitos</w:t>
      </w:r>
      <w:r>
        <w:rPr>
          <w:rFonts w:eastAsia="Calibri"/>
        </w:rPr>
        <w:t xml:space="preserve"> </w:t>
      </w:r>
      <w:r w:rsidRPr="00B204F2">
        <w:rPr>
          <w:rFonts w:eastAsia="Calibri"/>
        </w:rPr>
        <w:t>saludables de higiene postural en la vida cotidiana. Lesiones relacionadas con la práctica de actividades físicas</w:t>
      </w:r>
      <w:r w:rsidR="00C161E8">
        <w:rPr>
          <w:rFonts w:eastAsia="Calibri"/>
        </w:rPr>
        <w:t xml:space="preserve"> </w:t>
      </w:r>
      <w:r w:rsidR="00C161E8" w:rsidRPr="00C161E8">
        <w:rPr>
          <w:rFonts w:eastAsia="Calibri"/>
        </w:rPr>
        <w:t>y artísticas. Identificación y pautas de prevención. Importancia del calentamiento y de la vuelta a la calma en la</w:t>
      </w:r>
      <w:r w:rsidR="00C161E8">
        <w:rPr>
          <w:rFonts w:eastAsia="Calibri"/>
        </w:rPr>
        <w:t xml:space="preserve"> </w:t>
      </w:r>
      <w:r w:rsidR="00C161E8" w:rsidRPr="00C161E8">
        <w:rPr>
          <w:rFonts w:eastAsia="Calibri"/>
        </w:rPr>
        <w:t>práctica de actividades físicas.</w:t>
      </w:r>
    </w:p>
    <w:p w:rsidR="007E5CEC" w:rsidRPr="007E5CEC" w:rsidRDefault="007E5CEC" w:rsidP="00F835A8">
      <w:pPr>
        <w:pStyle w:val="Prrafodelista"/>
        <w:tabs>
          <w:tab w:val="right" w:pos="2268"/>
        </w:tabs>
        <w:ind w:left="0" w:firstLine="567"/>
        <w:rPr>
          <w:rFonts w:eastAsia="Calibri"/>
          <w:b/>
        </w:rPr>
      </w:pPr>
      <w:r w:rsidRPr="007E5CEC">
        <w:rPr>
          <w:rFonts w:eastAsia="Calibri"/>
          <w:b/>
        </w:rPr>
        <w:t>Bloque 6: Las características del movimiento.</w:t>
      </w:r>
    </w:p>
    <w:p w:rsidR="00FA2788" w:rsidRPr="00FA2788" w:rsidRDefault="007E5CEC" w:rsidP="00F835A8">
      <w:pPr>
        <w:pStyle w:val="Prrafodelista"/>
        <w:tabs>
          <w:tab w:val="right" w:pos="2268"/>
        </w:tabs>
        <w:ind w:left="0" w:firstLine="567"/>
        <w:rPr>
          <w:rFonts w:eastAsia="Calibri"/>
          <w:b/>
        </w:rPr>
      </w:pPr>
      <w:r w:rsidRPr="007E5CEC">
        <w:rPr>
          <w:rFonts w:eastAsia="Calibri"/>
        </w:rPr>
        <w:lastRenderedPageBreak/>
        <w:t>Proceso de producción de la acción motora. Mecanismos de percepción, decisión y ejecución. El</w:t>
      </w:r>
      <w:r>
        <w:rPr>
          <w:rFonts w:eastAsia="Calibri"/>
        </w:rPr>
        <w:t xml:space="preserve"> </w:t>
      </w:r>
      <w:r w:rsidRPr="007E5CEC">
        <w:rPr>
          <w:rFonts w:eastAsia="Calibri"/>
        </w:rPr>
        <w:t>Sistema nervioso como organizador de la acción motora. Función de los sistemas receptores en la acción</w:t>
      </w:r>
      <w:r>
        <w:rPr>
          <w:rFonts w:eastAsia="Calibri"/>
        </w:rPr>
        <w:t xml:space="preserve"> </w:t>
      </w:r>
      <w:r w:rsidRPr="007E5CEC">
        <w:rPr>
          <w:rFonts w:eastAsia="Calibri"/>
        </w:rPr>
        <w:t>motora. Sistemas sensoriales. Características y finalidades del movimiento humano. Características y finalidades</w:t>
      </w:r>
      <w:r>
        <w:rPr>
          <w:rFonts w:eastAsia="Calibri"/>
        </w:rPr>
        <w:t xml:space="preserve"> </w:t>
      </w:r>
      <w:r w:rsidRPr="007E5CEC">
        <w:rPr>
          <w:rFonts w:eastAsia="Calibri"/>
        </w:rPr>
        <w:t>de las acciones motoras con intención artístico-expresiva. Las capacidades coordinativas como componentes</w:t>
      </w:r>
      <w:r>
        <w:rPr>
          <w:rFonts w:eastAsia="Calibri"/>
        </w:rPr>
        <w:t xml:space="preserve"> </w:t>
      </w:r>
      <w:r w:rsidRPr="007E5CEC">
        <w:rPr>
          <w:rFonts w:eastAsia="Calibri"/>
        </w:rPr>
        <w:t>cualitativos del movimiento humano.</w:t>
      </w:r>
    </w:p>
    <w:p w:rsidR="00FA2788" w:rsidRPr="00FA2788" w:rsidRDefault="00FA2788" w:rsidP="00F835A8">
      <w:pPr>
        <w:pStyle w:val="Prrafodelista"/>
        <w:tabs>
          <w:tab w:val="right" w:pos="2268"/>
        </w:tabs>
        <w:ind w:left="0" w:firstLine="567"/>
        <w:rPr>
          <w:rFonts w:eastAsia="Calibri"/>
          <w:b/>
        </w:rPr>
      </w:pPr>
      <w:r w:rsidRPr="00FA2788">
        <w:rPr>
          <w:rFonts w:eastAsia="Calibri"/>
          <w:b/>
        </w:rPr>
        <w:t>Bloque 7: Expresión y comunicación corporal.</w:t>
      </w:r>
    </w:p>
    <w:p w:rsidR="00DF2F52" w:rsidRDefault="00FA2788" w:rsidP="00F835A8">
      <w:pPr>
        <w:pStyle w:val="Prrafodelista"/>
        <w:tabs>
          <w:tab w:val="right" w:pos="2268"/>
        </w:tabs>
        <w:ind w:left="0" w:firstLine="567"/>
        <w:rPr>
          <w:rFonts w:eastAsia="Calibri"/>
        </w:rPr>
      </w:pPr>
      <w:r w:rsidRPr="00FA2788">
        <w:rPr>
          <w:rFonts w:eastAsia="Calibri"/>
        </w:rPr>
        <w:t>Manifestaciones de la motricidad humana. Aspectos socioculturales. Papel en el desarrollo social y</w:t>
      </w:r>
      <w:r>
        <w:rPr>
          <w:rFonts w:eastAsia="Calibri"/>
        </w:rPr>
        <w:t xml:space="preserve"> </w:t>
      </w:r>
      <w:r w:rsidRPr="00FA2788">
        <w:rPr>
          <w:rFonts w:eastAsia="Calibri"/>
        </w:rPr>
        <w:t>personal. Manifestaciones artístico-expresivas. Aportaciones al ámbito de lo individual y de lo social. Posibilidades</w:t>
      </w:r>
      <w:r>
        <w:rPr>
          <w:rFonts w:eastAsia="Calibri"/>
        </w:rPr>
        <w:t xml:space="preserve"> </w:t>
      </w:r>
      <w:r w:rsidRPr="00FA2788">
        <w:rPr>
          <w:rFonts w:eastAsia="Calibri"/>
        </w:rPr>
        <w:t>artístico-expresivas y de comunicación del cuerpo y del movimiento.</w:t>
      </w:r>
    </w:p>
    <w:p w:rsidR="00DF2F52" w:rsidRPr="00DF2F52" w:rsidRDefault="00DF2F52" w:rsidP="00F835A8">
      <w:pPr>
        <w:pStyle w:val="Prrafodelista"/>
        <w:tabs>
          <w:tab w:val="right" w:pos="2268"/>
        </w:tabs>
        <w:ind w:left="0" w:firstLine="567"/>
        <w:rPr>
          <w:rFonts w:eastAsia="Calibri"/>
          <w:b/>
        </w:rPr>
      </w:pPr>
      <w:r w:rsidRPr="00DF2F52">
        <w:rPr>
          <w:rFonts w:eastAsia="Calibri"/>
          <w:b/>
        </w:rPr>
        <w:t>Bloque 8: Aparato reproductor.</w:t>
      </w:r>
    </w:p>
    <w:p w:rsidR="00DF2F52" w:rsidRDefault="00DF2F52" w:rsidP="00F835A8">
      <w:pPr>
        <w:pStyle w:val="Prrafodelista"/>
        <w:tabs>
          <w:tab w:val="right" w:pos="2268"/>
        </w:tabs>
        <w:ind w:left="0" w:firstLine="567"/>
        <w:rPr>
          <w:rFonts w:eastAsia="Calibri"/>
        </w:rPr>
      </w:pPr>
      <w:r w:rsidRPr="00DF2F52">
        <w:rPr>
          <w:rFonts w:eastAsia="Calibri"/>
        </w:rPr>
        <w:t>Anatomía y fisiología de los aparatos reproductores masculino y femenino. Diferencias anatómicas y</w:t>
      </w:r>
      <w:r>
        <w:rPr>
          <w:rFonts w:eastAsia="Calibri"/>
        </w:rPr>
        <w:t xml:space="preserve"> </w:t>
      </w:r>
      <w:r w:rsidRPr="00DF2F52">
        <w:rPr>
          <w:rFonts w:eastAsia="Calibri"/>
        </w:rPr>
        <w:t>fisiológicas entre hombres y mujeres. Importancia de establecer diferencias entre ambos sexos y al mismo</w:t>
      </w:r>
      <w:r>
        <w:rPr>
          <w:rFonts w:eastAsia="Calibri"/>
        </w:rPr>
        <w:t xml:space="preserve"> </w:t>
      </w:r>
      <w:r w:rsidRPr="00DF2F52">
        <w:rPr>
          <w:rFonts w:eastAsia="Calibri"/>
        </w:rPr>
        <w:t>tiempo tener muy en cuenta la igualdad.</w:t>
      </w:r>
    </w:p>
    <w:p w:rsidR="00DF2F52" w:rsidRPr="00DF2F52" w:rsidRDefault="00DF2F52" w:rsidP="00F835A8">
      <w:pPr>
        <w:pStyle w:val="Prrafodelista"/>
        <w:tabs>
          <w:tab w:val="right" w:pos="2268"/>
        </w:tabs>
        <w:ind w:left="0" w:firstLine="567"/>
        <w:rPr>
          <w:rFonts w:eastAsia="Calibri"/>
        </w:rPr>
      </w:pPr>
      <w:r w:rsidRPr="00DF2F52">
        <w:rPr>
          <w:rFonts w:eastAsia="Calibri"/>
          <w:b/>
        </w:rPr>
        <w:t>Bloque 9: Elementos comunes</w:t>
      </w:r>
      <w:r w:rsidRPr="00DF2F52">
        <w:rPr>
          <w:rFonts w:eastAsia="Calibri"/>
        </w:rPr>
        <w:t>.</w:t>
      </w:r>
    </w:p>
    <w:p w:rsidR="00DF2F52" w:rsidRDefault="00DF2F52" w:rsidP="00F835A8">
      <w:pPr>
        <w:pStyle w:val="Prrafodelista"/>
        <w:tabs>
          <w:tab w:val="right" w:pos="2268"/>
        </w:tabs>
        <w:ind w:left="0" w:firstLine="567"/>
        <w:rPr>
          <w:rFonts w:eastAsia="Calibri"/>
        </w:rPr>
      </w:pPr>
      <w:r w:rsidRPr="00DF2F52">
        <w:rPr>
          <w:rFonts w:eastAsia="Calibri"/>
        </w:rPr>
        <w:t>Las Tecnologías de la Información y la Comunicación en el proceso de aprendizaje. Metodología científica</w:t>
      </w:r>
      <w:r>
        <w:rPr>
          <w:rFonts w:eastAsia="Calibri"/>
        </w:rPr>
        <w:t xml:space="preserve"> </w:t>
      </w:r>
      <w:r w:rsidRPr="00DF2F52">
        <w:rPr>
          <w:rFonts w:eastAsia="Calibri"/>
        </w:rPr>
        <w:t>de trabajo en la resolución de problemas sobre el funcionamiento humano, la salud, la motricidad humana y las</w:t>
      </w:r>
      <w:r>
        <w:rPr>
          <w:rFonts w:eastAsia="Calibri"/>
        </w:rPr>
        <w:t xml:space="preserve"> </w:t>
      </w:r>
      <w:r w:rsidRPr="00DF2F52">
        <w:rPr>
          <w:rFonts w:eastAsia="Calibri"/>
        </w:rPr>
        <w:t>actividades artísticas y deportivas.</w:t>
      </w:r>
    </w:p>
    <w:p w:rsidR="00653FBE" w:rsidRDefault="00653FBE" w:rsidP="00F835A8">
      <w:pPr>
        <w:pStyle w:val="Prrafodelista"/>
        <w:tabs>
          <w:tab w:val="right" w:pos="2268"/>
        </w:tabs>
        <w:ind w:left="680" w:firstLine="567"/>
        <w:rPr>
          <w:rFonts w:eastAsia="Calibri"/>
        </w:rPr>
      </w:pPr>
    </w:p>
    <w:p w:rsidR="00653FBE" w:rsidRDefault="00F36521" w:rsidP="00DF2F52">
      <w:pPr>
        <w:pStyle w:val="Prrafodelista"/>
        <w:tabs>
          <w:tab w:val="right" w:pos="2268"/>
        </w:tabs>
        <w:spacing w:after="120" w:line="360" w:lineRule="auto"/>
        <w:ind w:left="680" w:firstLine="567"/>
        <w:rPr>
          <w:rFonts w:eastAsia="Calibri"/>
          <w:b/>
          <w:u w:val="thick"/>
        </w:rPr>
      </w:pPr>
      <w:r>
        <w:rPr>
          <w:rFonts w:eastAsia="Calibri"/>
          <w:b/>
        </w:rPr>
        <w:t xml:space="preserve">                 </w:t>
      </w:r>
      <w:r w:rsidR="002C1F32">
        <w:rPr>
          <w:rFonts w:eastAsia="Calibri"/>
          <w:b/>
        </w:rPr>
        <w:t>7</w:t>
      </w:r>
      <w:r w:rsidR="00430C5E">
        <w:rPr>
          <w:rFonts w:eastAsia="Calibri"/>
          <w:b/>
        </w:rPr>
        <w:t>.3</w:t>
      </w:r>
      <w:r w:rsidR="00653FBE" w:rsidRPr="00653FBE">
        <w:rPr>
          <w:rFonts w:eastAsia="Calibri"/>
          <w:b/>
        </w:rPr>
        <w:t xml:space="preserve"> </w:t>
      </w:r>
      <w:r w:rsidR="001368A2" w:rsidRPr="00653FBE">
        <w:rPr>
          <w:rFonts w:eastAsia="Calibri"/>
          <w:b/>
          <w:u w:val="thick"/>
        </w:rPr>
        <w:t>SECUENCIACIÓN</w:t>
      </w:r>
    </w:p>
    <w:p w:rsidR="00F76076" w:rsidRDefault="00F76076" w:rsidP="00F835A8">
      <w:pPr>
        <w:pStyle w:val="Prrafodelista"/>
        <w:tabs>
          <w:tab w:val="right" w:pos="2268"/>
        </w:tabs>
        <w:spacing w:after="100" w:afterAutospacing="1"/>
        <w:ind w:left="680" w:firstLine="567"/>
        <w:rPr>
          <w:rFonts w:eastAsia="Calibri"/>
        </w:rPr>
      </w:pPr>
    </w:p>
    <w:p w:rsidR="0023554B" w:rsidRPr="0023554B" w:rsidRDefault="0023554B" w:rsidP="00F835A8">
      <w:pPr>
        <w:pStyle w:val="Prrafodelista"/>
        <w:tabs>
          <w:tab w:val="right" w:pos="2268"/>
        </w:tabs>
        <w:spacing w:after="100" w:afterAutospacing="1"/>
        <w:ind w:left="0" w:firstLine="1247"/>
        <w:rPr>
          <w:rFonts w:eastAsia="Calibri"/>
        </w:rPr>
      </w:pPr>
      <w:r>
        <w:rPr>
          <w:rFonts w:eastAsia="Calibri"/>
        </w:rPr>
        <w:t xml:space="preserve">La secuenciación de los contenidos se realizará en base a las siguientes unidades del libro de texto del alumnado de la Editorial </w:t>
      </w:r>
      <w:r w:rsidR="00427175">
        <w:rPr>
          <w:rFonts w:eastAsia="Calibri"/>
        </w:rPr>
        <w:t>Tilde.</w:t>
      </w:r>
    </w:p>
    <w:p w:rsidR="00830187" w:rsidRDefault="00830187" w:rsidP="00DF2F52">
      <w:pPr>
        <w:pStyle w:val="Prrafodelista"/>
        <w:tabs>
          <w:tab w:val="right" w:pos="2268"/>
        </w:tabs>
        <w:spacing w:after="120" w:line="360" w:lineRule="auto"/>
        <w:ind w:left="680" w:firstLine="567"/>
        <w:rPr>
          <w:rFonts w:eastAsia="Calibri"/>
        </w:rPr>
      </w:pPr>
    </w:p>
    <w:p w:rsidR="00830187" w:rsidRDefault="00830187" w:rsidP="00DF2F52">
      <w:pPr>
        <w:pStyle w:val="Prrafodelista"/>
        <w:tabs>
          <w:tab w:val="right" w:pos="2268"/>
        </w:tabs>
        <w:spacing w:after="120" w:line="360" w:lineRule="auto"/>
        <w:ind w:left="680" w:firstLine="567"/>
        <w:rPr>
          <w:rFonts w:eastAsia="Calibri"/>
          <w:b/>
        </w:rPr>
      </w:pPr>
      <w:r w:rsidRPr="0023554B">
        <w:rPr>
          <w:rFonts w:eastAsia="Calibri"/>
          <w:b/>
        </w:rPr>
        <w:t>Unidad 1: Los seres vivos como sistemas complejos</w:t>
      </w:r>
    </w:p>
    <w:p w:rsidR="008831D3" w:rsidRPr="008831D3" w:rsidRDefault="008831D3" w:rsidP="009F4B7E">
      <w:pPr>
        <w:pStyle w:val="Prrafodelista"/>
        <w:numPr>
          <w:ilvl w:val="0"/>
          <w:numId w:val="21"/>
        </w:numPr>
        <w:tabs>
          <w:tab w:val="right" w:pos="2268"/>
        </w:tabs>
        <w:ind w:left="1962" w:hanging="357"/>
        <w:rPr>
          <w:rFonts w:eastAsia="Calibri"/>
          <w:b/>
        </w:rPr>
      </w:pPr>
      <w:r>
        <w:rPr>
          <w:rFonts w:eastAsia="Calibri"/>
        </w:rPr>
        <w:t>Organismos unicelulares y pluricelulares</w:t>
      </w:r>
    </w:p>
    <w:p w:rsidR="008831D3" w:rsidRPr="008831D3" w:rsidRDefault="008831D3" w:rsidP="009F4B7E">
      <w:pPr>
        <w:pStyle w:val="Prrafodelista"/>
        <w:numPr>
          <w:ilvl w:val="0"/>
          <w:numId w:val="21"/>
        </w:numPr>
        <w:tabs>
          <w:tab w:val="right" w:pos="2268"/>
        </w:tabs>
        <w:ind w:left="1962" w:hanging="357"/>
        <w:rPr>
          <w:rFonts w:eastAsia="Calibri"/>
          <w:b/>
        </w:rPr>
      </w:pPr>
      <w:r>
        <w:rPr>
          <w:rFonts w:eastAsia="Calibri"/>
        </w:rPr>
        <w:t>Especialización celular. Ventajas y desventajas de la especialización.</w:t>
      </w:r>
    </w:p>
    <w:p w:rsidR="008831D3" w:rsidRPr="008831D3" w:rsidRDefault="008831D3" w:rsidP="009F4B7E">
      <w:pPr>
        <w:pStyle w:val="Prrafodelista"/>
        <w:numPr>
          <w:ilvl w:val="0"/>
          <w:numId w:val="21"/>
        </w:numPr>
        <w:tabs>
          <w:tab w:val="right" w:pos="2268"/>
        </w:tabs>
        <w:ind w:left="1962" w:hanging="357"/>
        <w:rPr>
          <w:rFonts w:eastAsia="Calibri"/>
          <w:b/>
        </w:rPr>
      </w:pPr>
      <w:r>
        <w:rPr>
          <w:rFonts w:eastAsia="Calibri"/>
        </w:rPr>
        <w:t>Medio interno y homeostasis</w:t>
      </w:r>
    </w:p>
    <w:p w:rsidR="008831D3" w:rsidRPr="008831D3" w:rsidRDefault="008831D3" w:rsidP="009F4B7E">
      <w:pPr>
        <w:pStyle w:val="Prrafodelista"/>
        <w:numPr>
          <w:ilvl w:val="0"/>
          <w:numId w:val="21"/>
        </w:numPr>
        <w:tabs>
          <w:tab w:val="right" w:pos="2268"/>
        </w:tabs>
        <w:ind w:left="1962" w:hanging="357"/>
        <w:rPr>
          <w:rFonts w:eastAsia="Calibri"/>
          <w:b/>
        </w:rPr>
      </w:pPr>
      <w:r>
        <w:rPr>
          <w:rFonts w:eastAsia="Calibri"/>
        </w:rPr>
        <w:t>Tejidos animales: definición y características</w:t>
      </w:r>
    </w:p>
    <w:p w:rsidR="008831D3" w:rsidRPr="0023554B" w:rsidRDefault="008831D3" w:rsidP="008831D3">
      <w:pPr>
        <w:pStyle w:val="Prrafodelista"/>
        <w:tabs>
          <w:tab w:val="right" w:pos="2268"/>
        </w:tabs>
        <w:spacing w:after="120" w:line="360" w:lineRule="auto"/>
        <w:ind w:left="1967" w:firstLine="0"/>
        <w:rPr>
          <w:rFonts w:eastAsia="Calibri"/>
          <w:b/>
        </w:rPr>
      </w:pPr>
    </w:p>
    <w:p w:rsidR="00830187" w:rsidRDefault="00830187" w:rsidP="00DF2F52">
      <w:pPr>
        <w:pStyle w:val="Prrafodelista"/>
        <w:tabs>
          <w:tab w:val="right" w:pos="2268"/>
        </w:tabs>
        <w:spacing w:after="120" w:line="360" w:lineRule="auto"/>
        <w:ind w:left="680" w:firstLine="567"/>
        <w:rPr>
          <w:rFonts w:eastAsia="Calibri"/>
          <w:b/>
        </w:rPr>
      </w:pPr>
      <w:r w:rsidRPr="0023554B">
        <w:rPr>
          <w:rFonts w:eastAsia="Calibri"/>
          <w:b/>
        </w:rPr>
        <w:t>Unidad 2: Anatomía y fisiolog</w:t>
      </w:r>
      <w:r w:rsidR="00AC06EF" w:rsidRPr="0023554B">
        <w:rPr>
          <w:rFonts w:eastAsia="Calibri"/>
          <w:b/>
        </w:rPr>
        <w:t>ía del Aparato L</w:t>
      </w:r>
      <w:r w:rsidRPr="0023554B">
        <w:rPr>
          <w:rFonts w:eastAsia="Calibri"/>
          <w:b/>
        </w:rPr>
        <w:t>ocomotor</w:t>
      </w:r>
    </w:p>
    <w:p w:rsidR="008831D3" w:rsidRPr="00596D09" w:rsidRDefault="00596D09" w:rsidP="009F4B7E">
      <w:pPr>
        <w:pStyle w:val="Prrafodelista"/>
        <w:numPr>
          <w:ilvl w:val="0"/>
          <w:numId w:val="22"/>
        </w:numPr>
        <w:tabs>
          <w:tab w:val="right" w:pos="2268"/>
        </w:tabs>
        <w:ind w:left="1962" w:hanging="357"/>
        <w:rPr>
          <w:rFonts w:eastAsia="Calibri"/>
          <w:b/>
        </w:rPr>
      </w:pPr>
      <w:r>
        <w:rPr>
          <w:rFonts w:eastAsia="Calibri"/>
        </w:rPr>
        <w:t>Anatomía</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Sistema óseo – articular</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El esqueleto de la cabeza</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El esqueleto del tronco</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El esqueleto de las extremidades</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Patología del sistema esquelético</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El sistema muscular</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Funcionamiento del sistema muscular</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Tipos de músculos</w:t>
      </w:r>
    </w:p>
    <w:p w:rsidR="00596D09" w:rsidRPr="00596D09" w:rsidRDefault="00596D09" w:rsidP="009F4B7E">
      <w:pPr>
        <w:pStyle w:val="Prrafodelista"/>
        <w:numPr>
          <w:ilvl w:val="0"/>
          <w:numId w:val="22"/>
        </w:numPr>
        <w:tabs>
          <w:tab w:val="right" w:pos="2268"/>
        </w:tabs>
        <w:ind w:left="1962" w:hanging="357"/>
        <w:rPr>
          <w:rFonts w:eastAsia="Calibri"/>
          <w:b/>
        </w:rPr>
      </w:pPr>
      <w:r>
        <w:rPr>
          <w:rFonts w:eastAsia="Calibri"/>
        </w:rPr>
        <w:t>Músculos del cuerpo humano</w:t>
      </w:r>
    </w:p>
    <w:p w:rsidR="00596D09" w:rsidRPr="00596D09" w:rsidRDefault="00596D09" w:rsidP="00596D09">
      <w:pPr>
        <w:tabs>
          <w:tab w:val="right" w:pos="2268"/>
        </w:tabs>
        <w:rPr>
          <w:rFonts w:eastAsia="Calibri"/>
          <w:b/>
        </w:rPr>
      </w:pPr>
    </w:p>
    <w:p w:rsidR="00AC06EF" w:rsidRDefault="00AC06EF" w:rsidP="00DF2F52">
      <w:pPr>
        <w:pStyle w:val="Prrafodelista"/>
        <w:tabs>
          <w:tab w:val="right" w:pos="2268"/>
        </w:tabs>
        <w:spacing w:after="120" w:line="360" w:lineRule="auto"/>
        <w:ind w:left="680" w:firstLine="567"/>
        <w:rPr>
          <w:rFonts w:eastAsia="Calibri"/>
          <w:b/>
        </w:rPr>
      </w:pPr>
      <w:r w:rsidRPr="0023554B">
        <w:rPr>
          <w:rFonts w:eastAsia="Calibri"/>
          <w:b/>
        </w:rPr>
        <w:t>Unidad 4: Anatomía y fisiología del Aparato Respiratorio y Fonador</w:t>
      </w:r>
    </w:p>
    <w:p w:rsidR="0000325E" w:rsidRPr="00225901" w:rsidRDefault="0000325E" w:rsidP="009F4B7E">
      <w:pPr>
        <w:pStyle w:val="Prrafodelista"/>
        <w:numPr>
          <w:ilvl w:val="0"/>
          <w:numId w:val="23"/>
        </w:numPr>
        <w:tabs>
          <w:tab w:val="right" w:pos="2268"/>
        </w:tabs>
        <w:ind w:left="1962" w:hanging="357"/>
        <w:rPr>
          <w:rFonts w:eastAsia="Calibri"/>
          <w:b/>
        </w:rPr>
      </w:pPr>
      <w:r>
        <w:rPr>
          <w:rFonts w:eastAsia="Calibri"/>
        </w:rPr>
        <w:t>Aparato Respiratorio</w:t>
      </w:r>
    </w:p>
    <w:p w:rsidR="00225901" w:rsidRPr="0000325E" w:rsidRDefault="00225901" w:rsidP="009F4B7E">
      <w:pPr>
        <w:pStyle w:val="Prrafodelista"/>
        <w:numPr>
          <w:ilvl w:val="1"/>
          <w:numId w:val="23"/>
        </w:numPr>
        <w:tabs>
          <w:tab w:val="right" w:pos="2268"/>
        </w:tabs>
        <w:rPr>
          <w:rFonts w:eastAsia="Calibri"/>
          <w:b/>
        </w:rPr>
      </w:pPr>
      <w:r>
        <w:rPr>
          <w:rFonts w:eastAsia="Calibri"/>
        </w:rPr>
        <w:lastRenderedPageBreak/>
        <w:t>Vías respiratorias</w:t>
      </w:r>
    </w:p>
    <w:p w:rsidR="0000325E" w:rsidRPr="0000325E" w:rsidRDefault="0000325E" w:rsidP="009F4B7E">
      <w:pPr>
        <w:pStyle w:val="Prrafodelista"/>
        <w:numPr>
          <w:ilvl w:val="2"/>
          <w:numId w:val="23"/>
        </w:numPr>
        <w:tabs>
          <w:tab w:val="right" w:pos="2268"/>
        </w:tabs>
        <w:rPr>
          <w:rFonts w:eastAsia="Calibri"/>
          <w:b/>
        </w:rPr>
      </w:pPr>
      <w:r>
        <w:rPr>
          <w:rFonts w:eastAsia="Calibri"/>
        </w:rPr>
        <w:t>Fosas nasales</w:t>
      </w:r>
    </w:p>
    <w:p w:rsidR="0000325E" w:rsidRPr="0000325E" w:rsidRDefault="0000325E" w:rsidP="009F4B7E">
      <w:pPr>
        <w:pStyle w:val="Prrafodelista"/>
        <w:numPr>
          <w:ilvl w:val="2"/>
          <w:numId w:val="23"/>
        </w:numPr>
        <w:tabs>
          <w:tab w:val="right" w:pos="2268"/>
        </w:tabs>
        <w:rPr>
          <w:rFonts w:eastAsia="Calibri"/>
          <w:b/>
        </w:rPr>
      </w:pPr>
      <w:r>
        <w:rPr>
          <w:rFonts w:eastAsia="Calibri"/>
        </w:rPr>
        <w:t>Faringe</w:t>
      </w:r>
    </w:p>
    <w:p w:rsidR="0000325E" w:rsidRPr="0000325E" w:rsidRDefault="0000325E" w:rsidP="009F4B7E">
      <w:pPr>
        <w:pStyle w:val="Prrafodelista"/>
        <w:numPr>
          <w:ilvl w:val="2"/>
          <w:numId w:val="23"/>
        </w:numPr>
        <w:tabs>
          <w:tab w:val="right" w:pos="2268"/>
        </w:tabs>
        <w:rPr>
          <w:rFonts w:eastAsia="Calibri"/>
          <w:b/>
        </w:rPr>
      </w:pPr>
      <w:r>
        <w:rPr>
          <w:rFonts w:eastAsia="Calibri"/>
        </w:rPr>
        <w:t>Laringe</w:t>
      </w:r>
    </w:p>
    <w:p w:rsidR="0000325E" w:rsidRPr="0000325E" w:rsidRDefault="0000325E" w:rsidP="009F4B7E">
      <w:pPr>
        <w:pStyle w:val="Prrafodelista"/>
        <w:numPr>
          <w:ilvl w:val="2"/>
          <w:numId w:val="23"/>
        </w:numPr>
        <w:tabs>
          <w:tab w:val="right" w:pos="2268"/>
        </w:tabs>
        <w:rPr>
          <w:rFonts w:eastAsia="Calibri"/>
          <w:b/>
        </w:rPr>
      </w:pPr>
      <w:r>
        <w:rPr>
          <w:rFonts w:eastAsia="Calibri"/>
        </w:rPr>
        <w:t>Tráquea, bronquios y bronquiolos</w:t>
      </w:r>
    </w:p>
    <w:p w:rsidR="0000325E" w:rsidRPr="00225901" w:rsidRDefault="00225901" w:rsidP="009F4B7E">
      <w:pPr>
        <w:pStyle w:val="Prrafodelista"/>
        <w:numPr>
          <w:ilvl w:val="1"/>
          <w:numId w:val="23"/>
        </w:numPr>
        <w:tabs>
          <w:tab w:val="right" w:pos="2268"/>
        </w:tabs>
        <w:rPr>
          <w:rFonts w:eastAsia="Calibri"/>
          <w:b/>
        </w:rPr>
      </w:pPr>
      <w:r>
        <w:rPr>
          <w:rFonts w:eastAsia="Calibri"/>
        </w:rPr>
        <w:t>Los pulmones</w:t>
      </w:r>
    </w:p>
    <w:p w:rsidR="00225901" w:rsidRPr="00225901" w:rsidRDefault="00225901" w:rsidP="009F4B7E">
      <w:pPr>
        <w:pStyle w:val="Prrafodelista"/>
        <w:numPr>
          <w:ilvl w:val="1"/>
          <w:numId w:val="23"/>
        </w:numPr>
        <w:tabs>
          <w:tab w:val="right" w:pos="2268"/>
        </w:tabs>
        <w:rPr>
          <w:rFonts w:eastAsia="Calibri"/>
          <w:b/>
        </w:rPr>
      </w:pPr>
      <w:r>
        <w:rPr>
          <w:rFonts w:eastAsia="Calibri"/>
        </w:rPr>
        <w:t>La ventilación pulmonar</w:t>
      </w:r>
    </w:p>
    <w:p w:rsidR="00225901" w:rsidRPr="00225901" w:rsidRDefault="00225901" w:rsidP="009F4B7E">
      <w:pPr>
        <w:pStyle w:val="Prrafodelista"/>
        <w:numPr>
          <w:ilvl w:val="1"/>
          <w:numId w:val="23"/>
        </w:numPr>
        <w:tabs>
          <w:tab w:val="right" w:pos="2268"/>
        </w:tabs>
        <w:rPr>
          <w:rFonts w:eastAsia="Calibri"/>
          <w:b/>
        </w:rPr>
      </w:pPr>
      <w:r>
        <w:rPr>
          <w:rFonts w:eastAsia="Calibri"/>
        </w:rPr>
        <w:t>El transporte de los gases en la sangre</w:t>
      </w:r>
    </w:p>
    <w:p w:rsidR="00225901" w:rsidRPr="001D12F7" w:rsidRDefault="00225901" w:rsidP="009F4B7E">
      <w:pPr>
        <w:pStyle w:val="Prrafodelista"/>
        <w:numPr>
          <w:ilvl w:val="1"/>
          <w:numId w:val="23"/>
        </w:numPr>
        <w:tabs>
          <w:tab w:val="right" w:pos="2268"/>
        </w:tabs>
        <w:rPr>
          <w:rFonts w:eastAsia="Calibri"/>
          <w:b/>
        </w:rPr>
      </w:pPr>
      <w:r>
        <w:rPr>
          <w:rFonts w:eastAsia="Calibri"/>
        </w:rPr>
        <w:t>Regulación de la respiración</w:t>
      </w:r>
    </w:p>
    <w:p w:rsidR="001D12F7" w:rsidRPr="001D12F7" w:rsidRDefault="001D12F7" w:rsidP="001D12F7">
      <w:pPr>
        <w:pStyle w:val="Prrafodelista"/>
        <w:tabs>
          <w:tab w:val="right" w:pos="2268"/>
        </w:tabs>
        <w:ind w:left="1967" w:firstLine="0"/>
        <w:rPr>
          <w:rFonts w:eastAsia="Calibri"/>
          <w:b/>
        </w:rPr>
      </w:pPr>
    </w:p>
    <w:p w:rsidR="001D12F7" w:rsidRPr="001D12F7" w:rsidRDefault="001D12F7" w:rsidP="009F4B7E">
      <w:pPr>
        <w:pStyle w:val="Prrafodelista"/>
        <w:numPr>
          <w:ilvl w:val="0"/>
          <w:numId w:val="23"/>
        </w:numPr>
        <w:tabs>
          <w:tab w:val="right" w:pos="2268"/>
        </w:tabs>
        <w:rPr>
          <w:rFonts w:eastAsia="Calibri"/>
          <w:b/>
        </w:rPr>
      </w:pPr>
      <w:r>
        <w:rPr>
          <w:rFonts w:eastAsia="Calibri"/>
        </w:rPr>
        <w:t>Aparato Fonador</w:t>
      </w:r>
    </w:p>
    <w:p w:rsidR="001D12F7" w:rsidRPr="001D12F7" w:rsidRDefault="001D12F7" w:rsidP="009F4B7E">
      <w:pPr>
        <w:pStyle w:val="Prrafodelista"/>
        <w:numPr>
          <w:ilvl w:val="1"/>
          <w:numId w:val="23"/>
        </w:numPr>
        <w:tabs>
          <w:tab w:val="right" w:pos="2268"/>
        </w:tabs>
        <w:rPr>
          <w:rFonts w:eastAsia="Calibri"/>
          <w:b/>
        </w:rPr>
      </w:pPr>
      <w:r>
        <w:rPr>
          <w:rFonts w:eastAsia="Calibri"/>
        </w:rPr>
        <w:t>¿Qué es el aparato fonador?</w:t>
      </w:r>
    </w:p>
    <w:p w:rsidR="001D12F7" w:rsidRPr="001D12F7" w:rsidRDefault="001D12F7" w:rsidP="009F4B7E">
      <w:pPr>
        <w:pStyle w:val="Prrafodelista"/>
        <w:numPr>
          <w:ilvl w:val="1"/>
          <w:numId w:val="23"/>
        </w:numPr>
        <w:tabs>
          <w:tab w:val="right" w:pos="2268"/>
        </w:tabs>
        <w:rPr>
          <w:rFonts w:eastAsia="Calibri"/>
          <w:b/>
        </w:rPr>
      </w:pPr>
      <w:r>
        <w:rPr>
          <w:rFonts w:eastAsia="Calibri"/>
        </w:rPr>
        <w:t>Partes del aparato fonador</w:t>
      </w:r>
    </w:p>
    <w:p w:rsidR="001D12F7" w:rsidRPr="001D12F7" w:rsidRDefault="001D12F7" w:rsidP="009F4B7E">
      <w:pPr>
        <w:pStyle w:val="Prrafodelista"/>
        <w:numPr>
          <w:ilvl w:val="1"/>
          <w:numId w:val="23"/>
        </w:numPr>
        <w:tabs>
          <w:tab w:val="right" w:pos="2268"/>
        </w:tabs>
        <w:rPr>
          <w:rFonts w:eastAsia="Calibri"/>
          <w:b/>
        </w:rPr>
      </w:pPr>
      <w:r>
        <w:rPr>
          <w:rFonts w:eastAsia="Calibri"/>
        </w:rPr>
        <w:t>Producción del sonido articulado</w:t>
      </w:r>
    </w:p>
    <w:p w:rsidR="001D12F7" w:rsidRPr="001D12F7" w:rsidRDefault="001D12F7" w:rsidP="009F4B7E">
      <w:pPr>
        <w:pStyle w:val="Prrafodelista"/>
        <w:numPr>
          <w:ilvl w:val="1"/>
          <w:numId w:val="23"/>
        </w:numPr>
        <w:tabs>
          <w:tab w:val="right" w:pos="2268"/>
        </w:tabs>
        <w:rPr>
          <w:rFonts w:eastAsia="Calibri"/>
          <w:b/>
        </w:rPr>
      </w:pPr>
      <w:r>
        <w:rPr>
          <w:rFonts w:eastAsia="Calibri"/>
        </w:rPr>
        <w:t>Coordinación de la fonación: posición, respiración y articulación</w:t>
      </w:r>
    </w:p>
    <w:p w:rsidR="001D12F7" w:rsidRPr="006417AE" w:rsidRDefault="001D12F7" w:rsidP="009F4B7E">
      <w:pPr>
        <w:pStyle w:val="Prrafodelista"/>
        <w:numPr>
          <w:ilvl w:val="1"/>
          <w:numId w:val="23"/>
        </w:numPr>
        <w:tabs>
          <w:tab w:val="right" w:pos="2268"/>
        </w:tabs>
        <w:rPr>
          <w:rFonts w:eastAsia="Calibri"/>
          <w:b/>
        </w:rPr>
      </w:pPr>
      <w:r>
        <w:rPr>
          <w:rFonts w:eastAsia="Calibri"/>
        </w:rPr>
        <w:t>Usos y efectos en las actividades artísticas</w:t>
      </w:r>
    </w:p>
    <w:p w:rsidR="006417AE" w:rsidRPr="006417AE" w:rsidRDefault="006417AE" w:rsidP="009F4B7E">
      <w:pPr>
        <w:pStyle w:val="Prrafodelista"/>
        <w:numPr>
          <w:ilvl w:val="1"/>
          <w:numId w:val="23"/>
        </w:numPr>
        <w:tabs>
          <w:tab w:val="right" w:pos="2268"/>
        </w:tabs>
        <w:rPr>
          <w:rFonts w:eastAsia="Calibri"/>
          <w:b/>
        </w:rPr>
      </w:pPr>
      <w:r>
        <w:rPr>
          <w:rFonts w:eastAsia="Calibri"/>
        </w:rPr>
        <w:t>Adaptaciones cardiovasculares y respiratorias al ejercicio físico</w:t>
      </w:r>
    </w:p>
    <w:p w:rsidR="001D12F7" w:rsidRPr="00354830" w:rsidRDefault="006417AE" w:rsidP="009F4B7E">
      <w:pPr>
        <w:pStyle w:val="Prrafodelista"/>
        <w:numPr>
          <w:ilvl w:val="1"/>
          <w:numId w:val="23"/>
        </w:numPr>
        <w:tabs>
          <w:tab w:val="right" w:pos="2268"/>
        </w:tabs>
        <w:rPr>
          <w:rFonts w:eastAsia="Calibri"/>
          <w:b/>
        </w:rPr>
      </w:pPr>
      <w:r w:rsidRPr="006417AE">
        <w:rPr>
          <w:rFonts w:eastAsia="Calibri"/>
        </w:rPr>
        <w:t>Principales enfermedades del aparato respiratorio y fonador</w:t>
      </w:r>
    </w:p>
    <w:p w:rsidR="0000325E" w:rsidRPr="00354830" w:rsidRDefault="0000325E" w:rsidP="0000325E">
      <w:pPr>
        <w:tabs>
          <w:tab w:val="right" w:pos="2268"/>
        </w:tabs>
        <w:rPr>
          <w:rFonts w:eastAsia="Calibri"/>
        </w:rPr>
      </w:pPr>
    </w:p>
    <w:p w:rsidR="0000325E" w:rsidRPr="0023554B" w:rsidRDefault="0000325E" w:rsidP="0000325E">
      <w:pPr>
        <w:pStyle w:val="Prrafodelista"/>
        <w:tabs>
          <w:tab w:val="right" w:pos="2268"/>
        </w:tabs>
        <w:ind w:left="1962" w:firstLine="0"/>
        <w:rPr>
          <w:rFonts w:eastAsia="Calibri"/>
          <w:b/>
        </w:rPr>
      </w:pPr>
    </w:p>
    <w:p w:rsidR="00AC06EF" w:rsidRDefault="00AC06EF" w:rsidP="00DF2F52">
      <w:pPr>
        <w:pStyle w:val="Prrafodelista"/>
        <w:tabs>
          <w:tab w:val="right" w:pos="2268"/>
        </w:tabs>
        <w:spacing w:after="120" w:line="360" w:lineRule="auto"/>
        <w:ind w:left="680" w:firstLine="567"/>
        <w:rPr>
          <w:rFonts w:eastAsia="Calibri"/>
          <w:b/>
        </w:rPr>
      </w:pPr>
      <w:r w:rsidRPr="0023554B">
        <w:rPr>
          <w:rFonts w:eastAsia="Calibri"/>
          <w:b/>
        </w:rPr>
        <w:t>Unidad 5: Anatomía y Fisiología del Aparato Circulatorio</w:t>
      </w:r>
    </w:p>
    <w:p w:rsidR="00354830" w:rsidRPr="00354830" w:rsidRDefault="00354830" w:rsidP="009F4B7E">
      <w:pPr>
        <w:pStyle w:val="Prrafodelista"/>
        <w:numPr>
          <w:ilvl w:val="0"/>
          <w:numId w:val="24"/>
        </w:numPr>
        <w:tabs>
          <w:tab w:val="right" w:pos="2268"/>
        </w:tabs>
        <w:ind w:left="1962" w:hanging="357"/>
        <w:rPr>
          <w:rFonts w:eastAsia="Calibri"/>
          <w:b/>
        </w:rPr>
      </w:pPr>
      <w:r>
        <w:rPr>
          <w:rFonts w:eastAsia="Calibri"/>
        </w:rPr>
        <w:t>El aparato circulatorio sanguíneo</w:t>
      </w:r>
    </w:p>
    <w:p w:rsidR="00C318C9" w:rsidRPr="00C318C9" w:rsidRDefault="00C318C9" w:rsidP="00C318C9">
      <w:pPr>
        <w:pStyle w:val="Prrafodelista"/>
        <w:tabs>
          <w:tab w:val="right" w:pos="2268"/>
        </w:tabs>
        <w:ind w:left="1962" w:firstLine="0"/>
        <w:rPr>
          <w:rFonts w:eastAsia="Calibri"/>
          <w:b/>
        </w:rPr>
      </w:pPr>
    </w:p>
    <w:p w:rsidR="00354830" w:rsidRPr="00C318C9" w:rsidRDefault="00354830" w:rsidP="009F4B7E">
      <w:pPr>
        <w:pStyle w:val="Prrafodelista"/>
        <w:numPr>
          <w:ilvl w:val="0"/>
          <w:numId w:val="24"/>
        </w:numPr>
        <w:tabs>
          <w:tab w:val="right" w:pos="2268"/>
        </w:tabs>
        <w:ind w:left="1962" w:hanging="357"/>
        <w:rPr>
          <w:rFonts w:eastAsia="Calibri"/>
          <w:b/>
        </w:rPr>
      </w:pPr>
      <w:r>
        <w:rPr>
          <w:rFonts w:eastAsia="Calibri"/>
        </w:rPr>
        <w:t>Anatomía del Aparato Circulatorio</w:t>
      </w:r>
    </w:p>
    <w:p w:rsidR="00C318C9" w:rsidRPr="00C318C9" w:rsidRDefault="00C318C9" w:rsidP="009F4B7E">
      <w:pPr>
        <w:pStyle w:val="Prrafodelista"/>
        <w:numPr>
          <w:ilvl w:val="1"/>
          <w:numId w:val="24"/>
        </w:numPr>
        <w:tabs>
          <w:tab w:val="right" w:pos="2268"/>
        </w:tabs>
        <w:rPr>
          <w:rFonts w:eastAsia="Calibri"/>
          <w:b/>
        </w:rPr>
      </w:pPr>
      <w:r>
        <w:rPr>
          <w:rFonts w:eastAsia="Calibri"/>
        </w:rPr>
        <w:t>El corazón</w:t>
      </w:r>
    </w:p>
    <w:p w:rsidR="00C318C9" w:rsidRPr="00C318C9" w:rsidRDefault="00C318C9" w:rsidP="009F4B7E">
      <w:pPr>
        <w:pStyle w:val="Prrafodelista"/>
        <w:numPr>
          <w:ilvl w:val="2"/>
          <w:numId w:val="24"/>
        </w:numPr>
        <w:tabs>
          <w:tab w:val="right" w:pos="2268"/>
        </w:tabs>
        <w:rPr>
          <w:rFonts w:eastAsia="Calibri"/>
          <w:b/>
        </w:rPr>
      </w:pPr>
      <w:r>
        <w:rPr>
          <w:rFonts w:eastAsia="Calibri"/>
        </w:rPr>
        <w:t>Morfología y estructura</w:t>
      </w:r>
    </w:p>
    <w:p w:rsidR="00C318C9" w:rsidRPr="00C318C9" w:rsidRDefault="00C318C9" w:rsidP="009F4B7E">
      <w:pPr>
        <w:pStyle w:val="Prrafodelista"/>
        <w:numPr>
          <w:ilvl w:val="2"/>
          <w:numId w:val="24"/>
        </w:numPr>
        <w:tabs>
          <w:tab w:val="right" w:pos="2268"/>
        </w:tabs>
        <w:rPr>
          <w:rFonts w:eastAsia="Calibri"/>
          <w:b/>
        </w:rPr>
      </w:pPr>
      <w:r>
        <w:rPr>
          <w:rFonts w:eastAsia="Calibri"/>
        </w:rPr>
        <w:t>Histología</w:t>
      </w:r>
    </w:p>
    <w:p w:rsidR="00C318C9" w:rsidRPr="00C318C9" w:rsidRDefault="00C318C9" w:rsidP="009F4B7E">
      <w:pPr>
        <w:pStyle w:val="Prrafodelista"/>
        <w:numPr>
          <w:ilvl w:val="2"/>
          <w:numId w:val="24"/>
        </w:numPr>
        <w:tabs>
          <w:tab w:val="right" w:pos="2268"/>
        </w:tabs>
        <w:rPr>
          <w:rFonts w:eastAsia="Calibri"/>
          <w:b/>
        </w:rPr>
      </w:pPr>
      <w:r>
        <w:rPr>
          <w:rFonts w:eastAsia="Calibri"/>
        </w:rPr>
        <w:t>Fisiología</w:t>
      </w:r>
    </w:p>
    <w:p w:rsidR="00C318C9" w:rsidRPr="00C318C9" w:rsidRDefault="00C318C9" w:rsidP="009F4B7E">
      <w:pPr>
        <w:pStyle w:val="Prrafodelista"/>
        <w:numPr>
          <w:ilvl w:val="2"/>
          <w:numId w:val="24"/>
        </w:numPr>
        <w:tabs>
          <w:tab w:val="right" w:pos="2268"/>
        </w:tabs>
        <w:rPr>
          <w:rFonts w:eastAsia="Calibri"/>
          <w:b/>
        </w:rPr>
      </w:pPr>
      <w:r>
        <w:rPr>
          <w:rFonts w:eastAsia="Calibri"/>
        </w:rPr>
        <w:t>Regulación de la actividad cardiaca</w:t>
      </w:r>
    </w:p>
    <w:p w:rsidR="00C318C9" w:rsidRPr="000E36F7" w:rsidRDefault="00C318C9" w:rsidP="009F4B7E">
      <w:pPr>
        <w:pStyle w:val="Prrafodelista"/>
        <w:numPr>
          <w:ilvl w:val="1"/>
          <w:numId w:val="24"/>
        </w:numPr>
        <w:tabs>
          <w:tab w:val="right" w:pos="2268"/>
        </w:tabs>
        <w:rPr>
          <w:rFonts w:eastAsia="Calibri"/>
          <w:b/>
        </w:rPr>
      </w:pPr>
      <w:r>
        <w:rPr>
          <w:rFonts w:eastAsia="Calibri"/>
        </w:rPr>
        <w:t>Los vasos sanguíneos. Arterias, capilares y venas</w:t>
      </w:r>
    </w:p>
    <w:p w:rsidR="000E36F7" w:rsidRPr="000E36F7" w:rsidRDefault="000E36F7" w:rsidP="009F4B7E">
      <w:pPr>
        <w:pStyle w:val="Prrafodelista"/>
        <w:numPr>
          <w:ilvl w:val="2"/>
          <w:numId w:val="24"/>
        </w:numPr>
        <w:tabs>
          <w:tab w:val="right" w:pos="2268"/>
        </w:tabs>
        <w:rPr>
          <w:rFonts w:eastAsia="Calibri"/>
          <w:b/>
        </w:rPr>
      </w:pPr>
      <w:r>
        <w:rPr>
          <w:rFonts w:eastAsia="Calibri"/>
        </w:rPr>
        <w:t>La presión arterial</w:t>
      </w:r>
    </w:p>
    <w:p w:rsidR="000E36F7" w:rsidRPr="000E36F7" w:rsidRDefault="000E36F7" w:rsidP="009F4B7E">
      <w:pPr>
        <w:pStyle w:val="Prrafodelista"/>
        <w:numPr>
          <w:ilvl w:val="2"/>
          <w:numId w:val="24"/>
        </w:numPr>
        <w:tabs>
          <w:tab w:val="right" w:pos="2268"/>
        </w:tabs>
        <w:rPr>
          <w:rFonts w:eastAsia="Calibri"/>
          <w:b/>
        </w:rPr>
      </w:pPr>
      <w:r>
        <w:rPr>
          <w:rFonts w:eastAsia="Calibri"/>
        </w:rPr>
        <w:t>Principales arterias y venas</w:t>
      </w:r>
    </w:p>
    <w:p w:rsidR="000E36F7" w:rsidRPr="000E36F7" w:rsidRDefault="000E36F7" w:rsidP="009F4B7E">
      <w:pPr>
        <w:pStyle w:val="Prrafodelista"/>
        <w:numPr>
          <w:ilvl w:val="0"/>
          <w:numId w:val="24"/>
        </w:numPr>
        <w:tabs>
          <w:tab w:val="right" w:pos="2268"/>
        </w:tabs>
        <w:rPr>
          <w:rFonts w:eastAsia="Calibri"/>
          <w:b/>
        </w:rPr>
      </w:pPr>
      <w:r>
        <w:rPr>
          <w:rFonts w:eastAsia="Calibri"/>
        </w:rPr>
        <w:t>El sistema linfático</w:t>
      </w:r>
    </w:p>
    <w:p w:rsidR="000E36F7" w:rsidRPr="00C318C9" w:rsidRDefault="000E36F7" w:rsidP="009F4B7E">
      <w:pPr>
        <w:pStyle w:val="Prrafodelista"/>
        <w:numPr>
          <w:ilvl w:val="0"/>
          <w:numId w:val="24"/>
        </w:numPr>
        <w:tabs>
          <w:tab w:val="right" w:pos="2268"/>
        </w:tabs>
        <w:rPr>
          <w:rFonts w:eastAsia="Calibri"/>
          <w:b/>
        </w:rPr>
      </w:pPr>
      <w:r>
        <w:rPr>
          <w:rFonts w:eastAsia="Calibri"/>
        </w:rPr>
        <w:t>Patología del aparato circulatorio</w:t>
      </w:r>
    </w:p>
    <w:p w:rsidR="00354830" w:rsidRPr="000E36F7" w:rsidRDefault="00354830" w:rsidP="000E36F7">
      <w:pPr>
        <w:tabs>
          <w:tab w:val="right" w:pos="2268"/>
        </w:tabs>
        <w:ind w:left="1605" w:firstLine="0"/>
        <w:rPr>
          <w:rFonts w:eastAsia="Calibri"/>
          <w:b/>
        </w:rPr>
      </w:pPr>
    </w:p>
    <w:p w:rsidR="00AC06EF" w:rsidRDefault="00AC06EF" w:rsidP="00DF2F52">
      <w:pPr>
        <w:pStyle w:val="Prrafodelista"/>
        <w:tabs>
          <w:tab w:val="right" w:pos="2268"/>
        </w:tabs>
        <w:spacing w:after="120" w:line="360" w:lineRule="auto"/>
        <w:ind w:left="680" w:firstLine="567"/>
        <w:rPr>
          <w:rFonts w:eastAsia="Calibri"/>
          <w:b/>
        </w:rPr>
      </w:pPr>
      <w:r w:rsidRPr="0023554B">
        <w:rPr>
          <w:rFonts w:eastAsia="Calibri"/>
          <w:b/>
        </w:rPr>
        <w:t>Unidad 6: Anatomía y Fisiología del Aparato Digestivo</w:t>
      </w:r>
    </w:p>
    <w:p w:rsidR="00B000F2" w:rsidRPr="00B000F2" w:rsidRDefault="00B000F2" w:rsidP="009F4B7E">
      <w:pPr>
        <w:pStyle w:val="Prrafodelista"/>
        <w:numPr>
          <w:ilvl w:val="0"/>
          <w:numId w:val="41"/>
        </w:numPr>
        <w:tabs>
          <w:tab w:val="right" w:pos="2268"/>
        </w:tabs>
        <w:rPr>
          <w:rFonts w:eastAsia="Calibri"/>
          <w:b/>
        </w:rPr>
      </w:pPr>
      <w:r>
        <w:rPr>
          <w:rFonts w:eastAsia="Calibri"/>
        </w:rPr>
        <w:t>Alimentación y nutrición</w:t>
      </w:r>
    </w:p>
    <w:p w:rsidR="00B000F2" w:rsidRPr="00B000F2" w:rsidRDefault="00B000F2" w:rsidP="009F4B7E">
      <w:pPr>
        <w:pStyle w:val="Prrafodelista"/>
        <w:numPr>
          <w:ilvl w:val="0"/>
          <w:numId w:val="41"/>
        </w:numPr>
        <w:tabs>
          <w:tab w:val="right" w:pos="2268"/>
        </w:tabs>
        <w:rPr>
          <w:rFonts w:eastAsia="Calibri"/>
          <w:b/>
        </w:rPr>
      </w:pPr>
      <w:r>
        <w:rPr>
          <w:rFonts w:eastAsia="Calibri"/>
        </w:rPr>
        <w:t>Etapas del proceso digestivo</w:t>
      </w:r>
    </w:p>
    <w:p w:rsidR="00B000F2" w:rsidRPr="00B000F2" w:rsidRDefault="00B000F2" w:rsidP="009F4B7E">
      <w:pPr>
        <w:pStyle w:val="Prrafodelista"/>
        <w:numPr>
          <w:ilvl w:val="0"/>
          <w:numId w:val="41"/>
        </w:numPr>
        <w:tabs>
          <w:tab w:val="right" w:pos="2268"/>
        </w:tabs>
        <w:rPr>
          <w:rFonts w:eastAsia="Calibri"/>
          <w:b/>
        </w:rPr>
      </w:pPr>
      <w:r>
        <w:rPr>
          <w:rFonts w:eastAsia="Calibri"/>
        </w:rPr>
        <w:t>El aparato digestivo</w:t>
      </w:r>
    </w:p>
    <w:p w:rsidR="00B000F2" w:rsidRPr="00B000F2" w:rsidRDefault="00B000F2" w:rsidP="009F4B7E">
      <w:pPr>
        <w:pStyle w:val="Prrafodelista"/>
        <w:numPr>
          <w:ilvl w:val="0"/>
          <w:numId w:val="41"/>
        </w:numPr>
        <w:tabs>
          <w:tab w:val="right" w:pos="2268"/>
        </w:tabs>
        <w:rPr>
          <w:rFonts w:eastAsia="Calibri"/>
          <w:b/>
        </w:rPr>
      </w:pPr>
      <w:r>
        <w:rPr>
          <w:rFonts w:eastAsia="Calibri"/>
        </w:rPr>
        <w:t>Ingestión</w:t>
      </w:r>
    </w:p>
    <w:p w:rsidR="00B000F2" w:rsidRPr="00B000F2" w:rsidRDefault="00B000F2" w:rsidP="009F4B7E">
      <w:pPr>
        <w:pStyle w:val="Prrafodelista"/>
        <w:numPr>
          <w:ilvl w:val="0"/>
          <w:numId w:val="41"/>
        </w:numPr>
        <w:tabs>
          <w:tab w:val="right" w:pos="2268"/>
        </w:tabs>
        <w:rPr>
          <w:rFonts w:eastAsia="Calibri"/>
          <w:b/>
        </w:rPr>
      </w:pPr>
      <w:r>
        <w:rPr>
          <w:rFonts w:eastAsia="Calibri"/>
        </w:rPr>
        <w:t>Digestión</w:t>
      </w:r>
    </w:p>
    <w:p w:rsidR="00B000F2" w:rsidRPr="00B000F2" w:rsidRDefault="00B000F2" w:rsidP="009F4B7E">
      <w:pPr>
        <w:pStyle w:val="Prrafodelista"/>
        <w:numPr>
          <w:ilvl w:val="0"/>
          <w:numId w:val="41"/>
        </w:numPr>
        <w:tabs>
          <w:tab w:val="right" w:pos="2268"/>
        </w:tabs>
        <w:rPr>
          <w:rFonts w:eastAsia="Calibri"/>
          <w:b/>
        </w:rPr>
      </w:pPr>
      <w:r>
        <w:rPr>
          <w:rFonts w:eastAsia="Calibri"/>
        </w:rPr>
        <w:t>Absorción</w:t>
      </w:r>
    </w:p>
    <w:p w:rsidR="00B000F2" w:rsidRPr="00B000F2" w:rsidRDefault="00B000F2" w:rsidP="009F4B7E">
      <w:pPr>
        <w:pStyle w:val="Prrafodelista"/>
        <w:numPr>
          <w:ilvl w:val="0"/>
          <w:numId w:val="41"/>
        </w:numPr>
        <w:tabs>
          <w:tab w:val="right" w:pos="2268"/>
        </w:tabs>
        <w:rPr>
          <w:rFonts w:eastAsia="Calibri"/>
          <w:b/>
        </w:rPr>
      </w:pPr>
      <w:r>
        <w:rPr>
          <w:rFonts w:eastAsia="Calibri"/>
        </w:rPr>
        <w:t>Regulación del proceso digestivo. Regulación nerviosa y hormonal</w:t>
      </w:r>
    </w:p>
    <w:p w:rsidR="00B000F2" w:rsidRDefault="00B000F2" w:rsidP="009F4B7E">
      <w:pPr>
        <w:pStyle w:val="Prrafodelista"/>
        <w:numPr>
          <w:ilvl w:val="0"/>
          <w:numId w:val="41"/>
        </w:numPr>
        <w:tabs>
          <w:tab w:val="right" w:pos="2268"/>
        </w:tabs>
        <w:rPr>
          <w:rFonts w:eastAsia="Calibri"/>
          <w:b/>
        </w:rPr>
      </w:pPr>
      <w:r>
        <w:rPr>
          <w:rFonts w:eastAsia="Calibri"/>
        </w:rPr>
        <w:t>Enfermedades del aparato digestivo</w:t>
      </w:r>
    </w:p>
    <w:p w:rsidR="00B000F2" w:rsidRPr="0023554B" w:rsidRDefault="00B000F2" w:rsidP="00B000F2">
      <w:pPr>
        <w:pStyle w:val="Prrafodelista"/>
        <w:tabs>
          <w:tab w:val="right" w:pos="2268"/>
        </w:tabs>
        <w:ind w:left="1967" w:firstLine="0"/>
        <w:rPr>
          <w:rFonts w:eastAsia="Calibri"/>
          <w:b/>
        </w:rPr>
      </w:pPr>
    </w:p>
    <w:p w:rsidR="00AC06EF" w:rsidRDefault="00AC06EF" w:rsidP="00DF2F52">
      <w:pPr>
        <w:pStyle w:val="Prrafodelista"/>
        <w:tabs>
          <w:tab w:val="right" w:pos="2268"/>
        </w:tabs>
        <w:spacing w:after="120" w:line="360" w:lineRule="auto"/>
        <w:ind w:left="680" w:firstLine="567"/>
        <w:rPr>
          <w:rFonts w:eastAsia="Calibri"/>
          <w:b/>
        </w:rPr>
      </w:pPr>
      <w:r w:rsidRPr="0023554B">
        <w:rPr>
          <w:rFonts w:eastAsia="Calibri"/>
          <w:b/>
        </w:rPr>
        <w:lastRenderedPageBreak/>
        <w:t>Unidad 8: Anatomía y Fisiología del Aparato Excretor</w:t>
      </w:r>
    </w:p>
    <w:p w:rsidR="00E63C6A" w:rsidRPr="00E63C6A" w:rsidRDefault="00E63C6A" w:rsidP="009F4B7E">
      <w:pPr>
        <w:pStyle w:val="Prrafodelista"/>
        <w:numPr>
          <w:ilvl w:val="0"/>
          <w:numId w:val="42"/>
        </w:numPr>
        <w:tabs>
          <w:tab w:val="right" w:pos="2268"/>
        </w:tabs>
        <w:ind w:left="1962" w:hanging="357"/>
        <w:rPr>
          <w:rFonts w:eastAsia="Calibri"/>
          <w:b/>
        </w:rPr>
      </w:pPr>
      <w:r>
        <w:rPr>
          <w:rFonts w:eastAsia="Calibri"/>
        </w:rPr>
        <w:t xml:space="preserve">El aparato excretor. Generalidades y homeostasis. </w:t>
      </w:r>
    </w:p>
    <w:p w:rsidR="00E63C6A" w:rsidRPr="00E63C6A" w:rsidRDefault="00E63C6A" w:rsidP="009F4B7E">
      <w:pPr>
        <w:pStyle w:val="Prrafodelista"/>
        <w:numPr>
          <w:ilvl w:val="0"/>
          <w:numId w:val="42"/>
        </w:numPr>
        <w:tabs>
          <w:tab w:val="right" w:pos="2268"/>
        </w:tabs>
        <w:ind w:left="1962" w:hanging="357"/>
        <w:rPr>
          <w:rFonts w:eastAsia="Calibri"/>
          <w:b/>
        </w:rPr>
      </w:pPr>
      <w:r>
        <w:rPr>
          <w:rFonts w:eastAsia="Calibri"/>
        </w:rPr>
        <w:t>Anatomía del aparato excretor</w:t>
      </w:r>
    </w:p>
    <w:p w:rsidR="00E63C6A" w:rsidRPr="00E63C6A" w:rsidRDefault="00E63C6A" w:rsidP="009F4B7E">
      <w:pPr>
        <w:pStyle w:val="Prrafodelista"/>
        <w:numPr>
          <w:ilvl w:val="0"/>
          <w:numId w:val="42"/>
        </w:numPr>
        <w:tabs>
          <w:tab w:val="right" w:pos="2268"/>
        </w:tabs>
        <w:ind w:left="1962" w:hanging="357"/>
        <w:rPr>
          <w:rFonts w:eastAsia="Calibri"/>
          <w:b/>
        </w:rPr>
      </w:pPr>
      <w:r>
        <w:rPr>
          <w:rFonts w:eastAsia="Calibri"/>
        </w:rPr>
        <w:t>Funciones de los riñones</w:t>
      </w:r>
    </w:p>
    <w:p w:rsidR="00E63C6A" w:rsidRPr="00E63C6A" w:rsidRDefault="00E63C6A" w:rsidP="009F4B7E">
      <w:pPr>
        <w:pStyle w:val="Prrafodelista"/>
        <w:numPr>
          <w:ilvl w:val="0"/>
          <w:numId w:val="42"/>
        </w:numPr>
        <w:tabs>
          <w:tab w:val="right" w:pos="2268"/>
        </w:tabs>
        <w:ind w:left="1962" w:hanging="357"/>
        <w:rPr>
          <w:rFonts w:eastAsia="Calibri"/>
          <w:b/>
        </w:rPr>
      </w:pPr>
      <w:r>
        <w:rPr>
          <w:rFonts w:eastAsia="Calibri"/>
        </w:rPr>
        <w:t>Fisiología de la nefrona</w:t>
      </w:r>
    </w:p>
    <w:p w:rsidR="00E63C6A" w:rsidRPr="00E63C6A" w:rsidRDefault="00E63C6A" w:rsidP="009F4B7E">
      <w:pPr>
        <w:pStyle w:val="Prrafodelista"/>
        <w:numPr>
          <w:ilvl w:val="0"/>
          <w:numId w:val="42"/>
        </w:numPr>
        <w:tabs>
          <w:tab w:val="right" w:pos="2268"/>
        </w:tabs>
        <w:ind w:left="1962" w:hanging="357"/>
        <w:rPr>
          <w:rFonts w:eastAsia="Calibri"/>
          <w:b/>
        </w:rPr>
      </w:pPr>
      <w:r>
        <w:rPr>
          <w:rFonts w:eastAsia="Calibri"/>
        </w:rPr>
        <w:t>Composición de la orina</w:t>
      </w:r>
    </w:p>
    <w:p w:rsidR="00E63C6A" w:rsidRPr="00E63C6A" w:rsidRDefault="00E63C6A" w:rsidP="009F4B7E">
      <w:pPr>
        <w:pStyle w:val="Prrafodelista"/>
        <w:numPr>
          <w:ilvl w:val="0"/>
          <w:numId w:val="42"/>
        </w:numPr>
        <w:tabs>
          <w:tab w:val="right" w:pos="2268"/>
        </w:tabs>
        <w:ind w:left="1962" w:hanging="357"/>
        <w:rPr>
          <w:rFonts w:eastAsia="Calibri"/>
          <w:b/>
        </w:rPr>
      </w:pPr>
      <w:r>
        <w:rPr>
          <w:rFonts w:eastAsia="Calibri"/>
        </w:rPr>
        <w:t>Las glándulas sudoríparas. El sudor</w:t>
      </w:r>
    </w:p>
    <w:p w:rsidR="00E63C6A" w:rsidRPr="00E63C6A" w:rsidRDefault="00E63C6A" w:rsidP="009F4B7E">
      <w:pPr>
        <w:pStyle w:val="Prrafodelista"/>
        <w:numPr>
          <w:ilvl w:val="0"/>
          <w:numId w:val="42"/>
        </w:numPr>
        <w:tabs>
          <w:tab w:val="right" w:pos="2268"/>
        </w:tabs>
        <w:ind w:left="1962" w:hanging="357"/>
        <w:rPr>
          <w:rFonts w:eastAsia="Calibri"/>
          <w:b/>
        </w:rPr>
      </w:pPr>
      <w:r>
        <w:rPr>
          <w:rFonts w:eastAsia="Calibri"/>
        </w:rPr>
        <w:t>Principales enfermedades de los órganos excretores</w:t>
      </w:r>
    </w:p>
    <w:p w:rsidR="00E63C6A" w:rsidRPr="0023554B" w:rsidRDefault="00E63C6A" w:rsidP="00E63C6A">
      <w:pPr>
        <w:pStyle w:val="Prrafodelista"/>
        <w:tabs>
          <w:tab w:val="right" w:pos="2268"/>
        </w:tabs>
        <w:ind w:left="1962" w:firstLine="0"/>
        <w:rPr>
          <w:rFonts w:eastAsia="Calibri"/>
          <w:b/>
        </w:rPr>
      </w:pPr>
    </w:p>
    <w:p w:rsidR="00AC06EF" w:rsidRDefault="00AC06EF" w:rsidP="00DF2F52">
      <w:pPr>
        <w:pStyle w:val="Prrafodelista"/>
        <w:tabs>
          <w:tab w:val="right" w:pos="2268"/>
        </w:tabs>
        <w:spacing w:after="120" w:line="360" w:lineRule="auto"/>
        <w:ind w:left="680" w:firstLine="567"/>
        <w:rPr>
          <w:rFonts w:eastAsia="Calibri"/>
          <w:b/>
        </w:rPr>
      </w:pPr>
      <w:r w:rsidRPr="0023554B">
        <w:rPr>
          <w:rFonts w:eastAsia="Calibri"/>
          <w:b/>
        </w:rPr>
        <w:t>Unidad 9: Anatomía y Fisiología del Aparato Reproductor</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La reproducción. Conceptos generales.</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El aparato reproductor masculino</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El aparato reproductor femenino</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Trastornos del aparato reproductor</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La gametogénesis</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El ciclo menstrual</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La cópula</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La fecundación</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Los métodos anticonceptivos</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Sexualidad y reproducción</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La respuesta sexual humana</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La infertilidad y sus causas</w:t>
      </w:r>
    </w:p>
    <w:p w:rsidR="003F0086" w:rsidRPr="003F0086" w:rsidRDefault="003F0086" w:rsidP="009F4B7E">
      <w:pPr>
        <w:pStyle w:val="Prrafodelista"/>
        <w:numPr>
          <w:ilvl w:val="0"/>
          <w:numId w:val="43"/>
        </w:numPr>
        <w:tabs>
          <w:tab w:val="right" w:pos="2268"/>
        </w:tabs>
        <w:ind w:left="1962" w:hanging="357"/>
        <w:rPr>
          <w:rFonts w:eastAsia="Calibri"/>
          <w:b/>
        </w:rPr>
      </w:pPr>
      <w:r>
        <w:rPr>
          <w:rFonts w:eastAsia="Calibri"/>
        </w:rPr>
        <w:t>Reproducción asistida</w:t>
      </w:r>
    </w:p>
    <w:p w:rsidR="003F0086" w:rsidRPr="003F0086" w:rsidRDefault="003F0086" w:rsidP="00532FC4">
      <w:pPr>
        <w:pStyle w:val="Prrafodelista"/>
        <w:tabs>
          <w:tab w:val="right" w:pos="2268"/>
        </w:tabs>
        <w:ind w:left="1962" w:firstLine="0"/>
        <w:rPr>
          <w:rFonts w:eastAsia="Calibri"/>
          <w:b/>
        </w:rPr>
      </w:pPr>
    </w:p>
    <w:p w:rsidR="0023554B" w:rsidRDefault="0023554B" w:rsidP="00DF2F52">
      <w:pPr>
        <w:pStyle w:val="Prrafodelista"/>
        <w:tabs>
          <w:tab w:val="right" w:pos="2268"/>
        </w:tabs>
        <w:spacing w:after="120" w:line="360" w:lineRule="auto"/>
        <w:ind w:left="680" w:firstLine="567"/>
        <w:rPr>
          <w:rFonts w:eastAsia="Calibri"/>
          <w:b/>
        </w:rPr>
      </w:pPr>
      <w:r w:rsidRPr="0023554B">
        <w:rPr>
          <w:rFonts w:eastAsia="Calibri"/>
          <w:b/>
        </w:rPr>
        <w:t>Unidad 10: Anatomía y Fisiología del Sistema Nervioso</w:t>
      </w:r>
    </w:p>
    <w:p w:rsidR="00532FC4" w:rsidRPr="00532FC4" w:rsidRDefault="00532FC4" w:rsidP="009F4B7E">
      <w:pPr>
        <w:pStyle w:val="Prrafodelista"/>
        <w:numPr>
          <w:ilvl w:val="0"/>
          <w:numId w:val="44"/>
        </w:numPr>
        <w:tabs>
          <w:tab w:val="right" w:pos="2268"/>
        </w:tabs>
        <w:ind w:left="1962" w:hanging="357"/>
        <w:rPr>
          <w:rFonts w:eastAsia="Calibri"/>
          <w:b/>
        </w:rPr>
      </w:pPr>
      <w:r>
        <w:rPr>
          <w:rFonts w:eastAsia="Calibri"/>
        </w:rPr>
        <w:t>Las funciones de relación</w:t>
      </w:r>
    </w:p>
    <w:p w:rsidR="00532FC4" w:rsidRPr="00532FC4" w:rsidRDefault="00532FC4" w:rsidP="009F4B7E">
      <w:pPr>
        <w:pStyle w:val="Prrafodelista"/>
        <w:numPr>
          <w:ilvl w:val="0"/>
          <w:numId w:val="44"/>
        </w:numPr>
        <w:tabs>
          <w:tab w:val="right" w:pos="2268"/>
        </w:tabs>
        <w:ind w:left="1962" w:hanging="357"/>
        <w:rPr>
          <w:rFonts w:eastAsia="Calibri"/>
          <w:b/>
        </w:rPr>
      </w:pPr>
      <w:r>
        <w:rPr>
          <w:rFonts w:eastAsia="Calibri"/>
        </w:rPr>
        <w:t>La neurona: unidad funcional del sistema nervioso</w:t>
      </w:r>
    </w:p>
    <w:p w:rsidR="00532FC4" w:rsidRPr="00532FC4" w:rsidRDefault="00532FC4" w:rsidP="009F4B7E">
      <w:pPr>
        <w:pStyle w:val="Prrafodelista"/>
        <w:numPr>
          <w:ilvl w:val="0"/>
          <w:numId w:val="44"/>
        </w:numPr>
        <w:tabs>
          <w:tab w:val="right" w:pos="2268"/>
        </w:tabs>
        <w:ind w:left="1962" w:hanging="357"/>
        <w:rPr>
          <w:rFonts w:eastAsia="Calibri"/>
          <w:b/>
        </w:rPr>
      </w:pPr>
      <w:r>
        <w:rPr>
          <w:rFonts w:eastAsia="Calibri"/>
        </w:rPr>
        <w:t>El impulso nervioso</w:t>
      </w:r>
    </w:p>
    <w:p w:rsidR="00532FC4" w:rsidRPr="00532FC4" w:rsidRDefault="00532FC4" w:rsidP="009F4B7E">
      <w:pPr>
        <w:pStyle w:val="Prrafodelista"/>
        <w:numPr>
          <w:ilvl w:val="0"/>
          <w:numId w:val="44"/>
        </w:numPr>
        <w:tabs>
          <w:tab w:val="right" w:pos="2268"/>
        </w:tabs>
        <w:ind w:left="1962" w:hanging="357"/>
        <w:rPr>
          <w:rFonts w:eastAsia="Calibri"/>
          <w:b/>
        </w:rPr>
      </w:pPr>
      <w:r>
        <w:rPr>
          <w:rFonts w:eastAsia="Calibri"/>
        </w:rPr>
        <w:t>Propagación del impulso nervioso</w:t>
      </w:r>
    </w:p>
    <w:p w:rsidR="00532FC4" w:rsidRPr="00532FC4" w:rsidRDefault="00532FC4" w:rsidP="009F4B7E">
      <w:pPr>
        <w:pStyle w:val="Prrafodelista"/>
        <w:numPr>
          <w:ilvl w:val="0"/>
          <w:numId w:val="44"/>
        </w:numPr>
        <w:tabs>
          <w:tab w:val="right" w:pos="2268"/>
        </w:tabs>
        <w:ind w:left="1962" w:hanging="357"/>
        <w:rPr>
          <w:rFonts w:eastAsia="Calibri"/>
          <w:b/>
        </w:rPr>
      </w:pPr>
      <w:r>
        <w:rPr>
          <w:rFonts w:eastAsia="Calibri"/>
        </w:rPr>
        <w:t>La sinapsis. Transmisión sináptica</w:t>
      </w:r>
    </w:p>
    <w:p w:rsidR="00532FC4" w:rsidRPr="00532FC4" w:rsidRDefault="00532FC4" w:rsidP="009F4B7E">
      <w:pPr>
        <w:pStyle w:val="Prrafodelista"/>
        <w:numPr>
          <w:ilvl w:val="0"/>
          <w:numId w:val="44"/>
        </w:numPr>
        <w:tabs>
          <w:tab w:val="right" w:pos="2268"/>
        </w:tabs>
        <w:ind w:left="1962" w:hanging="357"/>
        <w:rPr>
          <w:rFonts w:eastAsia="Calibri"/>
          <w:b/>
        </w:rPr>
      </w:pPr>
      <w:r>
        <w:rPr>
          <w:rFonts w:eastAsia="Calibri"/>
        </w:rPr>
        <w:t>Organización del sistema nervioso</w:t>
      </w:r>
    </w:p>
    <w:p w:rsidR="00532FC4" w:rsidRPr="00532FC4" w:rsidRDefault="00532FC4" w:rsidP="009F4B7E">
      <w:pPr>
        <w:pStyle w:val="Prrafodelista"/>
        <w:numPr>
          <w:ilvl w:val="0"/>
          <w:numId w:val="44"/>
        </w:numPr>
        <w:tabs>
          <w:tab w:val="right" w:pos="2268"/>
        </w:tabs>
        <w:ind w:left="1962" w:hanging="357"/>
        <w:rPr>
          <w:rFonts w:eastAsia="Calibri"/>
          <w:b/>
        </w:rPr>
      </w:pPr>
      <w:r>
        <w:rPr>
          <w:rFonts w:eastAsia="Calibri"/>
        </w:rPr>
        <w:t>El arco reflejo</w:t>
      </w:r>
    </w:p>
    <w:p w:rsidR="00532FC4" w:rsidRPr="000C2CCF" w:rsidRDefault="000C2CCF" w:rsidP="009F4B7E">
      <w:pPr>
        <w:pStyle w:val="Prrafodelista"/>
        <w:numPr>
          <w:ilvl w:val="0"/>
          <w:numId w:val="44"/>
        </w:numPr>
        <w:tabs>
          <w:tab w:val="right" w:pos="2268"/>
        </w:tabs>
        <w:ind w:left="1962" w:hanging="357"/>
        <w:rPr>
          <w:rFonts w:eastAsia="Calibri"/>
          <w:b/>
        </w:rPr>
      </w:pPr>
      <w:r>
        <w:rPr>
          <w:rFonts w:eastAsia="Calibri"/>
        </w:rPr>
        <w:t>El sistema nervioso central</w:t>
      </w:r>
    </w:p>
    <w:p w:rsidR="000C2CCF" w:rsidRPr="000C2CCF" w:rsidRDefault="000C2CCF" w:rsidP="009F4B7E">
      <w:pPr>
        <w:pStyle w:val="Prrafodelista"/>
        <w:numPr>
          <w:ilvl w:val="0"/>
          <w:numId w:val="44"/>
        </w:numPr>
        <w:tabs>
          <w:tab w:val="right" w:pos="2268"/>
        </w:tabs>
        <w:ind w:left="1962" w:hanging="357"/>
        <w:rPr>
          <w:rFonts w:eastAsia="Calibri"/>
          <w:b/>
        </w:rPr>
      </w:pPr>
      <w:r>
        <w:rPr>
          <w:rFonts w:eastAsia="Calibri"/>
        </w:rPr>
        <w:t>El sistema nervioso periférico</w:t>
      </w:r>
    </w:p>
    <w:p w:rsidR="000C2CCF" w:rsidRPr="000C2CCF" w:rsidRDefault="000C2CCF" w:rsidP="009F4B7E">
      <w:pPr>
        <w:pStyle w:val="Prrafodelista"/>
        <w:numPr>
          <w:ilvl w:val="0"/>
          <w:numId w:val="44"/>
        </w:numPr>
        <w:tabs>
          <w:tab w:val="right" w:pos="2268"/>
        </w:tabs>
        <w:ind w:left="1962" w:hanging="357"/>
        <w:rPr>
          <w:rFonts w:eastAsia="Calibri"/>
          <w:b/>
        </w:rPr>
      </w:pPr>
      <w:r>
        <w:rPr>
          <w:rFonts w:eastAsia="Calibri"/>
        </w:rPr>
        <w:t>El sistema nervioso autónomo</w:t>
      </w:r>
    </w:p>
    <w:p w:rsidR="000C2CCF" w:rsidRPr="008742A0" w:rsidRDefault="000C2CCF" w:rsidP="009F4B7E">
      <w:pPr>
        <w:pStyle w:val="Prrafodelista"/>
        <w:numPr>
          <w:ilvl w:val="0"/>
          <w:numId w:val="44"/>
        </w:numPr>
        <w:tabs>
          <w:tab w:val="right" w:pos="2268"/>
        </w:tabs>
        <w:ind w:left="1962" w:hanging="357"/>
        <w:rPr>
          <w:rFonts w:eastAsia="Calibri"/>
          <w:b/>
        </w:rPr>
      </w:pPr>
      <w:r>
        <w:rPr>
          <w:rFonts w:eastAsia="Calibri"/>
        </w:rPr>
        <w:t>Patologías del sistema nervioso</w:t>
      </w:r>
    </w:p>
    <w:p w:rsidR="008742A0" w:rsidRPr="008742A0" w:rsidRDefault="008742A0" w:rsidP="008742A0">
      <w:pPr>
        <w:tabs>
          <w:tab w:val="right" w:pos="2268"/>
        </w:tabs>
        <w:rPr>
          <w:rFonts w:eastAsia="Calibri"/>
          <w:b/>
        </w:rPr>
      </w:pPr>
    </w:p>
    <w:p w:rsidR="0023554B" w:rsidRDefault="0023554B" w:rsidP="00DF2F52">
      <w:pPr>
        <w:pStyle w:val="Prrafodelista"/>
        <w:tabs>
          <w:tab w:val="right" w:pos="2268"/>
        </w:tabs>
        <w:spacing w:after="120" w:line="360" w:lineRule="auto"/>
        <w:ind w:left="680" w:firstLine="567"/>
        <w:rPr>
          <w:rFonts w:eastAsia="Calibri"/>
          <w:b/>
        </w:rPr>
      </w:pPr>
      <w:r w:rsidRPr="0023554B">
        <w:rPr>
          <w:rFonts w:eastAsia="Calibri"/>
          <w:b/>
        </w:rPr>
        <w:t>Unidad 11: Los órganos de los sentidos</w:t>
      </w:r>
    </w:p>
    <w:p w:rsidR="008742A0" w:rsidRDefault="008742A0" w:rsidP="009F4B7E">
      <w:pPr>
        <w:pStyle w:val="Prrafodelista"/>
        <w:numPr>
          <w:ilvl w:val="0"/>
          <w:numId w:val="45"/>
        </w:numPr>
        <w:tabs>
          <w:tab w:val="right" w:pos="2268"/>
        </w:tabs>
        <w:rPr>
          <w:rFonts w:eastAsia="Calibri"/>
        </w:rPr>
      </w:pPr>
      <w:r>
        <w:rPr>
          <w:rFonts w:eastAsia="Calibri"/>
        </w:rPr>
        <w:t>Los receptores sensoriales</w:t>
      </w:r>
    </w:p>
    <w:p w:rsidR="008742A0" w:rsidRDefault="008742A0" w:rsidP="009F4B7E">
      <w:pPr>
        <w:pStyle w:val="Prrafodelista"/>
        <w:numPr>
          <w:ilvl w:val="0"/>
          <w:numId w:val="45"/>
        </w:numPr>
        <w:tabs>
          <w:tab w:val="right" w:pos="2268"/>
        </w:tabs>
        <w:rPr>
          <w:rFonts w:eastAsia="Calibri"/>
        </w:rPr>
      </w:pPr>
      <w:r>
        <w:rPr>
          <w:rFonts w:eastAsia="Calibri"/>
        </w:rPr>
        <w:t>El ojo: órgano de la vista</w:t>
      </w:r>
    </w:p>
    <w:p w:rsidR="008742A0" w:rsidRDefault="008742A0" w:rsidP="009F4B7E">
      <w:pPr>
        <w:pStyle w:val="Prrafodelista"/>
        <w:numPr>
          <w:ilvl w:val="0"/>
          <w:numId w:val="45"/>
        </w:numPr>
        <w:tabs>
          <w:tab w:val="right" w:pos="2268"/>
        </w:tabs>
        <w:rPr>
          <w:rFonts w:eastAsia="Calibri"/>
        </w:rPr>
      </w:pPr>
      <w:r>
        <w:rPr>
          <w:rFonts w:eastAsia="Calibri"/>
        </w:rPr>
        <w:t>Fisiología de la visión</w:t>
      </w:r>
    </w:p>
    <w:p w:rsidR="008742A0" w:rsidRDefault="008742A0" w:rsidP="009F4B7E">
      <w:pPr>
        <w:pStyle w:val="Prrafodelista"/>
        <w:numPr>
          <w:ilvl w:val="0"/>
          <w:numId w:val="45"/>
        </w:numPr>
        <w:tabs>
          <w:tab w:val="right" w:pos="2268"/>
        </w:tabs>
        <w:rPr>
          <w:rFonts w:eastAsia="Calibri"/>
        </w:rPr>
      </w:pPr>
      <w:r>
        <w:rPr>
          <w:rFonts w:eastAsia="Calibri"/>
        </w:rPr>
        <w:t>El oído</w:t>
      </w:r>
    </w:p>
    <w:p w:rsidR="008742A0" w:rsidRDefault="008742A0" w:rsidP="009F4B7E">
      <w:pPr>
        <w:pStyle w:val="Prrafodelista"/>
        <w:numPr>
          <w:ilvl w:val="0"/>
          <w:numId w:val="45"/>
        </w:numPr>
        <w:tabs>
          <w:tab w:val="right" w:pos="2268"/>
        </w:tabs>
        <w:rPr>
          <w:rFonts w:eastAsia="Calibri"/>
        </w:rPr>
      </w:pPr>
      <w:r>
        <w:rPr>
          <w:rFonts w:eastAsia="Calibri"/>
        </w:rPr>
        <w:t>El sentido del equilibrio</w:t>
      </w:r>
    </w:p>
    <w:p w:rsidR="008742A0" w:rsidRDefault="008742A0" w:rsidP="009F4B7E">
      <w:pPr>
        <w:pStyle w:val="Prrafodelista"/>
        <w:numPr>
          <w:ilvl w:val="0"/>
          <w:numId w:val="45"/>
        </w:numPr>
        <w:tabs>
          <w:tab w:val="right" w:pos="2268"/>
        </w:tabs>
        <w:rPr>
          <w:rFonts w:eastAsia="Calibri"/>
        </w:rPr>
      </w:pPr>
      <w:r>
        <w:rPr>
          <w:rFonts w:eastAsia="Calibri"/>
        </w:rPr>
        <w:t>Fisiología de la audición</w:t>
      </w:r>
    </w:p>
    <w:p w:rsidR="008742A0" w:rsidRDefault="008742A0" w:rsidP="009F4B7E">
      <w:pPr>
        <w:pStyle w:val="Prrafodelista"/>
        <w:numPr>
          <w:ilvl w:val="0"/>
          <w:numId w:val="45"/>
        </w:numPr>
        <w:tabs>
          <w:tab w:val="right" w:pos="2268"/>
        </w:tabs>
        <w:rPr>
          <w:rFonts w:eastAsia="Calibri"/>
        </w:rPr>
      </w:pPr>
      <w:r>
        <w:rPr>
          <w:rFonts w:eastAsia="Calibri"/>
        </w:rPr>
        <w:lastRenderedPageBreak/>
        <w:t>El olfato</w:t>
      </w:r>
    </w:p>
    <w:p w:rsidR="008742A0" w:rsidRDefault="008742A0" w:rsidP="009F4B7E">
      <w:pPr>
        <w:pStyle w:val="Prrafodelista"/>
        <w:numPr>
          <w:ilvl w:val="0"/>
          <w:numId w:val="45"/>
        </w:numPr>
        <w:tabs>
          <w:tab w:val="right" w:pos="2268"/>
        </w:tabs>
        <w:rPr>
          <w:rFonts w:eastAsia="Calibri"/>
        </w:rPr>
      </w:pPr>
      <w:r>
        <w:rPr>
          <w:rFonts w:eastAsia="Calibri"/>
        </w:rPr>
        <w:t>La sensibilidad olfatoria</w:t>
      </w:r>
    </w:p>
    <w:p w:rsidR="008742A0" w:rsidRDefault="008742A0" w:rsidP="009F4B7E">
      <w:pPr>
        <w:pStyle w:val="Prrafodelista"/>
        <w:numPr>
          <w:ilvl w:val="0"/>
          <w:numId w:val="45"/>
        </w:numPr>
        <w:tabs>
          <w:tab w:val="right" w:pos="2268"/>
        </w:tabs>
        <w:rPr>
          <w:rFonts w:eastAsia="Calibri"/>
        </w:rPr>
      </w:pPr>
      <w:r>
        <w:rPr>
          <w:rFonts w:eastAsia="Calibri"/>
        </w:rPr>
        <w:t>El gusto</w:t>
      </w:r>
    </w:p>
    <w:p w:rsidR="008742A0" w:rsidRDefault="008742A0" w:rsidP="009F4B7E">
      <w:pPr>
        <w:pStyle w:val="Prrafodelista"/>
        <w:numPr>
          <w:ilvl w:val="0"/>
          <w:numId w:val="45"/>
        </w:numPr>
        <w:tabs>
          <w:tab w:val="right" w:pos="2268"/>
        </w:tabs>
        <w:rPr>
          <w:rFonts w:eastAsia="Calibri"/>
        </w:rPr>
      </w:pPr>
      <w:r>
        <w:rPr>
          <w:rFonts w:eastAsia="Calibri"/>
        </w:rPr>
        <w:t>La sensibilidad gustativa</w:t>
      </w:r>
    </w:p>
    <w:p w:rsidR="008742A0" w:rsidRDefault="008742A0" w:rsidP="009F4B7E">
      <w:pPr>
        <w:pStyle w:val="Prrafodelista"/>
        <w:numPr>
          <w:ilvl w:val="0"/>
          <w:numId w:val="45"/>
        </w:numPr>
        <w:tabs>
          <w:tab w:val="right" w:pos="2268"/>
        </w:tabs>
        <w:rPr>
          <w:rFonts w:eastAsia="Calibri"/>
        </w:rPr>
      </w:pPr>
      <w:r>
        <w:rPr>
          <w:rFonts w:eastAsia="Calibri"/>
        </w:rPr>
        <w:t>La piel y el sentido del tacto</w:t>
      </w:r>
    </w:p>
    <w:p w:rsidR="006B096D" w:rsidRDefault="002B3D0D" w:rsidP="009F4B7E">
      <w:pPr>
        <w:pStyle w:val="Prrafodelista"/>
        <w:numPr>
          <w:ilvl w:val="0"/>
          <w:numId w:val="45"/>
        </w:numPr>
        <w:tabs>
          <w:tab w:val="right" w:pos="2268"/>
        </w:tabs>
        <w:rPr>
          <w:rFonts w:eastAsia="Calibri"/>
        </w:rPr>
      </w:pPr>
      <w:r>
        <w:rPr>
          <w:rFonts w:eastAsia="Calibri"/>
        </w:rPr>
        <w:t>La sensibilidad superficial</w:t>
      </w:r>
    </w:p>
    <w:p w:rsidR="002B3D0D" w:rsidRDefault="002B3D0D" w:rsidP="009F4B7E">
      <w:pPr>
        <w:pStyle w:val="Prrafodelista"/>
        <w:numPr>
          <w:ilvl w:val="0"/>
          <w:numId w:val="45"/>
        </w:numPr>
        <w:tabs>
          <w:tab w:val="right" w:pos="2268"/>
        </w:tabs>
        <w:rPr>
          <w:rFonts w:eastAsia="Calibri"/>
        </w:rPr>
      </w:pPr>
      <w:r>
        <w:rPr>
          <w:rFonts w:eastAsia="Calibri"/>
        </w:rPr>
        <w:t>Trastornos de los órganos de los sentidos</w:t>
      </w:r>
    </w:p>
    <w:p w:rsidR="008742A0" w:rsidRDefault="008742A0" w:rsidP="00490F9A">
      <w:pPr>
        <w:pStyle w:val="Prrafodelista"/>
        <w:tabs>
          <w:tab w:val="right" w:pos="2268"/>
        </w:tabs>
        <w:ind w:left="1967" w:firstLine="0"/>
        <w:rPr>
          <w:rFonts w:eastAsia="Calibri"/>
        </w:rPr>
      </w:pPr>
    </w:p>
    <w:p w:rsidR="00490F9A" w:rsidRDefault="00490F9A" w:rsidP="00490F9A">
      <w:pPr>
        <w:pStyle w:val="Prrafodelista"/>
        <w:tabs>
          <w:tab w:val="right" w:pos="2268"/>
        </w:tabs>
        <w:ind w:left="1967" w:firstLine="0"/>
        <w:rPr>
          <w:rFonts w:eastAsia="Calibri"/>
        </w:rPr>
      </w:pPr>
    </w:p>
    <w:p w:rsidR="000C2507" w:rsidRDefault="000C2507" w:rsidP="00490F9A">
      <w:pPr>
        <w:pStyle w:val="Prrafodelista"/>
        <w:tabs>
          <w:tab w:val="right" w:pos="2268"/>
        </w:tabs>
        <w:ind w:left="1967" w:firstLine="0"/>
        <w:rPr>
          <w:rFonts w:eastAsia="Calibri"/>
        </w:rPr>
      </w:pPr>
    </w:p>
    <w:p w:rsidR="000C2507" w:rsidRDefault="000C2507" w:rsidP="00490F9A">
      <w:pPr>
        <w:pStyle w:val="Prrafodelista"/>
        <w:tabs>
          <w:tab w:val="right" w:pos="2268"/>
        </w:tabs>
        <w:ind w:left="1967" w:firstLine="0"/>
        <w:rPr>
          <w:rFonts w:eastAsia="Calibri"/>
        </w:rPr>
      </w:pPr>
    </w:p>
    <w:p w:rsidR="000C2507" w:rsidRDefault="000C2507" w:rsidP="00490F9A">
      <w:pPr>
        <w:pStyle w:val="Prrafodelista"/>
        <w:tabs>
          <w:tab w:val="right" w:pos="2268"/>
        </w:tabs>
        <w:ind w:left="1967" w:firstLine="0"/>
        <w:rPr>
          <w:rFonts w:eastAsia="Calibri"/>
        </w:rPr>
      </w:pPr>
    </w:p>
    <w:p w:rsidR="00490F9A" w:rsidRDefault="00884A96" w:rsidP="008A3F87">
      <w:pPr>
        <w:pStyle w:val="Prrafodelista"/>
        <w:tabs>
          <w:tab w:val="right" w:pos="2268"/>
        </w:tabs>
        <w:ind w:left="2324" w:firstLine="0"/>
        <w:rPr>
          <w:rFonts w:eastAsia="Calibri"/>
          <w:b/>
          <w:u w:val="single"/>
        </w:rPr>
      </w:pPr>
      <w:r>
        <w:rPr>
          <w:rFonts w:eastAsia="Calibri"/>
          <w:b/>
        </w:rPr>
        <w:t>7</w:t>
      </w:r>
      <w:r w:rsidR="008A3F87" w:rsidRPr="008A3F87">
        <w:rPr>
          <w:rFonts w:eastAsia="Calibri"/>
          <w:b/>
        </w:rPr>
        <w:t xml:space="preserve">. </w:t>
      </w:r>
      <w:r>
        <w:rPr>
          <w:rFonts w:eastAsia="Calibri"/>
          <w:b/>
        </w:rPr>
        <w:t>4</w:t>
      </w:r>
      <w:r w:rsidR="008A3F87" w:rsidRPr="008A3F87">
        <w:rPr>
          <w:rFonts w:eastAsia="Calibri"/>
          <w:b/>
        </w:rPr>
        <w:t xml:space="preserve"> </w:t>
      </w:r>
      <w:r w:rsidR="00430C5E">
        <w:rPr>
          <w:rFonts w:eastAsia="Calibri"/>
          <w:b/>
          <w:u w:val="thick"/>
        </w:rPr>
        <w:t>TEMPORALIZACIÓN</w:t>
      </w:r>
    </w:p>
    <w:p w:rsidR="008A3F87" w:rsidRDefault="008A3F87" w:rsidP="008A3F87">
      <w:pPr>
        <w:pStyle w:val="Prrafodelista"/>
        <w:tabs>
          <w:tab w:val="right" w:pos="2268"/>
        </w:tabs>
        <w:ind w:left="2324" w:firstLine="0"/>
        <w:rPr>
          <w:rFonts w:eastAsia="Calibri"/>
          <w:b/>
          <w:u w:val="single"/>
        </w:rPr>
      </w:pPr>
    </w:p>
    <w:p w:rsidR="00F27BFB" w:rsidRDefault="008A3F87" w:rsidP="00F27BFB">
      <w:pPr>
        <w:pStyle w:val="Prrafodelista"/>
        <w:tabs>
          <w:tab w:val="right" w:pos="2268"/>
        </w:tabs>
        <w:ind w:left="2324" w:firstLine="0"/>
        <w:rPr>
          <w:rFonts w:eastAsia="Calibri"/>
          <w:u w:val="single"/>
        </w:rPr>
      </w:pPr>
      <w:r w:rsidRPr="00D76174">
        <w:rPr>
          <w:rFonts w:eastAsia="Calibri"/>
          <w:u w:val="single"/>
        </w:rPr>
        <w:t>Primer Trimestre</w:t>
      </w:r>
    </w:p>
    <w:p w:rsidR="00D76174" w:rsidRPr="00D76174" w:rsidRDefault="00D76174" w:rsidP="00F27BFB">
      <w:pPr>
        <w:pStyle w:val="Prrafodelista"/>
        <w:tabs>
          <w:tab w:val="right" w:pos="2268"/>
        </w:tabs>
        <w:ind w:left="2324" w:firstLine="0"/>
        <w:rPr>
          <w:rFonts w:eastAsia="Calibri"/>
          <w:u w:val="single"/>
        </w:rPr>
      </w:pPr>
    </w:p>
    <w:p w:rsidR="00F27BFB" w:rsidRPr="00F27BFB" w:rsidRDefault="00F27BFB" w:rsidP="00F27BFB">
      <w:pPr>
        <w:pStyle w:val="Prrafodelista"/>
        <w:tabs>
          <w:tab w:val="right" w:pos="2268"/>
        </w:tabs>
        <w:ind w:left="1418" w:firstLine="0"/>
        <w:rPr>
          <w:rFonts w:eastAsia="Calibri"/>
          <w:b/>
        </w:rPr>
      </w:pPr>
      <w:r w:rsidRPr="00F27BFB">
        <w:rPr>
          <w:rFonts w:eastAsia="Calibri"/>
          <w:b/>
        </w:rPr>
        <w:t xml:space="preserve">  Unidad 1: Los seres vivos como sistemas complejos</w:t>
      </w:r>
    </w:p>
    <w:p w:rsidR="00F27BFB" w:rsidRPr="00F27BFB" w:rsidRDefault="00F27BFB" w:rsidP="00F27BFB">
      <w:pPr>
        <w:pStyle w:val="Prrafodelista"/>
        <w:tabs>
          <w:tab w:val="right" w:pos="2268"/>
        </w:tabs>
        <w:ind w:left="1560" w:firstLine="0"/>
        <w:rPr>
          <w:rFonts w:eastAsia="Calibri"/>
          <w:b/>
        </w:rPr>
      </w:pPr>
      <w:r w:rsidRPr="00F27BFB">
        <w:rPr>
          <w:rFonts w:eastAsia="Calibri"/>
          <w:b/>
        </w:rPr>
        <w:t>Unidad 2: Anatomía y Fisiología del Aparato Locomotor</w:t>
      </w:r>
    </w:p>
    <w:p w:rsidR="00F27BFB" w:rsidRDefault="00F27BFB" w:rsidP="00D76174">
      <w:pPr>
        <w:pStyle w:val="Prrafodelista"/>
        <w:tabs>
          <w:tab w:val="right" w:pos="2268"/>
        </w:tabs>
        <w:ind w:left="1560" w:firstLine="0"/>
        <w:rPr>
          <w:rFonts w:eastAsia="Calibri"/>
        </w:rPr>
      </w:pPr>
      <w:r w:rsidRPr="00F27BFB">
        <w:rPr>
          <w:rFonts w:eastAsia="Calibri"/>
          <w:b/>
        </w:rPr>
        <w:t>Unidad</w:t>
      </w:r>
      <w:r>
        <w:rPr>
          <w:rFonts w:eastAsia="Calibri"/>
        </w:rPr>
        <w:t xml:space="preserve"> </w:t>
      </w:r>
      <w:r>
        <w:rPr>
          <w:rFonts w:eastAsia="Calibri"/>
          <w:b/>
        </w:rPr>
        <w:t>4</w:t>
      </w:r>
      <w:r>
        <w:rPr>
          <w:rFonts w:eastAsia="Calibri"/>
        </w:rPr>
        <w:t xml:space="preserve">: </w:t>
      </w:r>
      <w:r>
        <w:rPr>
          <w:rFonts w:eastAsia="Calibri"/>
          <w:b/>
        </w:rPr>
        <w:t>Anatomía y Fisiología del Aparato Respiratorio y Fonador</w:t>
      </w:r>
      <w:r>
        <w:rPr>
          <w:rFonts w:eastAsia="Calibri"/>
        </w:rPr>
        <w:t xml:space="preserve"> </w:t>
      </w:r>
    </w:p>
    <w:p w:rsidR="008A3F87" w:rsidRDefault="008A3F87" w:rsidP="008A3F87">
      <w:pPr>
        <w:pStyle w:val="Prrafodelista"/>
        <w:tabs>
          <w:tab w:val="right" w:pos="2268"/>
        </w:tabs>
        <w:ind w:left="2324" w:firstLine="0"/>
        <w:rPr>
          <w:rFonts w:eastAsia="Calibri"/>
        </w:rPr>
      </w:pPr>
    </w:p>
    <w:p w:rsidR="008A3F87" w:rsidRDefault="008A3F87" w:rsidP="008A3F87">
      <w:pPr>
        <w:pStyle w:val="Prrafodelista"/>
        <w:tabs>
          <w:tab w:val="right" w:pos="2268"/>
        </w:tabs>
        <w:ind w:left="2324" w:firstLine="0"/>
        <w:rPr>
          <w:rFonts w:eastAsia="Calibri"/>
          <w:u w:val="single"/>
        </w:rPr>
      </w:pPr>
      <w:r w:rsidRPr="00D76174">
        <w:rPr>
          <w:rFonts w:eastAsia="Calibri"/>
          <w:u w:val="single"/>
        </w:rPr>
        <w:t>Segundo Trimestre</w:t>
      </w:r>
    </w:p>
    <w:p w:rsidR="00D76174" w:rsidRDefault="00D76174" w:rsidP="008A3F87">
      <w:pPr>
        <w:pStyle w:val="Prrafodelista"/>
        <w:tabs>
          <w:tab w:val="right" w:pos="2268"/>
        </w:tabs>
        <w:ind w:left="2324" w:firstLine="0"/>
        <w:rPr>
          <w:rFonts w:eastAsia="Calibri"/>
          <w:u w:val="single"/>
        </w:rPr>
      </w:pPr>
    </w:p>
    <w:p w:rsidR="00D76174" w:rsidRDefault="00D76174" w:rsidP="00D76174">
      <w:pPr>
        <w:pStyle w:val="Prrafodelista"/>
        <w:tabs>
          <w:tab w:val="right" w:pos="1560"/>
          <w:tab w:val="right" w:pos="1985"/>
        </w:tabs>
        <w:ind w:left="1560" w:firstLine="0"/>
        <w:rPr>
          <w:rFonts w:eastAsia="Calibri"/>
          <w:b/>
        </w:rPr>
      </w:pPr>
      <w:r>
        <w:rPr>
          <w:rFonts w:eastAsia="Calibri"/>
          <w:b/>
        </w:rPr>
        <w:t>Unidad 5: Anatomía y Fisiología del Aparato Circulatorio</w:t>
      </w:r>
    </w:p>
    <w:p w:rsidR="00D76174" w:rsidRDefault="00D76174" w:rsidP="00D76174">
      <w:pPr>
        <w:pStyle w:val="Prrafodelista"/>
        <w:tabs>
          <w:tab w:val="right" w:pos="1560"/>
          <w:tab w:val="right" w:pos="1985"/>
        </w:tabs>
        <w:ind w:left="1560" w:firstLine="0"/>
        <w:rPr>
          <w:rFonts w:eastAsia="Calibri"/>
          <w:b/>
        </w:rPr>
      </w:pPr>
      <w:r>
        <w:rPr>
          <w:rFonts w:eastAsia="Calibri"/>
          <w:b/>
        </w:rPr>
        <w:t>Unidad 6: Anatomía y Fisiología del Aparato Digestivo</w:t>
      </w:r>
    </w:p>
    <w:p w:rsidR="00D76174" w:rsidRPr="00D76174" w:rsidRDefault="00D76174" w:rsidP="00D76174">
      <w:pPr>
        <w:pStyle w:val="Prrafodelista"/>
        <w:tabs>
          <w:tab w:val="right" w:pos="1560"/>
          <w:tab w:val="right" w:pos="1985"/>
        </w:tabs>
        <w:ind w:left="1560" w:firstLine="0"/>
        <w:rPr>
          <w:rFonts w:eastAsia="Calibri"/>
          <w:b/>
        </w:rPr>
      </w:pPr>
      <w:r>
        <w:rPr>
          <w:rFonts w:eastAsia="Calibri"/>
          <w:b/>
        </w:rPr>
        <w:t>Unidad 8: Anatomía y Fisiología del Aparato Excretor</w:t>
      </w:r>
    </w:p>
    <w:p w:rsidR="008A3F87" w:rsidRDefault="008A3F87" w:rsidP="008A3F87">
      <w:pPr>
        <w:pStyle w:val="Prrafodelista"/>
        <w:tabs>
          <w:tab w:val="right" w:pos="2268"/>
        </w:tabs>
        <w:ind w:left="2324" w:firstLine="0"/>
        <w:rPr>
          <w:rFonts w:eastAsia="Calibri"/>
        </w:rPr>
      </w:pPr>
    </w:p>
    <w:p w:rsidR="008A3F87" w:rsidRDefault="008A3F87" w:rsidP="008A3F87">
      <w:pPr>
        <w:pStyle w:val="Prrafodelista"/>
        <w:tabs>
          <w:tab w:val="right" w:pos="2268"/>
        </w:tabs>
        <w:ind w:left="2324" w:firstLine="0"/>
        <w:rPr>
          <w:rFonts w:eastAsia="Calibri"/>
          <w:u w:val="single"/>
        </w:rPr>
      </w:pPr>
      <w:r w:rsidRPr="00D76174">
        <w:rPr>
          <w:rFonts w:eastAsia="Calibri"/>
          <w:u w:val="single"/>
        </w:rPr>
        <w:t>Tercer Trimest</w:t>
      </w:r>
      <w:r w:rsidR="00D76174" w:rsidRPr="00D76174">
        <w:rPr>
          <w:rFonts w:eastAsia="Calibri"/>
          <w:u w:val="single"/>
        </w:rPr>
        <w:t>r</w:t>
      </w:r>
      <w:r w:rsidRPr="00D76174">
        <w:rPr>
          <w:rFonts w:eastAsia="Calibri"/>
          <w:u w:val="single"/>
        </w:rPr>
        <w:t>e</w:t>
      </w:r>
    </w:p>
    <w:p w:rsidR="00D76174" w:rsidRDefault="00D76174" w:rsidP="008A3F87">
      <w:pPr>
        <w:pStyle w:val="Prrafodelista"/>
        <w:tabs>
          <w:tab w:val="right" w:pos="2268"/>
        </w:tabs>
        <w:ind w:left="2324" w:firstLine="0"/>
        <w:rPr>
          <w:rFonts w:eastAsia="Calibri"/>
          <w:u w:val="single"/>
        </w:rPr>
      </w:pPr>
    </w:p>
    <w:p w:rsidR="00D76174" w:rsidRDefault="00C47100" w:rsidP="00C47100">
      <w:pPr>
        <w:pStyle w:val="Prrafodelista"/>
        <w:ind w:left="1560" w:firstLine="0"/>
        <w:rPr>
          <w:rFonts w:eastAsia="Calibri"/>
          <w:b/>
        </w:rPr>
      </w:pPr>
      <w:r>
        <w:rPr>
          <w:rFonts w:eastAsia="Calibri"/>
          <w:b/>
        </w:rPr>
        <w:t>Unidad 9: Anatomía y Fisiología del Aparato Reproductor</w:t>
      </w:r>
    </w:p>
    <w:p w:rsidR="00C47100" w:rsidRDefault="00C47100" w:rsidP="00C47100">
      <w:pPr>
        <w:pStyle w:val="Prrafodelista"/>
        <w:ind w:left="1560" w:firstLine="0"/>
        <w:rPr>
          <w:rFonts w:eastAsia="Calibri"/>
          <w:b/>
        </w:rPr>
      </w:pPr>
      <w:r>
        <w:rPr>
          <w:rFonts w:eastAsia="Calibri"/>
          <w:b/>
        </w:rPr>
        <w:t>Unidad 10: Anatomía y Fisiología del Sistema Nervioso</w:t>
      </w:r>
    </w:p>
    <w:p w:rsidR="00C47100" w:rsidRDefault="00C47100" w:rsidP="00C47100">
      <w:pPr>
        <w:pStyle w:val="Prrafodelista"/>
        <w:ind w:left="1560" w:firstLine="0"/>
        <w:rPr>
          <w:rFonts w:eastAsia="Calibri"/>
          <w:b/>
        </w:rPr>
      </w:pPr>
      <w:r>
        <w:rPr>
          <w:rFonts w:eastAsia="Calibri"/>
          <w:b/>
        </w:rPr>
        <w:t>Unidad 11: Los órganos de los sentidos</w:t>
      </w:r>
    </w:p>
    <w:p w:rsidR="005A1419" w:rsidRDefault="005A1419" w:rsidP="00C47100">
      <w:pPr>
        <w:pStyle w:val="Prrafodelista"/>
        <w:ind w:left="1560" w:firstLine="0"/>
        <w:rPr>
          <w:rFonts w:eastAsia="Calibri"/>
          <w:b/>
        </w:rPr>
      </w:pPr>
    </w:p>
    <w:p w:rsidR="009654C9" w:rsidRDefault="009654C9" w:rsidP="00C47100">
      <w:pPr>
        <w:pStyle w:val="Prrafodelista"/>
        <w:ind w:left="1560" w:firstLine="0"/>
        <w:rPr>
          <w:rFonts w:eastAsia="Calibri"/>
        </w:rPr>
      </w:pPr>
      <w:r>
        <w:rPr>
          <w:rFonts w:eastAsia="Calibri"/>
        </w:rPr>
        <w:t>El orden de las unidades podrá ser modificado según se vaya desarrollando el curso.</w:t>
      </w:r>
    </w:p>
    <w:p w:rsidR="009654C9" w:rsidRDefault="009654C9" w:rsidP="00C47100">
      <w:pPr>
        <w:pStyle w:val="Prrafodelista"/>
        <w:ind w:left="1560" w:firstLine="0"/>
        <w:rPr>
          <w:rFonts w:eastAsia="Calibri"/>
        </w:rPr>
      </w:pPr>
    </w:p>
    <w:p w:rsidR="008F68A6" w:rsidRDefault="008F68A6" w:rsidP="00C47100">
      <w:pPr>
        <w:pStyle w:val="Prrafodelista"/>
        <w:ind w:left="1560" w:firstLine="0"/>
        <w:rPr>
          <w:rFonts w:eastAsia="Calibri"/>
        </w:rPr>
      </w:pPr>
    </w:p>
    <w:p w:rsidR="008F68A6" w:rsidRDefault="008F68A6" w:rsidP="00C47100">
      <w:pPr>
        <w:pStyle w:val="Prrafodelista"/>
        <w:ind w:left="1560" w:firstLine="0"/>
        <w:rPr>
          <w:rFonts w:eastAsia="Calibri"/>
        </w:rPr>
      </w:pPr>
    </w:p>
    <w:p w:rsidR="008F68A6" w:rsidRDefault="008F68A6" w:rsidP="00C47100">
      <w:pPr>
        <w:pStyle w:val="Prrafodelista"/>
        <w:ind w:left="1560" w:firstLine="0"/>
        <w:rPr>
          <w:rFonts w:eastAsia="Calibri"/>
        </w:rPr>
      </w:pPr>
    </w:p>
    <w:p w:rsidR="008F68A6" w:rsidRDefault="008F68A6" w:rsidP="00C47100">
      <w:pPr>
        <w:pStyle w:val="Prrafodelista"/>
        <w:ind w:left="1560" w:firstLine="0"/>
        <w:rPr>
          <w:rFonts w:eastAsia="Calibri"/>
        </w:rPr>
      </w:pPr>
    </w:p>
    <w:p w:rsidR="008F68A6" w:rsidRPr="009654C9" w:rsidRDefault="008F68A6" w:rsidP="00C47100">
      <w:pPr>
        <w:pStyle w:val="Prrafodelista"/>
        <w:ind w:left="1560" w:firstLine="0"/>
        <w:rPr>
          <w:rFonts w:eastAsia="Calibri"/>
        </w:rPr>
      </w:pPr>
    </w:p>
    <w:p w:rsidR="005A1419" w:rsidRDefault="00164231" w:rsidP="00164231">
      <w:pPr>
        <w:ind w:firstLine="69"/>
        <w:rPr>
          <w:rFonts w:eastAsia="Calibri"/>
          <w:b/>
          <w:u w:val="thick"/>
        </w:rPr>
      </w:pPr>
      <w:r>
        <w:rPr>
          <w:rFonts w:eastAsia="Calibri"/>
          <w:b/>
        </w:rPr>
        <w:t>7</w:t>
      </w:r>
      <w:r w:rsidR="005A1419" w:rsidRPr="00164231">
        <w:rPr>
          <w:rFonts w:eastAsia="Calibri"/>
          <w:b/>
        </w:rPr>
        <w:t>.</w:t>
      </w:r>
      <w:r>
        <w:rPr>
          <w:rFonts w:eastAsia="Calibri"/>
          <w:b/>
        </w:rPr>
        <w:t xml:space="preserve">5 </w:t>
      </w:r>
      <w:r w:rsidR="005A1419" w:rsidRPr="00164231">
        <w:rPr>
          <w:rFonts w:eastAsia="Calibri"/>
          <w:b/>
          <w:u w:val="thick"/>
        </w:rPr>
        <w:t xml:space="preserve"> EVALUACIÓN</w:t>
      </w:r>
    </w:p>
    <w:p w:rsidR="006A1EF2" w:rsidRDefault="006A1EF2" w:rsidP="00164231">
      <w:pPr>
        <w:ind w:firstLine="69"/>
        <w:rPr>
          <w:rFonts w:eastAsia="Calibri"/>
          <w:b/>
        </w:rPr>
      </w:pPr>
    </w:p>
    <w:p w:rsidR="006A1EF2" w:rsidRPr="00D057B0" w:rsidRDefault="006A1EF2" w:rsidP="009F4B7E">
      <w:pPr>
        <w:pStyle w:val="Prrafodelista"/>
        <w:numPr>
          <w:ilvl w:val="2"/>
          <w:numId w:val="4"/>
        </w:numPr>
        <w:rPr>
          <w:rFonts w:eastAsia="Calibri"/>
          <w:b/>
        </w:rPr>
      </w:pPr>
      <w:r w:rsidRPr="00D057B0">
        <w:rPr>
          <w:rFonts w:eastAsia="Calibri"/>
          <w:b/>
        </w:rPr>
        <w:t>CRITERIOS DE EVALUACIÓN Y ESTÁNDARES DE APRENDIZAJE RELACIONADOS CON LAS COMPETENCIAS BÁSICAS</w:t>
      </w:r>
    </w:p>
    <w:p w:rsidR="00D057B0" w:rsidRDefault="00D057B0" w:rsidP="00D057B0">
      <w:pPr>
        <w:rPr>
          <w:rFonts w:eastAsia="Calibri"/>
          <w:b/>
        </w:rPr>
      </w:pPr>
    </w:p>
    <w:p w:rsidR="00D057B0" w:rsidRDefault="00D057B0" w:rsidP="00D057B0">
      <w:pPr>
        <w:rPr>
          <w:rFonts w:eastAsia="Calibri"/>
          <w:b/>
        </w:rPr>
      </w:pPr>
    </w:p>
    <w:tbl>
      <w:tblPr>
        <w:tblStyle w:val="Tablaconcuadrcula"/>
        <w:tblW w:w="0" w:type="auto"/>
        <w:tblInd w:w="1349" w:type="dxa"/>
        <w:tblLook w:val="04A0" w:firstRow="1" w:lastRow="0" w:firstColumn="1" w:lastColumn="0" w:noHBand="0" w:noVBand="1"/>
      </w:tblPr>
      <w:tblGrid>
        <w:gridCol w:w="4256"/>
        <w:gridCol w:w="4250"/>
      </w:tblGrid>
      <w:tr w:rsidR="00D057B0" w:rsidTr="00721B43">
        <w:tc>
          <w:tcPr>
            <w:tcW w:w="8789" w:type="dxa"/>
            <w:gridSpan w:val="2"/>
          </w:tcPr>
          <w:p w:rsidR="00D057B0" w:rsidRPr="00721B43" w:rsidRDefault="009D0B47" w:rsidP="00721B43">
            <w:pPr>
              <w:ind w:left="0" w:firstLine="0"/>
              <w:jc w:val="center"/>
              <w:rPr>
                <w:rFonts w:eastAsia="Calibri"/>
                <w:b/>
                <w:sz w:val="22"/>
                <w:szCs w:val="22"/>
              </w:rPr>
            </w:pPr>
            <w:r w:rsidRPr="009D0B47">
              <w:rPr>
                <w:rFonts w:eastAsia="Calibri"/>
                <w:b/>
                <w:sz w:val="22"/>
                <w:szCs w:val="22"/>
              </w:rPr>
              <w:lastRenderedPageBreak/>
              <w:t>Bloque 1: Organización básica del cuerpo humano.</w:t>
            </w:r>
          </w:p>
        </w:tc>
      </w:tr>
      <w:tr w:rsidR="00D057B0" w:rsidRPr="00A503DC" w:rsidTr="00D057B0">
        <w:tc>
          <w:tcPr>
            <w:tcW w:w="4395" w:type="dxa"/>
          </w:tcPr>
          <w:p w:rsidR="00D057B0" w:rsidRPr="00A503DC" w:rsidRDefault="00A503DC" w:rsidP="00D057B0">
            <w:pPr>
              <w:ind w:left="0" w:firstLine="0"/>
              <w:rPr>
                <w:rFonts w:eastAsia="Calibri"/>
                <w:b/>
                <w:sz w:val="22"/>
                <w:szCs w:val="22"/>
              </w:rPr>
            </w:pPr>
            <w:r w:rsidRPr="00A503DC">
              <w:rPr>
                <w:rFonts w:eastAsia="Calibri"/>
                <w:b/>
                <w:sz w:val="22"/>
                <w:szCs w:val="22"/>
              </w:rPr>
              <w:t xml:space="preserve">   CRITERIOS DE EVALUACIÓN / C. CLAVE </w:t>
            </w:r>
          </w:p>
        </w:tc>
        <w:tc>
          <w:tcPr>
            <w:tcW w:w="4394" w:type="dxa"/>
          </w:tcPr>
          <w:p w:rsidR="00D057B0" w:rsidRPr="00A503DC" w:rsidRDefault="00A503DC" w:rsidP="00D057B0">
            <w:pPr>
              <w:ind w:left="0" w:firstLine="0"/>
              <w:rPr>
                <w:rFonts w:eastAsia="Calibri"/>
                <w:b/>
                <w:sz w:val="22"/>
                <w:szCs w:val="22"/>
              </w:rPr>
            </w:pPr>
            <w:r w:rsidRPr="00A503DC">
              <w:rPr>
                <w:rFonts w:eastAsia="Calibri"/>
                <w:b/>
                <w:sz w:val="22"/>
                <w:szCs w:val="22"/>
              </w:rPr>
              <w:t>ESTÁNDARES DE APRENDIZAJE EVALUA</w:t>
            </w:r>
            <w:r>
              <w:rPr>
                <w:rFonts w:eastAsia="Calibri"/>
                <w:b/>
                <w:sz w:val="22"/>
                <w:szCs w:val="22"/>
              </w:rPr>
              <w:t>BLES</w:t>
            </w:r>
          </w:p>
        </w:tc>
      </w:tr>
      <w:tr w:rsidR="00C716A8" w:rsidRPr="00A503DC" w:rsidTr="00D057B0">
        <w:tc>
          <w:tcPr>
            <w:tcW w:w="4395" w:type="dxa"/>
          </w:tcPr>
          <w:p w:rsidR="00C716A8" w:rsidRDefault="00EE2E44" w:rsidP="00FA4B2B">
            <w:pPr>
              <w:ind w:left="0" w:firstLine="0"/>
              <w:rPr>
                <w:rFonts w:eastAsia="Calibri"/>
                <w:sz w:val="22"/>
                <w:szCs w:val="22"/>
              </w:rPr>
            </w:pPr>
            <w:r w:rsidRPr="00EE2E44">
              <w:rPr>
                <w:rFonts w:eastAsia="Calibri"/>
                <w:sz w:val="22"/>
                <w:szCs w:val="22"/>
              </w:rPr>
              <w:t xml:space="preserve">1. Interpretar el funcionamiento del cuerpo humano como el resultado de la integración anatómica y </w:t>
            </w:r>
            <w:r>
              <w:rPr>
                <w:rFonts w:eastAsia="Calibri"/>
                <w:sz w:val="22"/>
                <w:szCs w:val="22"/>
              </w:rPr>
              <w:t xml:space="preserve"> </w:t>
            </w:r>
            <w:r w:rsidRPr="00EE2E44">
              <w:rPr>
                <w:rFonts w:eastAsia="Calibri"/>
                <w:sz w:val="22"/>
                <w:szCs w:val="22"/>
              </w:rPr>
              <w:t>funcional de los elementos que conforman sus distintos niveles de organización y que lo caracterizan como una unidad estructural y funcional. CMCT, CCL, CAA</w:t>
            </w:r>
          </w:p>
          <w:p w:rsidR="00615935" w:rsidRDefault="00615935" w:rsidP="00FA4B2B">
            <w:pPr>
              <w:ind w:left="0" w:firstLine="0"/>
              <w:rPr>
                <w:rFonts w:eastAsia="Calibri"/>
                <w:sz w:val="22"/>
                <w:szCs w:val="22"/>
              </w:rPr>
            </w:pPr>
          </w:p>
          <w:p w:rsidR="00615935" w:rsidRDefault="00615935" w:rsidP="00FA4B2B">
            <w:pPr>
              <w:ind w:left="0" w:firstLine="0"/>
              <w:rPr>
                <w:rFonts w:eastAsia="Calibri"/>
                <w:sz w:val="22"/>
                <w:szCs w:val="22"/>
              </w:rPr>
            </w:pPr>
          </w:p>
          <w:p w:rsidR="00F970D4" w:rsidRDefault="00F970D4" w:rsidP="00FA4B2B">
            <w:pPr>
              <w:ind w:left="0" w:firstLine="0"/>
              <w:rPr>
                <w:rFonts w:eastAsia="Calibri"/>
                <w:sz w:val="22"/>
                <w:szCs w:val="22"/>
              </w:rPr>
            </w:pPr>
          </w:p>
          <w:p w:rsidR="006E3841" w:rsidRPr="00EE2E44" w:rsidRDefault="006E3841" w:rsidP="00FA4B2B">
            <w:pPr>
              <w:ind w:left="0" w:firstLine="0"/>
              <w:rPr>
                <w:rFonts w:eastAsia="Calibri"/>
                <w:sz w:val="22"/>
                <w:szCs w:val="22"/>
              </w:rPr>
            </w:pPr>
            <w:r>
              <w:rPr>
                <w:rFonts w:eastAsia="Calibri"/>
                <w:sz w:val="22"/>
                <w:szCs w:val="22"/>
              </w:rPr>
              <w:t>2</w:t>
            </w:r>
            <w:r w:rsidRPr="006E3841">
              <w:rPr>
                <w:rFonts w:eastAsia="Calibri"/>
                <w:sz w:val="22"/>
                <w:szCs w:val="22"/>
              </w:rPr>
              <w:t>. Interpretar el funcionamiento del cuerpo humano como el resultado de la integración anatómica y funcional de los elementos que conforman sus distintos niveles de organización y que lo caracterizan como una unidad estructural y funcional</w:t>
            </w:r>
          </w:p>
        </w:tc>
        <w:tc>
          <w:tcPr>
            <w:tcW w:w="4394" w:type="dxa"/>
          </w:tcPr>
          <w:p w:rsidR="00C716A8" w:rsidRDefault="00FA4B2B" w:rsidP="00D057B0">
            <w:pPr>
              <w:ind w:left="0" w:firstLine="0"/>
              <w:rPr>
                <w:rFonts w:eastAsia="Calibri"/>
                <w:sz w:val="22"/>
                <w:szCs w:val="22"/>
              </w:rPr>
            </w:pPr>
            <w:r w:rsidRPr="00FA4B2B">
              <w:rPr>
                <w:rFonts w:eastAsia="Calibri"/>
                <w:sz w:val="22"/>
                <w:szCs w:val="22"/>
              </w:rPr>
              <w:t>1.1. Reconoce y enumera los elementos de la acción motora y los factores que intervienen en los mecanismos de percepción, decisión y ejecución, de determinadas acciones motoras. 1.2. Identifica y describe la relación entre la ejecución de una acción motora y su finalidad.</w:t>
            </w:r>
          </w:p>
          <w:p w:rsidR="00E52A0C" w:rsidRDefault="00E52A0C" w:rsidP="00D057B0">
            <w:pPr>
              <w:ind w:left="0" w:firstLine="0"/>
              <w:rPr>
                <w:rFonts w:eastAsia="Calibri"/>
                <w:sz w:val="22"/>
                <w:szCs w:val="22"/>
              </w:rPr>
            </w:pPr>
          </w:p>
          <w:p w:rsidR="00615935" w:rsidRDefault="00615935" w:rsidP="00D057B0">
            <w:pPr>
              <w:ind w:left="0" w:firstLine="0"/>
              <w:rPr>
                <w:rFonts w:eastAsia="Calibri"/>
                <w:sz w:val="22"/>
                <w:szCs w:val="22"/>
              </w:rPr>
            </w:pPr>
          </w:p>
          <w:p w:rsidR="00615935" w:rsidRDefault="00615935" w:rsidP="00D057B0">
            <w:pPr>
              <w:ind w:left="0" w:firstLine="0"/>
              <w:rPr>
                <w:rFonts w:eastAsia="Calibri"/>
                <w:sz w:val="22"/>
                <w:szCs w:val="22"/>
              </w:rPr>
            </w:pPr>
            <w:r>
              <w:rPr>
                <w:rFonts w:eastAsia="Calibri"/>
                <w:sz w:val="22"/>
                <w:szCs w:val="22"/>
              </w:rPr>
              <w:t>2</w:t>
            </w:r>
            <w:r w:rsidRPr="00615935">
              <w:rPr>
                <w:rFonts w:eastAsia="Calibri"/>
                <w:sz w:val="22"/>
                <w:szCs w:val="22"/>
              </w:rPr>
              <w:t xml:space="preserve">.1. Diferencia los distintos niveles de organización del cuerpo humano. </w:t>
            </w:r>
          </w:p>
          <w:p w:rsidR="00615935" w:rsidRDefault="00615935" w:rsidP="00D057B0">
            <w:pPr>
              <w:ind w:left="0" w:firstLine="0"/>
              <w:rPr>
                <w:rFonts w:eastAsia="Calibri"/>
                <w:sz w:val="22"/>
                <w:szCs w:val="22"/>
              </w:rPr>
            </w:pPr>
            <w:r>
              <w:rPr>
                <w:rFonts w:eastAsia="Calibri"/>
                <w:sz w:val="22"/>
                <w:szCs w:val="22"/>
              </w:rPr>
              <w:t>2</w:t>
            </w:r>
            <w:r w:rsidRPr="00615935">
              <w:rPr>
                <w:rFonts w:eastAsia="Calibri"/>
                <w:sz w:val="22"/>
                <w:szCs w:val="22"/>
              </w:rPr>
              <w:t xml:space="preserve">.2. Describe la organización general del cuerpo humano utilizando diagramas y modelos. </w:t>
            </w:r>
          </w:p>
          <w:p w:rsidR="00615935" w:rsidRDefault="00615935" w:rsidP="00D057B0">
            <w:pPr>
              <w:ind w:left="0" w:firstLine="0"/>
              <w:rPr>
                <w:rFonts w:eastAsia="Calibri"/>
                <w:sz w:val="22"/>
                <w:szCs w:val="22"/>
              </w:rPr>
            </w:pPr>
            <w:r>
              <w:rPr>
                <w:rFonts w:eastAsia="Calibri"/>
                <w:sz w:val="22"/>
                <w:szCs w:val="22"/>
              </w:rPr>
              <w:t>2</w:t>
            </w:r>
            <w:r w:rsidRPr="00615935">
              <w:rPr>
                <w:rFonts w:eastAsia="Calibri"/>
                <w:sz w:val="22"/>
                <w:szCs w:val="22"/>
              </w:rPr>
              <w:t xml:space="preserve">.3. Especifica las funciones vitales del cuerpo humano señalando sus características más relevantes. </w:t>
            </w:r>
          </w:p>
          <w:p w:rsidR="00E52A0C" w:rsidRPr="00FA4B2B" w:rsidRDefault="00615935" w:rsidP="00D057B0">
            <w:pPr>
              <w:ind w:left="0" w:firstLine="0"/>
              <w:rPr>
                <w:rFonts w:eastAsia="Calibri"/>
                <w:sz w:val="22"/>
                <w:szCs w:val="22"/>
              </w:rPr>
            </w:pPr>
            <w:r>
              <w:rPr>
                <w:rFonts w:eastAsia="Calibri"/>
                <w:sz w:val="22"/>
                <w:szCs w:val="22"/>
              </w:rPr>
              <w:t>2</w:t>
            </w:r>
            <w:r w:rsidRPr="00615935">
              <w:rPr>
                <w:rFonts w:eastAsia="Calibri"/>
                <w:sz w:val="22"/>
                <w:szCs w:val="22"/>
              </w:rPr>
              <w:t>.4. Localiza los órganos y sistemas y los relaciona con las diferentes funciones que realizan.</w:t>
            </w:r>
          </w:p>
        </w:tc>
      </w:tr>
      <w:tr w:rsidR="00253A78" w:rsidRPr="00A503DC" w:rsidTr="00C01E69">
        <w:tc>
          <w:tcPr>
            <w:tcW w:w="8789" w:type="dxa"/>
            <w:gridSpan w:val="2"/>
          </w:tcPr>
          <w:p w:rsidR="00253A78" w:rsidRPr="001140A4" w:rsidRDefault="00984FEB" w:rsidP="00984FEB">
            <w:pPr>
              <w:ind w:left="0" w:firstLine="0"/>
              <w:jc w:val="center"/>
              <w:rPr>
                <w:rFonts w:eastAsia="Calibri"/>
                <w:b/>
                <w:sz w:val="22"/>
                <w:szCs w:val="22"/>
              </w:rPr>
            </w:pPr>
            <w:r>
              <w:rPr>
                <w:rFonts w:eastAsia="Calibri"/>
                <w:b/>
                <w:sz w:val="22"/>
                <w:szCs w:val="22"/>
              </w:rPr>
              <w:t>Bloque 2: E</w:t>
            </w:r>
            <w:r w:rsidRPr="00984FEB">
              <w:rPr>
                <w:rFonts w:eastAsia="Calibri"/>
                <w:b/>
                <w:sz w:val="22"/>
                <w:szCs w:val="22"/>
              </w:rPr>
              <w:t>l sistema cardiopulmonar.</w:t>
            </w:r>
          </w:p>
        </w:tc>
      </w:tr>
      <w:tr w:rsidR="00433431" w:rsidRPr="00A503DC" w:rsidTr="00D057B0">
        <w:tc>
          <w:tcPr>
            <w:tcW w:w="4395" w:type="dxa"/>
          </w:tcPr>
          <w:p w:rsidR="00433431" w:rsidRPr="00433431" w:rsidRDefault="00433431" w:rsidP="001F1046">
            <w:pPr>
              <w:ind w:left="0" w:firstLine="0"/>
              <w:rPr>
                <w:rFonts w:eastAsia="Calibri"/>
                <w:b/>
                <w:sz w:val="22"/>
                <w:szCs w:val="22"/>
              </w:rPr>
            </w:pPr>
            <w:r>
              <w:rPr>
                <w:rFonts w:eastAsia="Calibri"/>
                <w:b/>
                <w:sz w:val="22"/>
                <w:szCs w:val="22"/>
              </w:rPr>
              <w:t xml:space="preserve">   CRITERIOS DE EVALUACIÓN/ C. CLAVE</w:t>
            </w:r>
          </w:p>
        </w:tc>
        <w:tc>
          <w:tcPr>
            <w:tcW w:w="4394" w:type="dxa"/>
          </w:tcPr>
          <w:p w:rsidR="00433431" w:rsidRPr="00433431" w:rsidRDefault="00433431" w:rsidP="003B77D9">
            <w:pPr>
              <w:ind w:left="0" w:firstLine="0"/>
              <w:rPr>
                <w:rFonts w:eastAsia="Calibri"/>
                <w:b/>
                <w:sz w:val="22"/>
                <w:szCs w:val="22"/>
              </w:rPr>
            </w:pPr>
            <w:r>
              <w:rPr>
                <w:rFonts w:eastAsia="Calibri"/>
                <w:b/>
                <w:sz w:val="22"/>
                <w:szCs w:val="22"/>
              </w:rPr>
              <w:t>ESTÁNDARES DE APRENDIZAJE EVALUABLES</w:t>
            </w:r>
          </w:p>
        </w:tc>
      </w:tr>
      <w:tr w:rsidR="00253A78" w:rsidRPr="00A503DC" w:rsidTr="00D057B0">
        <w:tc>
          <w:tcPr>
            <w:tcW w:w="4395" w:type="dxa"/>
          </w:tcPr>
          <w:p w:rsidR="001F1046" w:rsidRDefault="001F1046" w:rsidP="001F1046">
            <w:pPr>
              <w:ind w:left="0" w:firstLine="0"/>
              <w:rPr>
                <w:rFonts w:eastAsia="Calibri"/>
                <w:sz w:val="22"/>
                <w:szCs w:val="22"/>
              </w:rPr>
            </w:pPr>
            <w:r w:rsidRPr="001F1046">
              <w:rPr>
                <w:rFonts w:eastAsia="Calibri"/>
                <w:sz w:val="22"/>
                <w:szCs w:val="22"/>
              </w:rPr>
              <w:t>1. Identificar el papel del sistema cardiopulmonar en el funcionamiento general del organismo y rendimiento de actividades artísticas corporales. CMCT, CAA, C</w:t>
            </w:r>
            <w:r>
              <w:rPr>
                <w:rFonts w:eastAsia="Calibri"/>
                <w:sz w:val="22"/>
                <w:szCs w:val="22"/>
              </w:rPr>
              <w:t>E</w:t>
            </w:r>
            <w:r w:rsidRPr="001F1046">
              <w:rPr>
                <w:rFonts w:eastAsia="Calibri"/>
                <w:sz w:val="22"/>
                <w:szCs w:val="22"/>
              </w:rPr>
              <w:t>C.</w:t>
            </w:r>
          </w:p>
          <w:p w:rsidR="000C5D9F" w:rsidRDefault="000C5D9F" w:rsidP="001F1046">
            <w:pPr>
              <w:ind w:left="0" w:firstLine="0"/>
              <w:rPr>
                <w:rFonts w:eastAsia="Calibri"/>
                <w:sz w:val="22"/>
                <w:szCs w:val="22"/>
              </w:rPr>
            </w:pPr>
          </w:p>
          <w:p w:rsidR="000C5D9F" w:rsidRDefault="000C5D9F" w:rsidP="001F1046">
            <w:pPr>
              <w:ind w:left="0" w:firstLine="0"/>
              <w:rPr>
                <w:rFonts w:eastAsia="Calibri"/>
                <w:sz w:val="22"/>
                <w:szCs w:val="22"/>
              </w:rPr>
            </w:pPr>
          </w:p>
          <w:p w:rsidR="000C5D9F" w:rsidRDefault="000C5D9F" w:rsidP="001F1046">
            <w:pPr>
              <w:ind w:left="0" w:firstLine="0"/>
              <w:rPr>
                <w:rFonts w:eastAsia="Calibri"/>
                <w:sz w:val="22"/>
                <w:szCs w:val="22"/>
              </w:rPr>
            </w:pPr>
            <w:r>
              <w:rPr>
                <w:rFonts w:eastAsia="Calibri"/>
                <w:sz w:val="22"/>
                <w:szCs w:val="22"/>
              </w:rPr>
              <w:t>2.</w:t>
            </w:r>
            <w:r w:rsidRPr="000C5D9F">
              <w:rPr>
                <w:rFonts w:eastAsia="Calibri"/>
                <w:sz w:val="22"/>
                <w:szCs w:val="22"/>
              </w:rPr>
              <w:t xml:space="preserve"> Conocer la anatomía y fisiología de los aparatos respiratorio y cardiovascular. CMCT</w:t>
            </w:r>
          </w:p>
          <w:p w:rsidR="003B77D9" w:rsidRDefault="003B77D9" w:rsidP="001F1046">
            <w:pPr>
              <w:ind w:left="0" w:firstLine="0"/>
              <w:rPr>
                <w:rFonts w:eastAsia="Calibri"/>
                <w:sz w:val="22"/>
                <w:szCs w:val="22"/>
              </w:rPr>
            </w:pPr>
          </w:p>
          <w:p w:rsidR="003B77D9" w:rsidRDefault="003B77D9" w:rsidP="001F1046">
            <w:pPr>
              <w:ind w:left="0" w:firstLine="0"/>
              <w:rPr>
                <w:rFonts w:eastAsia="Calibri"/>
                <w:sz w:val="22"/>
                <w:szCs w:val="22"/>
              </w:rPr>
            </w:pPr>
          </w:p>
          <w:p w:rsidR="003B77D9" w:rsidRDefault="003B77D9" w:rsidP="001F1046">
            <w:pPr>
              <w:ind w:left="0" w:firstLine="0"/>
              <w:rPr>
                <w:rFonts w:eastAsia="Calibri"/>
                <w:sz w:val="22"/>
                <w:szCs w:val="22"/>
              </w:rPr>
            </w:pPr>
          </w:p>
          <w:p w:rsidR="003B77D9" w:rsidRDefault="003B77D9" w:rsidP="001F1046">
            <w:pPr>
              <w:ind w:left="0" w:firstLine="0"/>
              <w:rPr>
                <w:rFonts w:eastAsia="Calibri"/>
                <w:sz w:val="22"/>
                <w:szCs w:val="22"/>
              </w:rPr>
            </w:pPr>
          </w:p>
          <w:p w:rsidR="003B77D9" w:rsidRDefault="003B77D9" w:rsidP="001F1046">
            <w:pPr>
              <w:ind w:left="0" w:firstLine="0"/>
              <w:rPr>
                <w:rFonts w:eastAsia="Calibri"/>
                <w:sz w:val="22"/>
                <w:szCs w:val="22"/>
              </w:rPr>
            </w:pPr>
          </w:p>
          <w:p w:rsidR="00EB638F" w:rsidRDefault="00EB638F" w:rsidP="001F1046">
            <w:pPr>
              <w:ind w:left="0" w:firstLine="0"/>
              <w:rPr>
                <w:rFonts w:eastAsia="Calibri"/>
                <w:sz w:val="22"/>
                <w:szCs w:val="22"/>
              </w:rPr>
            </w:pPr>
          </w:p>
          <w:p w:rsidR="003B77D9" w:rsidRDefault="003B77D9" w:rsidP="001F1046">
            <w:pPr>
              <w:ind w:left="0" w:firstLine="0"/>
              <w:rPr>
                <w:rFonts w:eastAsia="Calibri"/>
                <w:sz w:val="22"/>
                <w:szCs w:val="22"/>
              </w:rPr>
            </w:pPr>
          </w:p>
          <w:p w:rsidR="000C5D9F" w:rsidRDefault="000C5D9F" w:rsidP="001F1046">
            <w:pPr>
              <w:ind w:left="0" w:firstLine="0"/>
              <w:rPr>
                <w:rFonts w:eastAsia="Calibri"/>
                <w:sz w:val="22"/>
                <w:szCs w:val="22"/>
              </w:rPr>
            </w:pPr>
          </w:p>
          <w:p w:rsidR="000C5D9F" w:rsidRDefault="000C5D9F" w:rsidP="001F1046">
            <w:pPr>
              <w:ind w:left="0" w:firstLine="0"/>
              <w:rPr>
                <w:rFonts w:eastAsia="Calibri"/>
                <w:sz w:val="22"/>
                <w:szCs w:val="22"/>
              </w:rPr>
            </w:pPr>
          </w:p>
          <w:p w:rsidR="000C5D9F" w:rsidRDefault="000C5D9F" w:rsidP="001F1046">
            <w:pPr>
              <w:ind w:left="0" w:firstLine="0"/>
              <w:rPr>
                <w:rFonts w:eastAsia="Calibri"/>
                <w:sz w:val="22"/>
                <w:szCs w:val="22"/>
              </w:rPr>
            </w:pPr>
          </w:p>
          <w:p w:rsidR="001D3ED8" w:rsidRPr="00EE2E44" w:rsidRDefault="000C5D9F" w:rsidP="000C5D9F">
            <w:pPr>
              <w:ind w:left="0" w:firstLine="0"/>
              <w:rPr>
                <w:rFonts w:eastAsia="Calibri"/>
                <w:sz w:val="22"/>
                <w:szCs w:val="22"/>
              </w:rPr>
            </w:pPr>
            <w:r>
              <w:rPr>
                <w:rFonts w:eastAsia="Calibri"/>
                <w:sz w:val="22"/>
                <w:szCs w:val="22"/>
              </w:rPr>
              <w:t xml:space="preserve">3. </w:t>
            </w:r>
            <w:r w:rsidR="001F1046" w:rsidRPr="001F1046">
              <w:rPr>
                <w:rFonts w:eastAsia="Calibri"/>
                <w:sz w:val="22"/>
                <w:szCs w:val="22"/>
              </w:rPr>
              <w:t>Principales patologías del sistema cardiopulmonar, causas, efectos y prevención de las mismas.</w:t>
            </w:r>
            <w:r>
              <w:rPr>
                <w:rFonts w:eastAsia="Calibri"/>
                <w:sz w:val="22"/>
                <w:szCs w:val="22"/>
              </w:rPr>
              <w:t xml:space="preserve"> CMCT, CAA, CSC.</w:t>
            </w:r>
          </w:p>
        </w:tc>
        <w:tc>
          <w:tcPr>
            <w:tcW w:w="4394" w:type="dxa"/>
          </w:tcPr>
          <w:p w:rsidR="00EB638F" w:rsidRDefault="00EB638F" w:rsidP="00EB638F">
            <w:pPr>
              <w:ind w:left="0" w:firstLine="0"/>
              <w:rPr>
                <w:rFonts w:eastAsia="Calibri"/>
                <w:sz w:val="22"/>
                <w:szCs w:val="22"/>
              </w:rPr>
            </w:pPr>
            <w:r>
              <w:rPr>
                <w:rFonts w:eastAsia="Calibri"/>
                <w:sz w:val="22"/>
                <w:szCs w:val="22"/>
              </w:rPr>
              <w:t>1</w:t>
            </w:r>
            <w:r w:rsidRPr="00EB638F">
              <w:rPr>
                <w:rFonts w:eastAsia="Calibri"/>
                <w:sz w:val="22"/>
                <w:szCs w:val="22"/>
              </w:rPr>
              <w:t xml:space="preserve">.1. Describe la estructura y función de los pulmones, detallando el intercambio de gases que tienen lugar en ellos y la dinámica de ventilación pulmonar asociada al mismo. </w:t>
            </w:r>
          </w:p>
          <w:p w:rsidR="000C5D9F" w:rsidRDefault="000C5D9F" w:rsidP="00EB638F">
            <w:pPr>
              <w:ind w:left="0" w:firstLine="0"/>
              <w:rPr>
                <w:rFonts w:eastAsia="Calibri"/>
                <w:sz w:val="22"/>
                <w:szCs w:val="22"/>
              </w:rPr>
            </w:pPr>
          </w:p>
          <w:p w:rsidR="000C5D9F" w:rsidRDefault="000C5D9F" w:rsidP="00EB638F">
            <w:pPr>
              <w:ind w:left="0" w:firstLine="0"/>
              <w:rPr>
                <w:rFonts w:eastAsia="Calibri"/>
                <w:sz w:val="22"/>
                <w:szCs w:val="22"/>
              </w:rPr>
            </w:pPr>
          </w:p>
          <w:p w:rsidR="00EB638F" w:rsidRDefault="000C5D9F" w:rsidP="00EB638F">
            <w:pPr>
              <w:ind w:left="0" w:firstLine="0"/>
              <w:rPr>
                <w:rFonts w:eastAsia="Calibri"/>
                <w:sz w:val="22"/>
                <w:szCs w:val="22"/>
              </w:rPr>
            </w:pPr>
            <w:r>
              <w:rPr>
                <w:rFonts w:eastAsia="Calibri"/>
                <w:sz w:val="22"/>
                <w:szCs w:val="22"/>
              </w:rPr>
              <w:t>2</w:t>
            </w:r>
            <w:r w:rsidR="00EB638F" w:rsidRPr="00EB638F">
              <w:rPr>
                <w:rFonts w:eastAsia="Calibri"/>
                <w:sz w:val="22"/>
                <w:szCs w:val="22"/>
              </w:rPr>
              <w:t xml:space="preserve">.2. Describe la estructura y función del sistema cardiovascular, explicando la regulación e integración de cada uno de sus componentes. </w:t>
            </w:r>
          </w:p>
          <w:p w:rsidR="00EB638F" w:rsidRDefault="000C5D9F" w:rsidP="00EB638F">
            <w:pPr>
              <w:ind w:left="0" w:firstLine="0"/>
              <w:rPr>
                <w:rFonts w:eastAsia="Calibri"/>
                <w:sz w:val="22"/>
                <w:szCs w:val="22"/>
              </w:rPr>
            </w:pPr>
            <w:r>
              <w:rPr>
                <w:rFonts w:eastAsia="Calibri"/>
                <w:sz w:val="22"/>
                <w:szCs w:val="22"/>
              </w:rPr>
              <w:t>2</w:t>
            </w:r>
            <w:r w:rsidR="00EB638F" w:rsidRPr="00EB638F">
              <w:rPr>
                <w:rFonts w:eastAsia="Calibri"/>
                <w:sz w:val="22"/>
                <w:szCs w:val="22"/>
              </w:rPr>
              <w:t>.3. Relaciona el latido cardíaco, el volumen y capacidad pulmonar con la actividad física asociada a actividades artísticas de diversa índole.</w:t>
            </w:r>
          </w:p>
          <w:p w:rsidR="00EB638F" w:rsidRDefault="000C5D9F" w:rsidP="00EB638F">
            <w:pPr>
              <w:ind w:left="0" w:firstLine="0"/>
              <w:rPr>
                <w:rFonts w:eastAsia="Calibri"/>
                <w:sz w:val="22"/>
                <w:szCs w:val="22"/>
              </w:rPr>
            </w:pPr>
            <w:r>
              <w:rPr>
                <w:rFonts w:eastAsia="Calibri"/>
                <w:sz w:val="22"/>
                <w:szCs w:val="22"/>
              </w:rPr>
              <w:t>2.4</w:t>
            </w:r>
            <w:r w:rsidRPr="000C5D9F">
              <w:rPr>
                <w:rFonts w:eastAsia="Calibri"/>
                <w:sz w:val="22"/>
                <w:szCs w:val="22"/>
              </w:rPr>
              <w:t xml:space="preserve"> Identifica la estructura anatómica del aparato de fonación, describiendo las interacciones entre las estructuras que lo integran</w:t>
            </w:r>
            <w:r>
              <w:rPr>
                <w:rFonts w:eastAsia="Calibri"/>
                <w:sz w:val="22"/>
                <w:szCs w:val="22"/>
              </w:rPr>
              <w:t>.</w:t>
            </w:r>
          </w:p>
          <w:p w:rsidR="000C2507" w:rsidRDefault="000C2507" w:rsidP="00EB638F">
            <w:pPr>
              <w:ind w:left="0" w:firstLine="0"/>
              <w:rPr>
                <w:rFonts w:eastAsia="Calibri"/>
                <w:sz w:val="22"/>
                <w:szCs w:val="22"/>
              </w:rPr>
            </w:pPr>
          </w:p>
          <w:p w:rsidR="000C5D9F" w:rsidRDefault="00794FBD" w:rsidP="00EB638F">
            <w:pPr>
              <w:ind w:left="0" w:firstLine="0"/>
              <w:rPr>
                <w:rFonts w:eastAsia="Calibri"/>
                <w:sz w:val="22"/>
                <w:szCs w:val="22"/>
              </w:rPr>
            </w:pPr>
            <w:r>
              <w:rPr>
                <w:rFonts w:eastAsia="Calibri"/>
                <w:sz w:val="22"/>
                <w:szCs w:val="22"/>
              </w:rPr>
              <w:t xml:space="preserve"> </w:t>
            </w:r>
            <w:r w:rsidR="000C5D9F">
              <w:rPr>
                <w:rFonts w:eastAsia="Calibri"/>
                <w:sz w:val="22"/>
                <w:szCs w:val="22"/>
              </w:rPr>
              <w:t>3</w:t>
            </w:r>
            <w:r w:rsidR="00EB638F" w:rsidRPr="00EB638F">
              <w:rPr>
                <w:rFonts w:eastAsia="Calibri"/>
                <w:sz w:val="22"/>
                <w:szCs w:val="22"/>
              </w:rPr>
              <w:t>.</w:t>
            </w:r>
            <w:r w:rsidR="00F91CD4">
              <w:rPr>
                <w:rFonts w:eastAsia="Calibri"/>
                <w:sz w:val="22"/>
                <w:szCs w:val="22"/>
              </w:rPr>
              <w:t>1</w:t>
            </w:r>
            <w:r w:rsidR="00EB638F" w:rsidRPr="00EB638F">
              <w:rPr>
                <w:rFonts w:eastAsia="Calibri"/>
                <w:sz w:val="22"/>
                <w:szCs w:val="22"/>
              </w:rPr>
              <w:t xml:space="preserve"> Identifica las principales patologías que afectan a al aparato de fonación relacionándolas con las causas más habituales.</w:t>
            </w:r>
          </w:p>
          <w:p w:rsidR="00F91CD4" w:rsidRPr="00FA4B2B" w:rsidRDefault="00F91CD4" w:rsidP="00EB638F">
            <w:pPr>
              <w:ind w:left="0" w:firstLine="0"/>
              <w:rPr>
                <w:rFonts w:eastAsia="Calibri"/>
                <w:sz w:val="22"/>
                <w:szCs w:val="22"/>
              </w:rPr>
            </w:pPr>
          </w:p>
        </w:tc>
      </w:tr>
      <w:tr w:rsidR="008B78CC" w:rsidRPr="00A503DC" w:rsidTr="00C01E69">
        <w:tc>
          <w:tcPr>
            <w:tcW w:w="8789" w:type="dxa"/>
            <w:gridSpan w:val="2"/>
          </w:tcPr>
          <w:p w:rsidR="008B78CC" w:rsidRPr="008B78CC" w:rsidRDefault="008B78CC" w:rsidP="008B78CC">
            <w:pPr>
              <w:ind w:left="0" w:firstLine="0"/>
              <w:jc w:val="center"/>
              <w:rPr>
                <w:rFonts w:eastAsia="Calibri"/>
                <w:b/>
                <w:sz w:val="22"/>
                <w:szCs w:val="22"/>
              </w:rPr>
            </w:pPr>
            <w:r w:rsidRPr="008B78CC">
              <w:rPr>
                <w:rFonts w:eastAsia="Calibri"/>
                <w:b/>
                <w:sz w:val="22"/>
                <w:szCs w:val="22"/>
              </w:rPr>
              <w:lastRenderedPageBreak/>
              <w:t>Bloque 3: El sistema de aporte y utilización de la energía. Eliminación de desechos</w:t>
            </w:r>
          </w:p>
        </w:tc>
      </w:tr>
      <w:tr w:rsidR="001D3ED8" w:rsidRPr="00A503DC" w:rsidTr="00D057B0">
        <w:tc>
          <w:tcPr>
            <w:tcW w:w="4395" w:type="dxa"/>
          </w:tcPr>
          <w:p w:rsidR="001D3ED8" w:rsidRPr="00431B57" w:rsidRDefault="00431B57" w:rsidP="001F1046">
            <w:pPr>
              <w:ind w:left="0" w:firstLine="0"/>
              <w:rPr>
                <w:rFonts w:eastAsia="Calibri"/>
                <w:b/>
                <w:sz w:val="22"/>
                <w:szCs w:val="22"/>
              </w:rPr>
            </w:pPr>
            <w:r>
              <w:rPr>
                <w:rFonts w:eastAsia="Calibri"/>
                <w:b/>
                <w:sz w:val="22"/>
                <w:szCs w:val="22"/>
              </w:rPr>
              <w:t>CRITERIOS DE EVALUACIÓN/ C. CLAVE</w:t>
            </w:r>
          </w:p>
        </w:tc>
        <w:tc>
          <w:tcPr>
            <w:tcW w:w="4394" w:type="dxa"/>
          </w:tcPr>
          <w:p w:rsidR="001D3ED8" w:rsidRPr="00DA64AD" w:rsidRDefault="00431B57" w:rsidP="003B77D9">
            <w:pPr>
              <w:ind w:left="0" w:firstLine="0"/>
              <w:rPr>
                <w:rFonts w:eastAsia="Calibri"/>
                <w:b/>
                <w:sz w:val="22"/>
                <w:szCs w:val="22"/>
              </w:rPr>
            </w:pPr>
            <w:r w:rsidRPr="00DA64AD">
              <w:rPr>
                <w:rFonts w:eastAsia="Calibri"/>
                <w:b/>
                <w:sz w:val="22"/>
                <w:szCs w:val="22"/>
              </w:rPr>
              <w:t>ESTÁNDARES DE APRENDIZAJE EVALUABLES</w:t>
            </w:r>
          </w:p>
        </w:tc>
      </w:tr>
      <w:tr w:rsidR="00DA64AD" w:rsidRPr="00A503DC" w:rsidTr="00D057B0">
        <w:tc>
          <w:tcPr>
            <w:tcW w:w="4395" w:type="dxa"/>
          </w:tcPr>
          <w:p w:rsidR="00DA64AD" w:rsidRDefault="00DA64AD" w:rsidP="00DA64AD">
            <w:pPr>
              <w:ind w:left="0" w:firstLine="0"/>
              <w:rPr>
                <w:rFonts w:eastAsia="Calibri"/>
                <w:sz w:val="22"/>
                <w:szCs w:val="22"/>
              </w:rPr>
            </w:pPr>
            <w:r w:rsidRPr="00DA64AD">
              <w:rPr>
                <w:rFonts w:eastAsia="Calibri"/>
                <w:sz w:val="22"/>
                <w:szCs w:val="22"/>
              </w:rPr>
              <w:t>1. Argumentar los mecanismos energéticos intervinientes en una acción motora con el fin de gestionar la energía y mejorar la eficiencia de la acción. CMCT, CCL, CAA.</w:t>
            </w:r>
          </w:p>
          <w:p w:rsidR="00DA64AD" w:rsidRDefault="00DA64AD" w:rsidP="00DA64AD">
            <w:pPr>
              <w:ind w:left="0" w:firstLine="0"/>
              <w:rPr>
                <w:rFonts w:eastAsia="Calibri"/>
                <w:sz w:val="22"/>
                <w:szCs w:val="22"/>
              </w:rPr>
            </w:pPr>
          </w:p>
          <w:p w:rsidR="00DA64AD" w:rsidRDefault="00DA64AD"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B07A8E" w:rsidRDefault="00B07A8E" w:rsidP="00DA64AD">
            <w:pPr>
              <w:ind w:left="0" w:firstLine="0"/>
              <w:rPr>
                <w:rFonts w:eastAsia="Calibri"/>
                <w:sz w:val="22"/>
                <w:szCs w:val="22"/>
              </w:rPr>
            </w:pPr>
          </w:p>
          <w:p w:rsidR="00DA64AD" w:rsidRPr="00DA64AD" w:rsidRDefault="00DF11C4" w:rsidP="00DA64AD">
            <w:pPr>
              <w:ind w:left="0" w:firstLine="0"/>
              <w:rPr>
                <w:rFonts w:eastAsia="Calibri"/>
                <w:sz w:val="22"/>
                <w:szCs w:val="22"/>
              </w:rPr>
            </w:pPr>
            <w:r>
              <w:rPr>
                <w:rFonts w:eastAsia="Calibri"/>
                <w:sz w:val="22"/>
                <w:szCs w:val="22"/>
              </w:rPr>
              <w:t>2. R</w:t>
            </w:r>
            <w:r w:rsidR="00DA64AD" w:rsidRPr="00DA64AD">
              <w:rPr>
                <w:rFonts w:eastAsia="Calibri"/>
                <w:sz w:val="22"/>
                <w:szCs w:val="22"/>
              </w:rPr>
              <w:t>econocer los procesos de digestión y absorción de alimentos y nutrientes explicando los órganos implicados en cada uno de ellos. CMCT, CCL, CAA.</w:t>
            </w:r>
          </w:p>
          <w:p w:rsidR="0032067F" w:rsidRDefault="0032067F"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32067F" w:rsidRDefault="0032067F" w:rsidP="00DA64AD">
            <w:pPr>
              <w:ind w:left="0" w:firstLine="0"/>
              <w:rPr>
                <w:rFonts w:eastAsia="Calibri"/>
                <w:sz w:val="22"/>
                <w:szCs w:val="22"/>
              </w:rPr>
            </w:pPr>
          </w:p>
          <w:p w:rsidR="00DA64AD" w:rsidRPr="00DA64AD" w:rsidRDefault="00DA64AD" w:rsidP="00DA64AD">
            <w:pPr>
              <w:ind w:left="0" w:firstLine="0"/>
              <w:rPr>
                <w:rFonts w:eastAsia="Calibri"/>
                <w:sz w:val="22"/>
                <w:szCs w:val="22"/>
              </w:rPr>
            </w:pPr>
            <w:r w:rsidRPr="00DA64AD">
              <w:rPr>
                <w:rFonts w:eastAsia="Calibri"/>
                <w:sz w:val="22"/>
                <w:szCs w:val="22"/>
              </w:rPr>
              <w:t>3. Valorar los hábitos nutricionales, que inciden favorablemente en la salud y en el rendimiento de actividades corporales. CMCT, CAA, CSC.</w:t>
            </w:r>
          </w:p>
          <w:p w:rsidR="00DA64AD" w:rsidRDefault="00DA64AD" w:rsidP="00DA64AD">
            <w:pPr>
              <w:ind w:left="0" w:firstLine="0"/>
              <w:rPr>
                <w:rFonts w:eastAsia="Calibri"/>
                <w:sz w:val="22"/>
                <w:szCs w:val="22"/>
              </w:rPr>
            </w:pPr>
          </w:p>
          <w:p w:rsidR="0032067F" w:rsidRDefault="0032067F"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0C2507" w:rsidRDefault="000C2507" w:rsidP="00DA64AD">
            <w:pPr>
              <w:ind w:left="0" w:firstLine="0"/>
              <w:rPr>
                <w:rFonts w:eastAsia="Calibri"/>
                <w:sz w:val="22"/>
                <w:szCs w:val="22"/>
              </w:rPr>
            </w:pPr>
          </w:p>
          <w:p w:rsidR="000C2507" w:rsidRDefault="000C2507" w:rsidP="00DA64AD">
            <w:pPr>
              <w:ind w:left="0" w:firstLine="0"/>
              <w:rPr>
                <w:rFonts w:eastAsia="Calibri"/>
                <w:sz w:val="22"/>
                <w:szCs w:val="22"/>
              </w:rPr>
            </w:pPr>
          </w:p>
          <w:p w:rsidR="000C2507" w:rsidRDefault="000C2507" w:rsidP="00DA64AD">
            <w:pPr>
              <w:ind w:left="0" w:firstLine="0"/>
              <w:rPr>
                <w:rFonts w:eastAsia="Calibri"/>
                <w:sz w:val="22"/>
                <w:szCs w:val="22"/>
              </w:rPr>
            </w:pPr>
          </w:p>
          <w:p w:rsidR="009346AB" w:rsidRDefault="009346AB" w:rsidP="00DA64AD">
            <w:pPr>
              <w:ind w:left="0" w:firstLine="0"/>
              <w:rPr>
                <w:rFonts w:eastAsia="Calibri"/>
                <w:sz w:val="22"/>
                <w:szCs w:val="22"/>
              </w:rPr>
            </w:pPr>
          </w:p>
          <w:p w:rsidR="009346AB" w:rsidRDefault="009346AB" w:rsidP="00DA64AD">
            <w:pPr>
              <w:ind w:left="0" w:firstLine="0"/>
              <w:rPr>
                <w:rFonts w:eastAsia="Calibri"/>
                <w:sz w:val="22"/>
                <w:szCs w:val="22"/>
              </w:rPr>
            </w:pPr>
          </w:p>
          <w:p w:rsidR="0032067F" w:rsidRDefault="0032067F" w:rsidP="00DA64AD">
            <w:pPr>
              <w:ind w:left="0" w:firstLine="0"/>
              <w:rPr>
                <w:rFonts w:eastAsia="Calibri"/>
                <w:sz w:val="22"/>
                <w:szCs w:val="22"/>
              </w:rPr>
            </w:pPr>
          </w:p>
          <w:p w:rsidR="00DA64AD" w:rsidRPr="00DA64AD" w:rsidRDefault="00DA64AD" w:rsidP="00DA64AD">
            <w:pPr>
              <w:ind w:left="0" w:firstLine="0"/>
              <w:rPr>
                <w:rFonts w:eastAsia="Calibri"/>
                <w:sz w:val="22"/>
                <w:szCs w:val="22"/>
              </w:rPr>
            </w:pPr>
            <w:r w:rsidRPr="00DA64AD">
              <w:rPr>
                <w:rFonts w:eastAsia="Calibri"/>
                <w:sz w:val="22"/>
                <w:szCs w:val="22"/>
              </w:rPr>
              <w:t>4. Identificar los trastornos del comportamiento nutricional más comunes y los efectos que tienen sobre la salud. CMCT, CAA, CSC.</w:t>
            </w:r>
          </w:p>
          <w:p w:rsidR="0032067F" w:rsidRDefault="0032067F" w:rsidP="00DA64AD">
            <w:pPr>
              <w:ind w:left="0" w:firstLine="0"/>
              <w:rPr>
                <w:rFonts w:eastAsia="Calibri"/>
                <w:sz w:val="22"/>
                <w:szCs w:val="22"/>
              </w:rPr>
            </w:pPr>
          </w:p>
          <w:p w:rsidR="00DA64AD" w:rsidRDefault="00DA64AD" w:rsidP="00DA64AD">
            <w:pPr>
              <w:ind w:left="0" w:firstLine="0"/>
              <w:rPr>
                <w:rFonts w:eastAsia="Calibri"/>
                <w:sz w:val="22"/>
                <w:szCs w:val="22"/>
              </w:rPr>
            </w:pPr>
            <w:r w:rsidRPr="00DA64AD">
              <w:rPr>
                <w:rFonts w:eastAsia="Calibri"/>
                <w:sz w:val="22"/>
                <w:szCs w:val="22"/>
              </w:rPr>
              <w:t>5. Conocer los distintos tipos de metabolismo que existen en el cuerpo humano y las principales rutas metabólicas de obtención de energía. CMCT.</w:t>
            </w:r>
          </w:p>
          <w:p w:rsidR="00E060BA" w:rsidRPr="00DA64AD" w:rsidRDefault="00E060BA" w:rsidP="00DA64AD">
            <w:pPr>
              <w:ind w:left="0" w:firstLine="0"/>
              <w:rPr>
                <w:rFonts w:eastAsia="Calibri"/>
                <w:sz w:val="22"/>
                <w:szCs w:val="22"/>
              </w:rPr>
            </w:pPr>
          </w:p>
          <w:p w:rsidR="00DA64AD" w:rsidRPr="0032067F" w:rsidRDefault="00240099" w:rsidP="00DA64AD">
            <w:pPr>
              <w:ind w:left="0" w:firstLine="0"/>
              <w:rPr>
                <w:rFonts w:eastAsia="Calibri"/>
                <w:sz w:val="22"/>
                <w:szCs w:val="22"/>
              </w:rPr>
            </w:pPr>
            <w:r>
              <w:rPr>
                <w:rFonts w:eastAsia="Calibri"/>
                <w:sz w:val="22"/>
                <w:szCs w:val="22"/>
              </w:rPr>
              <w:t>6. R</w:t>
            </w:r>
            <w:r w:rsidR="00DA64AD" w:rsidRPr="00DA64AD">
              <w:rPr>
                <w:rFonts w:eastAsia="Calibri"/>
                <w:sz w:val="22"/>
                <w:szCs w:val="22"/>
              </w:rPr>
              <w:t xml:space="preserve">econocer la dieta mediterránea como la más adecuada para mantener una adecuada salud general. </w:t>
            </w:r>
            <w:r w:rsidR="00DA64AD" w:rsidRPr="0032067F">
              <w:rPr>
                <w:rFonts w:eastAsia="Calibri"/>
                <w:sz w:val="22"/>
                <w:szCs w:val="22"/>
              </w:rPr>
              <w:t>CMCT, CAA, CSC, CEC.</w:t>
            </w:r>
          </w:p>
          <w:p w:rsidR="00E060BA" w:rsidRDefault="00E060BA" w:rsidP="0032067F">
            <w:pPr>
              <w:ind w:left="0" w:firstLine="0"/>
              <w:rPr>
                <w:rFonts w:eastAsia="Calibri"/>
                <w:sz w:val="22"/>
                <w:szCs w:val="22"/>
              </w:rPr>
            </w:pPr>
          </w:p>
          <w:p w:rsidR="00DA64AD" w:rsidRDefault="00DA64AD" w:rsidP="0032067F">
            <w:pPr>
              <w:ind w:left="0" w:firstLine="0"/>
              <w:rPr>
                <w:rFonts w:eastAsia="Calibri"/>
                <w:b/>
                <w:sz w:val="22"/>
                <w:szCs w:val="22"/>
              </w:rPr>
            </w:pPr>
            <w:r w:rsidRPr="00DA64AD">
              <w:rPr>
                <w:rFonts w:eastAsia="Calibri"/>
                <w:sz w:val="22"/>
                <w:szCs w:val="22"/>
              </w:rPr>
              <w:t>7. Conocer la anatomía del aparato excretor y valorar su importancia en el mantenimiento del equilibrio hídrico del organismo y procesos de homeostasis. CMCT, CAA</w:t>
            </w:r>
          </w:p>
        </w:tc>
        <w:tc>
          <w:tcPr>
            <w:tcW w:w="4394" w:type="dxa"/>
          </w:tcPr>
          <w:p w:rsidR="009346AB" w:rsidRDefault="009346AB" w:rsidP="003B77D9">
            <w:pPr>
              <w:ind w:left="0" w:firstLine="0"/>
              <w:rPr>
                <w:rFonts w:eastAsia="Calibri"/>
                <w:sz w:val="22"/>
                <w:szCs w:val="22"/>
              </w:rPr>
            </w:pPr>
            <w:r w:rsidRPr="009346AB">
              <w:rPr>
                <w:rFonts w:eastAsia="Calibri"/>
                <w:sz w:val="22"/>
                <w:szCs w:val="22"/>
              </w:rPr>
              <w:lastRenderedPageBreak/>
              <w:t>1.1. Describe los procesos metabólicos de producción de energía por las vías aérobica y anaeróbica, justificando su rendimiento energético y su relación con la intensidad y duración de la actividad.</w:t>
            </w:r>
          </w:p>
          <w:p w:rsidR="009346AB" w:rsidRDefault="009346AB" w:rsidP="003B77D9">
            <w:pPr>
              <w:ind w:left="0" w:firstLine="0"/>
              <w:rPr>
                <w:rFonts w:eastAsia="Calibri"/>
                <w:sz w:val="22"/>
                <w:szCs w:val="22"/>
              </w:rPr>
            </w:pPr>
            <w:r w:rsidRPr="009346AB">
              <w:rPr>
                <w:rFonts w:eastAsia="Calibri"/>
                <w:sz w:val="22"/>
                <w:szCs w:val="22"/>
              </w:rPr>
              <w:t xml:space="preserve"> 1.2. Justifica el papel del ATP como transportador de la energía libre, asociándolo con el suministro continuo y adaptado a las necesidades del cuerpo humano. </w:t>
            </w:r>
          </w:p>
          <w:p w:rsidR="009346AB" w:rsidRDefault="009346AB" w:rsidP="003B77D9">
            <w:pPr>
              <w:ind w:left="0" w:firstLine="0"/>
              <w:rPr>
                <w:rFonts w:eastAsia="Calibri"/>
                <w:sz w:val="22"/>
                <w:szCs w:val="22"/>
              </w:rPr>
            </w:pPr>
            <w:r w:rsidRPr="009346AB">
              <w:rPr>
                <w:rFonts w:eastAsia="Calibri"/>
                <w:sz w:val="22"/>
                <w:szCs w:val="22"/>
              </w:rPr>
              <w:t xml:space="preserve">1.3. Identifica tanto los mecanismos fisiológicos que conducen a un estado de fatiga física como los mecanismos de recuperación. </w:t>
            </w:r>
          </w:p>
          <w:p w:rsidR="009346AB" w:rsidRDefault="009346AB" w:rsidP="003B77D9">
            <w:pPr>
              <w:ind w:left="0" w:firstLine="0"/>
              <w:rPr>
                <w:rFonts w:eastAsia="Calibri"/>
                <w:sz w:val="22"/>
                <w:szCs w:val="22"/>
              </w:rPr>
            </w:pPr>
          </w:p>
          <w:p w:rsidR="009346AB" w:rsidRDefault="009346AB" w:rsidP="003B77D9">
            <w:pPr>
              <w:ind w:left="0" w:firstLine="0"/>
              <w:rPr>
                <w:rFonts w:eastAsia="Calibri"/>
                <w:sz w:val="22"/>
                <w:szCs w:val="22"/>
              </w:rPr>
            </w:pPr>
          </w:p>
          <w:p w:rsidR="009346AB" w:rsidRDefault="009346AB" w:rsidP="003B77D9">
            <w:pPr>
              <w:ind w:left="0" w:firstLine="0"/>
              <w:rPr>
                <w:rFonts w:eastAsia="Calibri"/>
                <w:sz w:val="22"/>
                <w:szCs w:val="22"/>
              </w:rPr>
            </w:pPr>
            <w:r w:rsidRPr="009346AB">
              <w:rPr>
                <w:rFonts w:eastAsia="Calibri"/>
                <w:sz w:val="22"/>
                <w:szCs w:val="22"/>
              </w:rPr>
              <w:t xml:space="preserve">2.1. Identifica la estructura de los aparatos y órganos que intervienen en los procesos de digestión y absorción de los alimentos y nutrientes, relacionándolos con sus funciones en cada etapa. </w:t>
            </w:r>
          </w:p>
          <w:p w:rsidR="009346AB" w:rsidRDefault="009346AB" w:rsidP="003B77D9">
            <w:pPr>
              <w:ind w:left="0" w:firstLine="0"/>
              <w:rPr>
                <w:rFonts w:eastAsia="Calibri"/>
                <w:sz w:val="22"/>
                <w:szCs w:val="22"/>
              </w:rPr>
            </w:pPr>
            <w:r w:rsidRPr="009346AB">
              <w:rPr>
                <w:rFonts w:eastAsia="Calibri"/>
                <w:sz w:val="22"/>
                <w:szCs w:val="22"/>
              </w:rPr>
              <w:t xml:space="preserve">2.2. Distingue los diferentes procesos que intervienen en la digestión y la absorción de los alimentos y nutrientes, vinculándolos con las estructuras orgánicas implicadas en cada uno de ellos. </w:t>
            </w:r>
          </w:p>
          <w:p w:rsidR="009346AB" w:rsidRDefault="009346AB" w:rsidP="003B77D9">
            <w:pPr>
              <w:ind w:left="0" w:firstLine="0"/>
              <w:rPr>
                <w:rFonts w:eastAsia="Calibri"/>
                <w:sz w:val="22"/>
                <w:szCs w:val="22"/>
              </w:rPr>
            </w:pPr>
          </w:p>
          <w:p w:rsidR="009346AB" w:rsidRDefault="009346AB" w:rsidP="003B77D9">
            <w:pPr>
              <w:ind w:left="0" w:firstLine="0"/>
              <w:rPr>
                <w:rFonts w:eastAsia="Calibri"/>
                <w:sz w:val="22"/>
                <w:szCs w:val="22"/>
              </w:rPr>
            </w:pPr>
          </w:p>
          <w:p w:rsidR="009346AB" w:rsidRDefault="009346AB" w:rsidP="003B77D9">
            <w:pPr>
              <w:ind w:left="0" w:firstLine="0"/>
              <w:rPr>
                <w:rFonts w:eastAsia="Calibri"/>
                <w:sz w:val="22"/>
                <w:szCs w:val="22"/>
              </w:rPr>
            </w:pPr>
            <w:r w:rsidRPr="009346AB">
              <w:rPr>
                <w:rFonts w:eastAsia="Calibri"/>
                <w:sz w:val="22"/>
                <w:szCs w:val="22"/>
              </w:rPr>
              <w:t xml:space="preserve">3.1. Discrimina los nutrientes energéticos de los no energéticos, relacionándolos con una dieta sana y equilibrada. </w:t>
            </w:r>
          </w:p>
          <w:p w:rsidR="009346AB" w:rsidRDefault="009346AB" w:rsidP="003B77D9">
            <w:pPr>
              <w:ind w:left="0" w:firstLine="0"/>
              <w:rPr>
                <w:rFonts w:eastAsia="Calibri"/>
                <w:sz w:val="22"/>
                <w:szCs w:val="22"/>
              </w:rPr>
            </w:pPr>
            <w:r w:rsidRPr="009346AB">
              <w:rPr>
                <w:rFonts w:eastAsia="Calibri"/>
                <w:sz w:val="22"/>
                <w:szCs w:val="22"/>
              </w:rPr>
              <w:t xml:space="preserve">3.2. Relaciona la hidratación con el mantenimiento de un estado saludable, calculando el consumo de agua diario necesario en distintas circunstancias o actividades. </w:t>
            </w:r>
          </w:p>
          <w:p w:rsidR="009346AB" w:rsidRDefault="009346AB" w:rsidP="003B77D9">
            <w:pPr>
              <w:ind w:left="0" w:firstLine="0"/>
              <w:rPr>
                <w:rFonts w:eastAsia="Calibri"/>
                <w:sz w:val="22"/>
                <w:szCs w:val="22"/>
              </w:rPr>
            </w:pPr>
            <w:r w:rsidRPr="009346AB">
              <w:rPr>
                <w:rFonts w:eastAsia="Calibri"/>
                <w:sz w:val="22"/>
                <w:szCs w:val="22"/>
              </w:rPr>
              <w:t xml:space="preserve">3.3. Elabora dietas equilibradas, calculando el balance energético entre ingesta y actividad y argumentando su influencia en la salud y el rendimiento físico. </w:t>
            </w:r>
          </w:p>
          <w:p w:rsidR="009346AB" w:rsidRDefault="009346AB" w:rsidP="003B77D9">
            <w:pPr>
              <w:ind w:left="0" w:firstLine="0"/>
              <w:rPr>
                <w:rFonts w:eastAsia="Calibri"/>
                <w:sz w:val="22"/>
                <w:szCs w:val="22"/>
              </w:rPr>
            </w:pPr>
            <w:r w:rsidRPr="009346AB">
              <w:rPr>
                <w:rFonts w:eastAsia="Calibri"/>
                <w:sz w:val="22"/>
                <w:szCs w:val="22"/>
              </w:rPr>
              <w:t xml:space="preserve">3.4. Reconoce hábitos alimentarios saludables y perjudiciales para la salud, sacando conclusiones para mejorar el bienestar personal. </w:t>
            </w:r>
          </w:p>
          <w:p w:rsidR="000C2507" w:rsidRDefault="000C2507" w:rsidP="003B77D9">
            <w:pPr>
              <w:ind w:left="0" w:firstLine="0"/>
              <w:rPr>
                <w:rFonts w:eastAsia="Calibri"/>
                <w:sz w:val="22"/>
                <w:szCs w:val="22"/>
              </w:rPr>
            </w:pPr>
          </w:p>
          <w:p w:rsidR="000C2507" w:rsidRDefault="000C2507" w:rsidP="003B77D9">
            <w:pPr>
              <w:ind w:left="0" w:firstLine="0"/>
              <w:rPr>
                <w:rFonts w:eastAsia="Calibri"/>
                <w:sz w:val="22"/>
                <w:szCs w:val="22"/>
              </w:rPr>
            </w:pPr>
          </w:p>
          <w:p w:rsidR="000C2507" w:rsidRDefault="009346AB" w:rsidP="009346AB">
            <w:pPr>
              <w:ind w:left="0" w:firstLine="0"/>
              <w:rPr>
                <w:rFonts w:eastAsia="Calibri"/>
                <w:sz w:val="22"/>
                <w:szCs w:val="22"/>
              </w:rPr>
            </w:pPr>
            <w:r w:rsidRPr="009346AB">
              <w:rPr>
                <w:rFonts w:eastAsia="Calibri"/>
                <w:sz w:val="22"/>
                <w:szCs w:val="22"/>
              </w:rPr>
              <w:t xml:space="preserve">4.1. Identifica los principales trastornos del comportamiento nutricional y argumenta los </w:t>
            </w:r>
            <w:r w:rsidRPr="009346AB">
              <w:rPr>
                <w:rFonts w:eastAsia="Calibri"/>
                <w:sz w:val="22"/>
                <w:szCs w:val="22"/>
              </w:rPr>
              <w:lastRenderedPageBreak/>
              <w:t xml:space="preserve">efectos que tienen para la salud. </w:t>
            </w:r>
          </w:p>
          <w:p w:rsidR="009346AB" w:rsidRPr="00DA64AD" w:rsidRDefault="009346AB" w:rsidP="009346AB">
            <w:pPr>
              <w:ind w:left="0" w:firstLine="0"/>
              <w:rPr>
                <w:rFonts w:eastAsia="Calibri"/>
                <w:sz w:val="22"/>
                <w:szCs w:val="22"/>
              </w:rPr>
            </w:pPr>
            <w:r w:rsidRPr="009346AB">
              <w:rPr>
                <w:rFonts w:eastAsia="Calibri"/>
                <w:sz w:val="22"/>
                <w:szCs w:val="22"/>
              </w:rPr>
              <w:t>4.2. Reconoce los factores sociales, incluyendo los derivados del propio trabajo artístico, que conducen a la aparición en los trastornos del comportamiento nutricional.</w:t>
            </w:r>
          </w:p>
        </w:tc>
      </w:tr>
      <w:tr w:rsidR="007B2CC0" w:rsidRPr="00A503DC" w:rsidTr="00C01E69">
        <w:tc>
          <w:tcPr>
            <w:tcW w:w="8789" w:type="dxa"/>
            <w:gridSpan w:val="2"/>
          </w:tcPr>
          <w:p w:rsidR="007B2CC0" w:rsidRPr="005548BA" w:rsidRDefault="005548BA" w:rsidP="005548BA">
            <w:pPr>
              <w:ind w:left="0" w:firstLine="0"/>
              <w:jc w:val="center"/>
              <w:rPr>
                <w:rFonts w:eastAsia="Calibri"/>
                <w:b/>
                <w:sz w:val="22"/>
                <w:szCs w:val="22"/>
              </w:rPr>
            </w:pPr>
            <w:r w:rsidRPr="005548BA">
              <w:rPr>
                <w:rFonts w:eastAsia="Calibri"/>
                <w:b/>
                <w:sz w:val="22"/>
                <w:szCs w:val="22"/>
              </w:rPr>
              <w:lastRenderedPageBreak/>
              <w:t>Bloque 4: Los sistemas de coordinación y regulación.</w:t>
            </w:r>
          </w:p>
        </w:tc>
      </w:tr>
      <w:tr w:rsidR="007B2CC0" w:rsidRPr="00A503DC" w:rsidTr="00D057B0">
        <w:tc>
          <w:tcPr>
            <w:tcW w:w="4395" w:type="dxa"/>
          </w:tcPr>
          <w:p w:rsidR="007B2CC0" w:rsidRPr="005548BA" w:rsidRDefault="005548BA" w:rsidP="00DA64AD">
            <w:pPr>
              <w:ind w:left="0" w:firstLine="0"/>
              <w:rPr>
                <w:rFonts w:eastAsia="Calibri"/>
                <w:b/>
                <w:sz w:val="22"/>
                <w:szCs w:val="22"/>
              </w:rPr>
            </w:pPr>
            <w:r>
              <w:rPr>
                <w:rFonts w:eastAsia="Calibri"/>
                <w:b/>
                <w:sz w:val="22"/>
                <w:szCs w:val="22"/>
              </w:rPr>
              <w:t>CRITERIOS DE EVALUACIÓN/ C. CLAVE</w:t>
            </w:r>
          </w:p>
        </w:tc>
        <w:tc>
          <w:tcPr>
            <w:tcW w:w="4394" w:type="dxa"/>
          </w:tcPr>
          <w:p w:rsidR="007B2CC0" w:rsidRPr="005548BA" w:rsidRDefault="005548BA" w:rsidP="003B77D9">
            <w:pPr>
              <w:ind w:left="0" w:firstLine="0"/>
              <w:rPr>
                <w:rFonts w:eastAsia="Calibri"/>
                <w:b/>
                <w:sz w:val="22"/>
                <w:szCs w:val="22"/>
              </w:rPr>
            </w:pPr>
            <w:r>
              <w:rPr>
                <w:rFonts w:eastAsia="Calibri"/>
                <w:b/>
                <w:sz w:val="22"/>
                <w:szCs w:val="22"/>
              </w:rPr>
              <w:t>ESTÁNDARES DE APRENDIZAJE EVALUABLES</w:t>
            </w:r>
          </w:p>
        </w:tc>
      </w:tr>
      <w:tr w:rsidR="007B2CC0" w:rsidRPr="00A503DC" w:rsidTr="00D057B0">
        <w:tc>
          <w:tcPr>
            <w:tcW w:w="4395" w:type="dxa"/>
          </w:tcPr>
          <w:p w:rsidR="00364DEA" w:rsidRDefault="00364DEA" w:rsidP="00364DEA">
            <w:pPr>
              <w:ind w:left="0" w:firstLine="0"/>
              <w:rPr>
                <w:rFonts w:eastAsia="Calibri"/>
                <w:sz w:val="22"/>
                <w:szCs w:val="22"/>
              </w:rPr>
            </w:pPr>
            <w:r>
              <w:rPr>
                <w:rFonts w:eastAsia="Calibri"/>
                <w:sz w:val="22"/>
                <w:szCs w:val="22"/>
              </w:rPr>
              <w:t xml:space="preserve">1. </w:t>
            </w:r>
            <w:r w:rsidR="00986239">
              <w:rPr>
                <w:rFonts w:eastAsia="Calibri"/>
                <w:sz w:val="22"/>
                <w:szCs w:val="22"/>
              </w:rPr>
              <w:t>R</w:t>
            </w:r>
            <w:r w:rsidRPr="00364DEA">
              <w:rPr>
                <w:rFonts w:eastAsia="Calibri"/>
                <w:sz w:val="22"/>
                <w:szCs w:val="22"/>
              </w:rPr>
              <w:t>econocer los sistemas de coordinación y regulación del cuerpo humano, especificando su estructura y función. CMCT, CAA.</w:t>
            </w: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EF2BCE" w:rsidRDefault="00EF2BCE" w:rsidP="00364DEA">
            <w:pPr>
              <w:ind w:left="0" w:firstLine="0"/>
              <w:rPr>
                <w:rFonts w:eastAsia="Calibri"/>
                <w:sz w:val="22"/>
                <w:szCs w:val="22"/>
              </w:rPr>
            </w:pPr>
          </w:p>
          <w:p w:rsidR="00986239" w:rsidRPr="00364DEA" w:rsidRDefault="00986239" w:rsidP="00364DEA">
            <w:pPr>
              <w:ind w:left="0" w:firstLine="0"/>
              <w:rPr>
                <w:rFonts w:eastAsia="Calibri"/>
                <w:sz w:val="22"/>
                <w:szCs w:val="22"/>
              </w:rPr>
            </w:pPr>
          </w:p>
          <w:p w:rsidR="00364DEA" w:rsidRDefault="00364DEA" w:rsidP="00364DEA">
            <w:pPr>
              <w:ind w:left="0" w:firstLine="0"/>
              <w:rPr>
                <w:rFonts w:eastAsia="Calibri"/>
                <w:sz w:val="22"/>
                <w:szCs w:val="22"/>
              </w:rPr>
            </w:pPr>
            <w:r w:rsidRPr="00364DEA">
              <w:rPr>
                <w:rFonts w:eastAsia="Calibri"/>
                <w:sz w:val="22"/>
                <w:szCs w:val="22"/>
              </w:rPr>
              <w:t xml:space="preserve">2. Identificar el papel del sistema neuro-endocrino en la coordinación y regulación </w:t>
            </w:r>
            <w:r w:rsidRPr="00364DEA">
              <w:rPr>
                <w:rFonts w:eastAsia="Calibri"/>
                <w:sz w:val="22"/>
                <w:szCs w:val="22"/>
              </w:rPr>
              <w:lastRenderedPageBreak/>
              <w:t>general del organismo y en especial en la actividad física, reconociendo la relación existente con todos los sistemas del organismo humano. CMCT, CAA, CSC.</w:t>
            </w: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Default="00986239" w:rsidP="00364DEA">
            <w:pPr>
              <w:ind w:left="0" w:firstLine="0"/>
              <w:rPr>
                <w:rFonts w:eastAsia="Calibri"/>
                <w:sz w:val="22"/>
                <w:szCs w:val="22"/>
              </w:rPr>
            </w:pPr>
          </w:p>
          <w:p w:rsidR="00986239" w:rsidRPr="00364DEA" w:rsidRDefault="00986239" w:rsidP="00364DEA">
            <w:pPr>
              <w:ind w:left="0" w:firstLine="0"/>
              <w:rPr>
                <w:rFonts w:eastAsia="Calibri"/>
                <w:sz w:val="22"/>
                <w:szCs w:val="22"/>
              </w:rPr>
            </w:pPr>
          </w:p>
          <w:p w:rsidR="00364DEA" w:rsidRPr="00364DEA" w:rsidRDefault="00364DEA" w:rsidP="00364DEA">
            <w:pPr>
              <w:ind w:left="0" w:firstLine="0"/>
              <w:rPr>
                <w:rFonts w:eastAsia="Calibri"/>
                <w:sz w:val="22"/>
                <w:szCs w:val="22"/>
              </w:rPr>
            </w:pPr>
            <w:r w:rsidRPr="00364DEA">
              <w:rPr>
                <w:rFonts w:eastAsia="Calibri"/>
                <w:sz w:val="22"/>
                <w:szCs w:val="22"/>
              </w:rPr>
              <w:t xml:space="preserve">3. </w:t>
            </w:r>
            <w:r>
              <w:rPr>
                <w:rFonts w:eastAsia="Calibri"/>
                <w:sz w:val="22"/>
                <w:szCs w:val="22"/>
              </w:rPr>
              <w:t>Re</w:t>
            </w:r>
            <w:r w:rsidRPr="00364DEA">
              <w:rPr>
                <w:rFonts w:eastAsia="Calibri"/>
                <w:sz w:val="22"/>
                <w:szCs w:val="22"/>
              </w:rPr>
              <w:t>conocer los principales problemas relacionados con un mal funcionamiento y desequilibrio de los sistemas de coordinación. CMCT, CAA, CSC.</w:t>
            </w:r>
          </w:p>
          <w:p w:rsidR="007B2CC0" w:rsidRPr="00DA64AD" w:rsidRDefault="00364DEA" w:rsidP="00986239">
            <w:pPr>
              <w:ind w:left="0" w:firstLine="0"/>
              <w:rPr>
                <w:rFonts w:eastAsia="Calibri"/>
                <w:sz w:val="22"/>
                <w:szCs w:val="22"/>
              </w:rPr>
            </w:pPr>
            <w:r w:rsidRPr="00364DEA">
              <w:rPr>
                <w:rFonts w:eastAsia="Calibri"/>
                <w:sz w:val="22"/>
                <w:szCs w:val="22"/>
              </w:rPr>
              <w:t xml:space="preserve">4. </w:t>
            </w:r>
            <w:r>
              <w:rPr>
                <w:rFonts w:eastAsia="Calibri"/>
                <w:sz w:val="22"/>
                <w:szCs w:val="22"/>
              </w:rPr>
              <w:t>R</w:t>
            </w:r>
            <w:r w:rsidRPr="00364DEA">
              <w:rPr>
                <w:rFonts w:eastAsia="Calibri"/>
                <w:sz w:val="22"/>
                <w:szCs w:val="22"/>
              </w:rPr>
              <w:t>elacionar determinadas patologías del sistema nervioso con hábitos de vida no saludables. CMCT, CAA, CSC</w:t>
            </w:r>
          </w:p>
        </w:tc>
        <w:tc>
          <w:tcPr>
            <w:tcW w:w="4394" w:type="dxa"/>
          </w:tcPr>
          <w:p w:rsidR="00986239" w:rsidRDefault="00986239" w:rsidP="003B77D9">
            <w:pPr>
              <w:ind w:left="0" w:firstLine="0"/>
              <w:rPr>
                <w:rFonts w:eastAsia="Calibri"/>
                <w:sz w:val="22"/>
                <w:szCs w:val="22"/>
              </w:rPr>
            </w:pPr>
            <w:r w:rsidRPr="00986239">
              <w:rPr>
                <w:rFonts w:eastAsia="Calibri"/>
                <w:sz w:val="22"/>
                <w:szCs w:val="22"/>
              </w:rPr>
              <w:lastRenderedPageBreak/>
              <w:t xml:space="preserve">1.1. Describe la estructura y función de los sistemas implicados en el control y regulación de la actividad del cuerpo humano, estableciendo la asociación entre ellos. </w:t>
            </w:r>
          </w:p>
          <w:p w:rsidR="00986239" w:rsidRDefault="00986239" w:rsidP="003B77D9">
            <w:pPr>
              <w:ind w:left="0" w:firstLine="0"/>
              <w:rPr>
                <w:rFonts w:eastAsia="Calibri"/>
                <w:sz w:val="22"/>
                <w:szCs w:val="22"/>
              </w:rPr>
            </w:pPr>
            <w:r w:rsidRPr="00986239">
              <w:rPr>
                <w:rFonts w:eastAsia="Calibri"/>
                <w:sz w:val="22"/>
                <w:szCs w:val="22"/>
              </w:rPr>
              <w:t xml:space="preserve">1.2. Reconoce las diferencias entre los movimientos reflejos y los voluntarios, asociándolos a las estructuras nerviosas implicadas en ellos. </w:t>
            </w:r>
          </w:p>
          <w:p w:rsidR="00986239" w:rsidRDefault="00986239" w:rsidP="003B77D9">
            <w:pPr>
              <w:ind w:left="0" w:firstLine="0"/>
              <w:rPr>
                <w:rFonts w:eastAsia="Calibri"/>
                <w:sz w:val="22"/>
                <w:szCs w:val="22"/>
              </w:rPr>
            </w:pPr>
            <w:r w:rsidRPr="00986239">
              <w:rPr>
                <w:rFonts w:eastAsia="Calibri"/>
                <w:sz w:val="22"/>
                <w:szCs w:val="22"/>
              </w:rPr>
              <w:t>1.3. Interpreta la fisiología del sistema de regulación, indicando las interacciones entre las estructuras que lo integran y la ejecución de diferentes actividades artísticas.</w:t>
            </w:r>
          </w:p>
          <w:p w:rsidR="00986239" w:rsidRDefault="00986239" w:rsidP="003B77D9">
            <w:pPr>
              <w:ind w:left="0" w:firstLine="0"/>
              <w:rPr>
                <w:rFonts w:eastAsia="Calibri"/>
                <w:sz w:val="22"/>
                <w:szCs w:val="22"/>
              </w:rPr>
            </w:pPr>
          </w:p>
          <w:p w:rsidR="00986239" w:rsidRDefault="00986239" w:rsidP="003B77D9">
            <w:pPr>
              <w:ind w:left="0" w:firstLine="0"/>
              <w:rPr>
                <w:rFonts w:eastAsia="Calibri"/>
                <w:sz w:val="22"/>
                <w:szCs w:val="22"/>
              </w:rPr>
            </w:pPr>
            <w:r w:rsidRPr="00986239">
              <w:rPr>
                <w:rFonts w:eastAsia="Calibri"/>
                <w:sz w:val="22"/>
                <w:szCs w:val="22"/>
              </w:rPr>
              <w:t xml:space="preserve"> </w:t>
            </w:r>
          </w:p>
          <w:p w:rsidR="00986239" w:rsidRDefault="00986239" w:rsidP="003B77D9">
            <w:pPr>
              <w:ind w:left="0" w:firstLine="0"/>
              <w:rPr>
                <w:rFonts w:eastAsia="Calibri"/>
                <w:sz w:val="22"/>
                <w:szCs w:val="22"/>
              </w:rPr>
            </w:pPr>
            <w:r w:rsidRPr="00986239">
              <w:rPr>
                <w:rFonts w:eastAsia="Calibri"/>
                <w:sz w:val="22"/>
                <w:szCs w:val="22"/>
              </w:rPr>
              <w:t xml:space="preserve">2.1. Describe la función de las hormonas y el importante papel que juegan en la actividad física. </w:t>
            </w:r>
          </w:p>
          <w:p w:rsidR="00986239" w:rsidRDefault="00986239" w:rsidP="003B77D9">
            <w:pPr>
              <w:ind w:left="0" w:firstLine="0"/>
              <w:rPr>
                <w:rFonts w:eastAsia="Calibri"/>
                <w:sz w:val="22"/>
                <w:szCs w:val="22"/>
              </w:rPr>
            </w:pPr>
            <w:r w:rsidRPr="00986239">
              <w:rPr>
                <w:rFonts w:eastAsia="Calibri"/>
                <w:sz w:val="22"/>
                <w:szCs w:val="22"/>
              </w:rPr>
              <w:lastRenderedPageBreak/>
              <w:t xml:space="preserve">2.2. Analiza el proceso de termorregulación y de regulación de aguas y sales relacionándolos con la actividad física. </w:t>
            </w:r>
          </w:p>
          <w:p w:rsidR="007B2CC0" w:rsidRPr="00DA64AD" w:rsidRDefault="007B2CC0" w:rsidP="003B77D9">
            <w:pPr>
              <w:ind w:left="0" w:firstLine="0"/>
              <w:rPr>
                <w:rFonts w:eastAsia="Calibri"/>
                <w:sz w:val="22"/>
                <w:szCs w:val="22"/>
              </w:rPr>
            </w:pPr>
          </w:p>
        </w:tc>
      </w:tr>
      <w:tr w:rsidR="00F74F65" w:rsidRPr="00A503DC" w:rsidTr="00C01E69">
        <w:tc>
          <w:tcPr>
            <w:tcW w:w="8789" w:type="dxa"/>
            <w:gridSpan w:val="2"/>
          </w:tcPr>
          <w:p w:rsidR="00F74F65" w:rsidRPr="00F74F65" w:rsidRDefault="00F74F65" w:rsidP="00F74F65">
            <w:pPr>
              <w:ind w:left="0" w:firstLine="0"/>
              <w:jc w:val="center"/>
              <w:rPr>
                <w:rFonts w:eastAsia="Calibri"/>
                <w:b/>
                <w:sz w:val="22"/>
                <w:szCs w:val="22"/>
              </w:rPr>
            </w:pPr>
            <w:r w:rsidRPr="00F74F65">
              <w:rPr>
                <w:rFonts w:eastAsia="Calibri"/>
                <w:b/>
                <w:sz w:val="22"/>
                <w:szCs w:val="22"/>
              </w:rPr>
              <w:lastRenderedPageBreak/>
              <w:t>Bloque 5: El sistema locomotor.</w:t>
            </w:r>
          </w:p>
        </w:tc>
      </w:tr>
      <w:tr w:rsidR="00F74F65" w:rsidRPr="00A503DC" w:rsidTr="00D057B0">
        <w:tc>
          <w:tcPr>
            <w:tcW w:w="4395" w:type="dxa"/>
          </w:tcPr>
          <w:p w:rsidR="00F74F65" w:rsidRPr="00F74F65" w:rsidRDefault="00F74F65" w:rsidP="00364DEA">
            <w:pPr>
              <w:ind w:left="0" w:firstLine="0"/>
              <w:rPr>
                <w:rFonts w:eastAsia="Calibri"/>
                <w:b/>
                <w:sz w:val="22"/>
                <w:szCs w:val="22"/>
              </w:rPr>
            </w:pPr>
            <w:r>
              <w:rPr>
                <w:rFonts w:eastAsia="Calibri"/>
                <w:b/>
                <w:sz w:val="22"/>
                <w:szCs w:val="22"/>
              </w:rPr>
              <w:t>CRITERIIOS DE EVALUACIÓN/ C. CLAVE</w:t>
            </w:r>
          </w:p>
        </w:tc>
        <w:tc>
          <w:tcPr>
            <w:tcW w:w="4394" w:type="dxa"/>
          </w:tcPr>
          <w:p w:rsidR="00F74F65" w:rsidRPr="00F74F65" w:rsidRDefault="00F74F65" w:rsidP="003B77D9">
            <w:pPr>
              <w:ind w:left="0" w:firstLine="0"/>
              <w:rPr>
                <w:rFonts w:eastAsia="Calibri"/>
                <w:b/>
                <w:sz w:val="22"/>
                <w:szCs w:val="22"/>
              </w:rPr>
            </w:pPr>
            <w:r>
              <w:rPr>
                <w:rFonts w:eastAsia="Calibri"/>
                <w:b/>
                <w:sz w:val="22"/>
                <w:szCs w:val="22"/>
              </w:rPr>
              <w:t>ESTÁNDARES DE APRENDIZAJE EVALUABLES</w:t>
            </w:r>
          </w:p>
        </w:tc>
      </w:tr>
      <w:tr w:rsidR="00F74F65" w:rsidRPr="00A503DC" w:rsidTr="00D057B0">
        <w:tc>
          <w:tcPr>
            <w:tcW w:w="4395" w:type="dxa"/>
          </w:tcPr>
          <w:p w:rsidR="00BB1308" w:rsidRDefault="00BB1308" w:rsidP="00BB1308">
            <w:pPr>
              <w:ind w:left="0" w:firstLine="0"/>
              <w:rPr>
                <w:rFonts w:eastAsia="Calibri"/>
                <w:sz w:val="22"/>
                <w:szCs w:val="22"/>
              </w:rPr>
            </w:pPr>
            <w:r w:rsidRPr="00BB1308">
              <w:rPr>
                <w:rFonts w:eastAsia="Calibri"/>
                <w:sz w:val="22"/>
                <w:szCs w:val="22"/>
              </w:rPr>
              <w:t xml:space="preserve">1. </w:t>
            </w:r>
            <w:r>
              <w:rPr>
                <w:rFonts w:eastAsia="Calibri"/>
                <w:sz w:val="22"/>
                <w:szCs w:val="22"/>
              </w:rPr>
              <w:t>R</w:t>
            </w:r>
            <w:r w:rsidRPr="00BB1308">
              <w:rPr>
                <w:rFonts w:eastAsia="Calibri"/>
                <w:sz w:val="22"/>
                <w:szCs w:val="22"/>
              </w:rPr>
              <w:t>econocer la estructura y funcionamiento del sistema locomotor humano en los movimientos en general y, en especial en los movimientos propios de actividades físicas y artísticas, razonando las relaciones</w:t>
            </w:r>
            <w:r>
              <w:rPr>
                <w:rFonts w:eastAsia="Calibri"/>
                <w:sz w:val="22"/>
                <w:szCs w:val="22"/>
              </w:rPr>
              <w:t xml:space="preserve"> </w:t>
            </w:r>
            <w:r w:rsidRPr="00BB1308">
              <w:rPr>
                <w:rFonts w:eastAsia="Calibri"/>
                <w:sz w:val="22"/>
                <w:szCs w:val="22"/>
              </w:rPr>
              <w:t>funcionales que se establecen entre las partes que lo componen. CMCT, CAA.</w:t>
            </w: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7550B4" w:rsidRDefault="007550B4" w:rsidP="00BB1308">
            <w:pPr>
              <w:ind w:left="0" w:firstLine="0"/>
              <w:rPr>
                <w:rFonts w:eastAsia="Calibri"/>
                <w:sz w:val="22"/>
                <w:szCs w:val="22"/>
              </w:rPr>
            </w:pPr>
          </w:p>
          <w:p w:rsidR="00BB1308" w:rsidRPr="00BB1308" w:rsidRDefault="00BB1308" w:rsidP="00BB1308">
            <w:pPr>
              <w:ind w:left="0" w:firstLine="0"/>
              <w:rPr>
                <w:rFonts w:eastAsia="Calibri"/>
                <w:sz w:val="22"/>
                <w:szCs w:val="22"/>
              </w:rPr>
            </w:pPr>
          </w:p>
          <w:p w:rsidR="00BB1308" w:rsidRDefault="00BB1308" w:rsidP="00BB1308">
            <w:pPr>
              <w:ind w:left="0" w:firstLine="0"/>
              <w:rPr>
                <w:rFonts w:eastAsia="Calibri"/>
                <w:sz w:val="22"/>
                <w:szCs w:val="22"/>
              </w:rPr>
            </w:pPr>
            <w:r w:rsidRPr="00BB1308">
              <w:rPr>
                <w:rFonts w:eastAsia="Calibri"/>
                <w:sz w:val="22"/>
                <w:szCs w:val="22"/>
              </w:rPr>
              <w:t>2. Analizar la ejecución de movimientos aplicando los principios anatómicos funcionales, la fisiología muscular y las bases de la biomecánica, y estableciendo relaciones razonadas. CMCT, CAA.</w:t>
            </w: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F81639" w:rsidRDefault="00F81639" w:rsidP="00BB1308">
            <w:pPr>
              <w:ind w:left="0" w:firstLine="0"/>
              <w:rPr>
                <w:rFonts w:eastAsia="Calibri"/>
                <w:sz w:val="22"/>
                <w:szCs w:val="22"/>
              </w:rPr>
            </w:pPr>
          </w:p>
          <w:p w:rsidR="000C2507" w:rsidRDefault="000C2507" w:rsidP="00BB1308">
            <w:pPr>
              <w:ind w:left="0" w:firstLine="0"/>
              <w:rPr>
                <w:rFonts w:eastAsia="Calibri"/>
                <w:sz w:val="22"/>
                <w:szCs w:val="22"/>
              </w:rPr>
            </w:pPr>
          </w:p>
          <w:p w:rsidR="00BB1308" w:rsidRPr="00BB1308" w:rsidRDefault="00BB1308" w:rsidP="00BB1308">
            <w:pPr>
              <w:ind w:left="0" w:firstLine="0"/>
              <w:rPr>
                <w:rFonts w:eastAsia="Calibri"/>
                <w:sz w:val="22"/>
                <w:szCs w:val="22"/>
              </w:rPr>
            </w:pPr>
          </w:p>
          <w:p w:rsidR="008D20ED" w:rsidRDefault="008D20ED" w:rsidP="00BB1308">
            <w:pPr>
              <w:ind w:left="0" w:firstLine="0"/>
              <w:rPr>
                <w:rFonts w:eastAsia="Calibri"/>
                <w:sz w:val="22"/>
                <w:szCs w:val="22"/>
              </w:rPr>
            </w:pPr>
          </w:p>
          <w:p w:rsidR="00BB1308" w:rsidRPr="00BB1308" w:rsidRDefault="00BB1308" w:rsidP="00BB1308">
            <w:pPr>
              <w:ind w:left="0" w:firstLine="0"/>
              <w:rPr>
                <w:rFonts w:eastAsia="Calibri"/>
                <w:sz w:val="22"/>
                <w:szCs w:val="22"/>
              </w:rPr>
            </w:pPr>
            <w:r w:rsidRPr="00BB1308">
              <w:rPr>
                <w:rFonts w:eastAsia="Calibri"/>
                <w:sz w:val="22"/>
                <w:szCs w:val="22"/>
              </w:rPr>
              <w:t>3. Valorar la corrección postural identificando los malos hábitos posturales con el fin y de evitar lesiones. CMCT, CAA, CSC.</w:t>
            </w:r>
          </w:p>
          <w:p w:rsidR="00BB1308" w:rsidRDefault="00BB1308" w:rsidP="00BB1308">
            <w:pPr>
              <w:ind w:left="0" w:firstLine="0"/>
              <w:rPr>
                <w:rFonts w:eastAsia="Calibri"/>
                <w:sz w:val="22"/>
                <w:szCs w:val="22"/>
              </w:rPr>
            </w:pPr>
          </w:p>
          <w:p w:rsidR="009B52F7" w:rsidRDefault="009B52F7" w:rsidP="00BB1308">
            <w:pPr>
              <w:ind w:left="0" w:firstLine="0"/>
              <w:rPr>
                <w:rFonts w:eastAsia="Calibri"/>
                <w:sz w:val="22"/>
                <w:szCs w:val="22"/>
              </w:rPr>
            </w:pPr>
          </w:p>
          <w:p w:rsidR="009B52F7" w:rsidRDefault="009B52F7" w:rsidP="00BB1308">
            <w:pPr>
              <w:ind w:left="0" w:firstLine="0"/>
              <w:rPr>
                <w:rFonts w:eastAsia="Calibri"/>
                <w:sz w:val="22"/>
                <w:szCs w:val="22"/>
              </w:rPr>
            </w:pPr>
          </w:p>
          <w:p w:rsidR="009B52F7" w:rsidRDefault="009B52F7" w:rsidP="00BB1308">
            <w:pPr>
              <w:ind w:left="0" w:firstLine="0"/>
              <w:rPr>
                <w:rFonts w:eastAsia="Calibri"/>
                <w:sz w:val="22"/>
                <w:szCs w:val="22"/>
              </w:rPr>
            </w:pPr>
          </w:p>
          <w:p w:rsidR="009B52F7" w:rsidRDefault="009B52F7" w:rsidP="00BB1308">
            <w:pPr>
              <w:ind w:left="0" w:firstLine="0"/>
              <w:rPr>
                <w:rFonts w:eastAsia="Calibri"/>
                <w:sz w:val="22"/>
                <w:szCs w:val="22"/>
              </w:rPr>
            </w:pPr>
          </w:p>
          <w:p w:rsidR="00FB6635" w:rsidRDefault="00FB6635" w:rsidP="00BB1308">
            <w:pPr>
              <w:ind w:left="0" w:firstLine="0"/>
              <w:rPr>
                <w:rFonts w:eastAsia="Calibri"/>
                <w:sz w:val="22"/>
                <w:szCs w:val="22"/>
              </w:rPr>
            </w:pPr>
          </w:p>
          <w:p w:rsidR="00BB1308" w:rsidRPr="00BB1308" w:rsidRDefault="00BB1308" w:rsidP="00BB1308">
            <w:pPr>
              <w:ind w:left="0" w:firstLine="0"/>
              <w:rPr>
                <w:rFonts w:eastAsia="Calibri"/>
                <w:sz w:val="22"/>
                <w:szCs w:val="22"/>
              </w:rPr>
            </w:pPr>
            <w:r w:rsidRPr="00BB1308">
              <w:rPr>
                <w:rFonts w:eastAsia="Calibri"/>
                <w:sz w:val="22"/>
                <w:szCs w:val="22"/>
              </w:rPr>
              <w:t>4. Identificar las lesiones más comunes del aparato locomotor tanto a nivel general como en las actividades físicas y artísticas, relacionándolas con sus causas fundamentales. CMCT, CAA, CSC</w:t>
            </w:r>
          </w:p>
          <w:p w:rsidR="00F74F65" w:rsidRDefault="00F74F65" w:rsidP="00364DEA">
            <w:pPr>
              <w:ind w:left="0" w:firstLine="0"/>
              <w:rPr>
                <w:rFonts w:eastAsia="Calibri"/>
                <w:sz w:val="22"/>
                <w:szCs w:val="22"/>
              </w:rPr>
            </w:pPr>
          </w:p>
        </w:tc>
        <w:tc>
          <w:tcPr>
            <w:tcW w:w="4394" w:type="dxa"/>
          </w:tcPr>
          <w:p w:rsidR="007550B4" w:rsidRDefault="007550B4" w:rsidP="003B77D9">
            <w:pPr>
              <w:ind w:left="0" w:firstLine="0"/>
              <w:rPr>
                <w:rFonts w:eastAsia="Calibri"/>
                <w:sz w:val="22"/>
                <w:szCs w:val="22"/>
              </w:rPr>
            </w:pPr>
            <w:r w:rsidRPr="007550B4">
              <w:rPr>
                <w:rFonts w:eastAsia="Calibri"/>
                <w:sz w:val="22"/>
                <w:szCs w:val="22"/>
              </w:rPr>
              <w:lastRenderedPageBreak/>
              <w:t xml:space="preserve">1.1. Describe la estructura y función del sistema esquelético relacionándolo con la movilidad del cuerpo humano. </w:t>
            </w:r>
          </w:p>
          <w:p w:rsidR="007550B4" w:rsidRDefault="007550B4" w:rsidP="003B77D9">
            <w:pPr>
              <w:ind w:left="0" w:firstLine="0"/>
              <w:rPr>
                <w:rFonts w:eastAsia="Calibri"/>
                <w:sz w:val="22"/>
                <w:szCs w:val="22"/>
              </w:rPr>
            </w:pPr>
            <w:r w:rsidRPr="007550B4">
              <w:rPr>
                <w:rFonts w:eastAsia="Calibri"/>
                <w:sz w:val="22"/>
                <w:szCs w:val="22"/>
              </w:rPr>
              <w:t xml:space="preserve">1.2. Identifica el tipo de hueso vinculándolo a la función que desempeña. </w:t>
            </w:r>
          </w:p>
          <w:p w:rsidR="007550B4" w:rsidRDefault="007550B4" w:rsidP="003B77D9">
            <w:pPr>
              <w:ind w:left="0" w:firstLine="0"/>
              <w:rPr>
                <w:rFonts w:eastAsia="Calibri"/>
                <w:sz w:val="22"/>
                <w:szCs w:val="22"/>
              </w:rPr>
            </w:pPr>
            <w:r w:rsidRPr="007550B4">
              <w:rPr>
                <w:rFonts w:eastAsia="Calibri"/>
                <w:sz w:val="22"/>
                <w:szCs w:val="22"/>
              </w:rPr>
              <w:t xml:space="preserve">1.3. Diferencia los tipos de articulaciones relacionándolas con la movilidad que permiten. </w:t>
            </w:r>
          </w:p>
          <w:p w:rsidR="007550B4" w:rsidRDefault="007550B4" w:rsidP="003B77D9">
            <w:pPr>
              <w:ind w:left="0" w:firstLine="0"/>
              <w:rPr>
                <w:rFonts w:eastAsia="Calibri"/>
                <w:sz w:val="22"/>
                <w:szCs w:val="22"/>
              </w:rPr>
            </w:pPr>
            <w:r w:rsidRPr="007550B4">
              <w:rPr>
                <w:rFonts w:eastAsia="Calibri"/>
                <w:sz w:val="22"/>
                <w:szCs w:val="22"/>
              </w:rPr>
              <w:t xml:space="preserve">1.4. Describe la estructura y función del sistema muscular, identificando su funcionalidad como parte activa del sistema locomotor. </w:t>
            </w:r>
          </w:p>
          <w:p w:rsidR="007550B4" w:rsidRDefault="007550B4" w:rsidP="003B77D9">
            <w:pPr>
              <w:ind w:left="0" w:firstLine="0"/>
              <w:rPr>
                <w:rFonts w:eastAsia="Calibri"/>
                <w:sz w:val="22"/>
                <w:szCs w:val="22"/>
              </w:rPr>
            </w:pPr>
            <w:r w:rsidRPr="007550B4">
              <w:rPr>
                <w:rFonts w:eastAsia="Calibri"/>
                <w:sz w:val="22"/>
                <w:szCs w:val="22"/>
              </w:rPr>
              <w:t xml:space="preserve">1.5. Diferencia los tipos de músculo relacionándolos con la función que desempeñan. </w:t>
            </w:r>
          </w:p>
          <w:p w:rsidR="007550B4" w:rsidRDefault="007550B4" w:rsidP="003B77D9">
            <w:pPr>
              <w:ind w:left="0" w:firstLine="0"/>
              <w:rPr>
                <w:rFonts w:eastAsia="Calibri"/>
                <w:sz w:val="22"/>
                <w:szCs w:val="22"/>
              </w:rPr>
            </w:pPr>
            <w:r w:rsidRPr="007550B4">
              <w:rPr>
                <w:rFonts w:eastAsia="Calibri"/>
                <w:sz w:val="22"/>
                <w:szCs w:val="22"/>
              </w:rPr>
              <w:t xml:space="preserve">1.6. Describe la fisiología y el mecanismo de la contracción muscular. </w:t>
            </w:r>
          </w:p>
          <w:p w:rsidR="007550B4" w:rsidRDefault="007550B4" w:rsidP="003B77D9">
            <w:pPr>
              <w:ind w:left="0" w:firstLine="0"/>
              <w:rPr>
                <w:rFonts w:eastAsia="Calibri"/>
                <w:sz w:val="22"/>
                <w:szCs w:val="22"/>
              </w:rPr>
            </w:pPr>
          </w:p>
          <w:p w:rsidR="007550B4" w:rsidRDefault="007550B4" w:rsidP="003B77D9">
            <w:pPr>
              <w:ind w:left="0" w:firstLine="0"/>
              <w:rPr>
                <w:rFonts w:eastAsia="Calibri"/>
                <w:sz w:val="22"/>
                <w:szCs w:val="22"/>
              </w:rPr>
            </w:pPr>
          </w:p>
          <w:p w:rsidR="00F81639" w:rsidRDefault="007550B4" w:rsidP="003B77D9">
            <w:pPr>
              <w:ind w:left="0" w:firstLine="0"/>
              <w:rPr>
                <w:rFonts w:eastAsia="Calibri"/>
                <w:sz w:val="22"/>
                <w:szCs w:val="22"/>
              </w:rPr>
            </w:pPr>
            <w:r w:rsidRPr="007550B4">
              <w:rPr>
                <w:rFonts w:eastAsia="Calibri"/>
                <w:sz w:val="22"/>
                <w:szCs w:val="22"/>
              </w:rPr>
              <w:t xml:space="preserve">2.1. Interpreta los principios de la mecánica y de la cinética aplicándolos al funcionamiento del aparato locomotor y al movimiento. </w:t>
            </w:r>
          </w:p>
          <w:p w:rsidR="00F81639" w:rsidRDefault="007550B4" w:rsidP="003B77D9">
            <w:pPr>
              <w:ind w:left="0" w:firstLine="0"/>
              <w:rPr>
                <w:rFonts w:eastAsia="Calibri"/>
                <w:sz w:val="22"/>
                <w:szCs w:val="22"/>
              </w:rPr>
            </w:pPr>
            <w:r w:rsidRPr="007550B4">
              <w:rPr>
                <w:rFonts w:eastAsia="Calibri"/>
                <w:sz w:val="22"/>
                <w:szCs w:val="22"/>
              </w:rPr>
              <w:t xml:space="preserve">2.2. Identifica los principales huesos, articulaciones y músculos implicados en diferentes movimientos, utilizando la terminología adecuada. </w:t>
            </w:r>
          </w:p>
          <w:p w:rsidR="00F81639" w:rsidRDefault="007550B4" w:rsidP="003B77D9">
            <w:pPr>
              <w:ind w:left="0" w:firstLine="0"/>
              <w:rPr>
                <w:rFonts w:eastAsia="Calibri"/>
                <w:sz w:val="22"/>
                <w:szCs w:val="22"/>
              </w:rPr>
            </w:pPr>
            <w:r w:rsidRPr="007550B4">
              <w:rPr>
                <w:rFonts w:eastAsia="Calibri"/>
                <w:sz w:val="22"/>
                <w:szCs w:val="22"/>
              </w:rPr>
              <w:t xml:space="preserve">2.3. Relaciona la estructura muscular con su función en la ejecución de un movimiento y las fuerzas que actúan en el mismo. </w:t>
            </w:r>
          </w:p>
          <w:p w:rsidR="00F81639" w:rsidRDefault="007550B4" w:rsidP="003B77D9">
            <w:pPr>
              <w:ind w:left="0" w:firstLine="0"/>
              <w:rPr>
                <w:rFonts w:eastAsia="Calibri"/>
                <w:sz w:val="22"/>
                <w:szCs w:val="22"/>
              </w:rPr>
            </w:pPr>
            <w:r w:rsidRPr="007550B4">
              <w:rPr>
                <w:rFonts w:eastAsia="Calibri"/>
                <w:sz w:val="22"/>
                <w:szCs w:val="22"/>
              </w:rPr>
              <w:t xml:space="preserve">2.4. Relaciona diferentes tipos de palancas con las articulaciones del cuerpo humano y con la participación muscular en los </w:t>
            </w:r>
            <w:r w:rsidRPr="007550B4">
              <w:rPr>
                <w:rFonts w:eastAsia="Calibri"/>
                <w:sz w:val="22"/>
                <w:szCs w:val="22"/>
              </w:rPr>
              <w:lastRenderedPageBreak/>
              <w:t xml:space="preserve">movimientos de las mismas. </w:t>
            </w:r>
          </w:p>
          <w:p w:rsidR="00F81639" w:rsidRDefault="007550B4" w:rsidP="003B77D9">
            <w:pPr>
              <w:ind w:left="0" w:firstLine="0"/>
              <w:rPr>
                <w:rFonts w:eastAsia="Calibri"/>
                <w:sz w:val="22"/>
                <w:szCs w:val="22"/>
              </w:rPr>
            </w:pPr>
            <w:r w:rsidRPr="007550B4">
              <w:rPr>
                <w:rFonts w:eastAsia="Calibri"/>
                <w:sz w:val="22"/>
                <w:szCs w:val="22"/>
              </w:rPr>
              <w:t xml:space="preserve">2.5. Clasifica los principales movimientos articulares en función de los planos y ejes del espacio. </w:t>
            </w:r>
          </w:p>
          <w:p w:rsidR="00F81639" w:rsidRDefault="007550B4" w:rsidP="003B77D9">
            <w:pPr>
              <w:ind w:left="0" w:firstLine="0"/>
              <w:rPr>
                <w:rFonts w:eastAsia="Calibri"/>
                <w:sz w:val="22"/>
                <w:szCs w:val="22"/>
              </w:rPr>
            </w:pPr>
            <w:r w:rsidRPr="007550B4">
              <w:rPr>
                <w:rFonts w:eastAsia="Calibri"/>
                <w:sz w:val="22"/>
                <w:szCs w:val="22"/>
              </w:rPr>
              <w:t xml:space="preserve">2.6. Argumenta los efectos de la práctica sistematizada de ejercicio físico sobre los elementos estructurales y funcionales del sistema locomotor relacionándolos con las diferentes actividades artísticas y los diferentes estilos de vida. </w:t>
            </w:r>
          </w:p>
          <w:p w:rsidR="00F81639" w:rsidRDefault="00F81639" w:rsidP="003B77D9">
            <w:pPr>
              <w:ind w:left="0" w:firstLine="0"/>
              <w:rPr>
                <w:rFonts w:eastAsia="Calibri"/>
                <w:sz w:val="22"/>
                <w:szCs w:val="22"/>
              </w:rPr>
            </w:pPr>
          </w:p>
          <w:p w:rsidR="008D20ED" w:rsidRDefault="007550B4" w:rsidP="003B77D9">
            <w:pPr>
              <w:ind w:left="0" w:firstLine="0"/>
              <w:rPr>
                <w:rFonts w:eastAsia="Calibri"/>
                <w:sz w:val="22"/>
                <w:szCs w:val="22"/>
              </w:rPr>
            </w:pPr>
            <w:r w:rsidRPr="007550B4">
              <w:rPr>
                <w:rFonts w:eastAsia="Calibri"/>
                <w:sz w:val="22"/>
                <w:szCs w:val="22"/>
              </w:rPr>
              <w:t xml:space="preserve">3.1. Identifica las alteraciones más importantes derivadas del mal uso postural y propone alternativas saludables. </w:t>
            </w:r>
          </w:p>
          <w:p w:rsidR="009B52F7" w:rsidRDefault="007550B4" w:rsidP="003B77D9">
            <w:pPr>
              <w:ind w:left="0" w:firstLine="0"/>
              <w:rPr>
                <w:rFonts w:eastAsia="Calibri"/>
                <w:sz w:val="22"/>
                <w:szCs w:val="22"/>
              </w:rPr>
            </w:pPr>
            <w:r w:rsidRPr="007550B4">
              <w:rPr>
                <w:rFonts w:eastAsia="Calibri"/>
                <w:sz w:val="22"/>
                <w:szCs w:val="22"/>
              </w:rPr>
              <w:t xml:space="preserve">3.2. Controla su postura y aplica medidas preventivas en la ejecución de movimientos propios de las actividades artísticas, valorando su influencia en la salud. </w:t>
            </w:r>
          </w:p>
          <w:p w:rsidR="009B52F7" w:rsidRDefault="009B52F7" w:rsidP="003B77D9">
            <w:pPr>
              <w:ind w:left="0" w:firstLine="0"/>
              <w:rPr>
                <w:rFonts w:eastAsia="Calibri"/>
                <w:sz w:val="22"/>
                <w:szCs w:val="22"/>
              </w:rPr>
            </w:pPr>
          </w:p>
          <w:p w:rsidR="009B52F7" w:rsidRDefault="007550B4" w:rsidP="003B77D9">
            <w:pPr>
              <w:ind w:left="0" w:firstLine="0"/>
              <w:rPr>
                <w:rFonts w:eastAsia="Calibri"/>
                <w:sz w:val="22"/>
                <w:szCs w:val="22"/>
              </w:rPr>
            </w:pPr>
            <w:r w:rsidRPr="007550B4">
              <w:rPr>
                <w:rFonts w:eastAsia="Calibri"/>
                <w:sz w:val="22"/>
                <w:szCs w:val="22"/>
              </w:rPr>
              <w:t xml:space="preserve">4.1. Identifica las principales patologías y lesiones relacionadas con el sistema locomotor en las actividades artísticas justificando las causas principales de las mismas. </w:t>
            </w:r>
          </w:p>
          <w:p w:rsidR="00F74F65" w:rsidRDefault="00F74F65" w:rsidP="003B77D9">
            <w:pPr>
              <w:ind w:left="0" w:firstLine="0"/>
              <w:rPr>
                <w:rFonts w:eastAsia="Calibri"/>
                <w:sz w:val="22"/>
                <w:szCs w:val="22"/>
              </w:rPr>
            </w:pPr>
          </w:p>
          <w:p w:rsidR="000C2507" w:rsidRPr="00986239" w:rsidRDefault="000C2507" w:rsidP="003B77D9">
            <w:pPr>
              <w:ind w:left="0" w:firstLine="0"/>
              <w:rPr>
                <w:rFonts w:eastAsia="Calibri"/>
                <w:sz w:val="22"/>
                <w:szCs w:val="22"/>
              </w:rPr>
            </w:pPr>
          </w:p>
        </w:tc>
      </w:tr>
      <w:tr w:rsidR="00320EEE" w:rsidRPr="00A503DC" w:rsidTr="00C01E69">
        <w:tc>
          <w:tcPr>
            <w:tcW w:w="8789" w:type="dxa"/>
            <w:gridSpan w:val="2"/>
          </w:tcPr>
          <w:p w:rsidR="00320EEE" w:rsidRPr="00320EEE" w:rsidRDefault="00320EEE" w:rsidP="003B77D9">
            <w:pPr>
              <w:ind w:left="0" w:firstLine="0"/>
              <w:rPr>
                <w:rFonts w:eastAsia="Calibri"/>
                <w:b/>
                <w:sz w:val="22"/>
                <w:szCs w:val="22"/>
              </w:rPr>
            </w:pPr>
            <w:r>
              <w:rPr>
                <w:rFonts w:eastAsia="Calibri"/>
                <w:b/>
                <w:sz w:val="22"/>
                <w:szCs w:val="22"/>
              </w:rPr>
              <w:lastRenderedPageBreak/>
              <w:t xml:space="preserve">                                      </w:t>
            </w:r>
            <w:r w:rsidR="00D402FA">
              <w:rPr>
                <w:rFonts w:eastAsia="Calibri"/>
                <w:b/>
                <w:sz w:val="22"/>
                <w:szCs w:val="22"/>
              </w:rPr>
              <w:t xml:space="preserve">            </w:t>
            </w:r>
            <w:r>
              <w:rPr>
                <w:rFonts w:eastAsia="Calibri"/>
                <w:b/>
                <w:sz w:val="22"/>
                <w:szCs w:val="22"/>
              </w:rPr>
              <w:t xml:space="preserve">   </w:t>
            </w:r>
            <w:r w:rsidR="00D402FA" w:rsidRPr="00D402FA">
              <w:rPr>
                <w:rFonts w:eastAsia="Calibri"/>
                <w:b/>
                <w:sz w:val="22"/>
                <w:szCs w:val="22"/>
              </w:rPr>
              <w:t>Bloque 8: Aparato reproductor.</w:t>
            </w:r>
          </w:p>
        </w:tc>
      </w:tr>
      <w:tr w:rsidR="00D402FA" w:rsidRPr="00A503DC" w:rsidTr="00D057B0">
        <w:tc>
          <w:tcPr>
            <w:tcW w:w="4395" w:type="dxa"/>
          </w:tcPr>
          <w:p w:rsidR="00D402FA" w:rsidRPr="00D402FA" w:rsidRDefault="00D402FA" w:rsidP="00D402FA">
            <w:pPr>
              <w:ind w:left="0" w:firstLine="0"/>
              <w:rPr>
                <w:rFonts w:eastAsia="Calibri"/>
                <w:b/>
                <w:sz w:val="22"/>
                <w:szCs w:val="22"/>
              </w:rPr>
            </w:pPr>
            <w:r>
              <w:rPr>
                <w:rFonts w:eastAsia="Calibri"/>
                <w:b/>
                <w:sz w:val="22"/>
                <w:szCs w:val="22"/>
              </w:rPr>
              <w:t>CRITERIOS DE EVALUACIÓN/ C. CLAVE</w:t>
            </w:r>
          </w:p>
        </w:tc>
        <w:tc>
          <w:tcPr>
            <w:tcW w:w="4394" w:type="dxa"/>
          </w:tcPr>
          <w:p w:rsidR="00D402FA" w:rsidRPr="00D402FA" w:rsidRDefault="00D402FA" w:rsidP="003B77D9">
            <w:pPr>
              <w:ind w:left="0" w:firstLine="0"/>
              <w:rPr>
                <w:rFonts w:eastAsia="Calibri"/>
                <w:b/>
                <w:sz w:val="22"/>
                <w:szCs w:val="22"/>
              </w:rPr>
            </w:pPr>
            <w:r>
              <w:rPr>
                <w:rFonts w:eastAsia="Calibri"/>
                <w:b/>
                <w:sz w:val="22"/>
                <w:szCs w:val="22"/>
              </w:rPr>
              <w:t>ESTÁNDARES DE APRENDIZAJE EVALUABLES</w:t>
            </w:r>
          </w:p>
        </w:tc>
      </w:tr>
      <w:tr w:rsidR="00320EEE" w:rsidRPr="00A503DC" w:rsidTr="00D057B0">
        <w:tc>
          <w:tcPr>
            <w:tcW w:w="4395" w:type="dxa"/>
          </w:tcPr>
          <w:p w:rsidR="00D402FA" w:rsidRPr="00D402FA" w:rsidRDefault="00D402FA" w:rsidP="00D402FA">
            <w:pPr>
              <w:ind w:left="0" w:firstLine="0"/>
              <w:rPr>
                <w:rFonts w:eastAsia="Calibri"/>
                <w:sz w:val="22"/>
                <w:szCs w:val="22"/>
              </w:rPr>
            </w:pPr>
            <w:r w:rsidRPr="00D402FA">
              <w:rPr>
                <w:rFonts w:eastAsia="Calibri"/>
                <w:sz w:val="22"/>
                <w:szCs w:val="22"/>
              </w:rPr>
              <w:t>1. Conocer la anatomía y fisiología de los aparatos reproductores masculino y femenino. CMCT.</w:t>
            </w:r>
          </w:p>
          <w:p w:rsidR="00320EEE" w:rsidRDefault="00D402FA" w:rsidP="00D402FA">
            <w:pPr>
              <w:ind w:left="0" w:firstLine="0"/>
              <w:rPr>
                <w:rFonts w:eastAsia="Calibri"/>
                <w:sz w:val="22"/>
                <w:szCs w:val="22"/>
              </w:rPr>
            </w:pPr>
            <w:r>
              <w:rPr>
                <w:rFonts w:eastAsia="Calibri"/>
                <w:sz w:val="22"/>
                <w:szCs w:val="22"/>
              </w:rPr>
              <w:t>2. E</w:t>
            </w:r>
            <w:r w:rsidRPr="00D402FA">
              <w:rPr>
                <w:rFonts w:eastAsia="Calibri"/>
                <w:sz w:val="22"/>
                <w:szCs w:val="22"/>
              </w:rPr>
              <w:t>stablecer diferencias tanto anatómicas como fisiológicas entre hombres y mujeres, respetarlas y al mismo tiempo tenerlas en consideración para un mayor enriquecimiento personal. CMCT, CCL, CSC</w:t>
            </w:r>
          </w:p>
        </w:tc>
        <w:tc>
          <w:tcPr>
            <w:tcW w:w="4394" w:type="dxa"/>
          </w:tcPr>
          <w:p w:rsidR="00320EEE" w:rsidRPr="00986239" w:rsidRDefault="00D402FA" w:rsidP="003B77D9">
            <w:pPr>
              <w:ind w:left="0" w:firstLine="0"/>
              <w:rPr>
                <w:rFonts w:eastAsia="Calibri"/>
                <w:sz w:val="22"/>
                <w:szCs w:val="22"/>
              </w:rPr>
            </w:pPr>
            <w:r>
              <w:rPr>
                <w:rFonts w:eastAsia="Calibri"/>
                <w:sz w:val="22"/>
                <w:szCs w:val="22"/>
              </w:rPr>
              <w:t>NO APARECEN EN EL B.O.E</w:t>
            </w:r>
          </w:p>
        </w:tc>
      </w:tr>
      <w:tr w:rsidR="0065728B" w:rsidRPr="00A503DC" w:rsidTr="00C01E69">
        <w:tc>
          <w:tcPr>
            <w:tcW w:w="8789" w:type="dxa"/>
            <w:gridSpan w:val="2"/>
          </w:tcPr>
          <w:p w:rsidR="0065728B" w:rsidRPr="003E2297" w:rsidRDefault="003E2297" w:rsidP="003E2297">
            <w:pPr>
              <w:ind w:left="0" w:firstLine="0"/>
              <w:rPr>
                <w:rFonts w:eastAsia="Calibri"/>
                <w:b/>
                <w:sz w:val="22"/>
                <w:szCs w:val="22"/>
              </w:rPr>
            </w:pPr>
            <w:r>
              <w:rPr>
                <w:rFonts w:eastAsia="Calibri"/>
                <w:b/>
                <w:sz w:val="22"/>
                <w:szCs w:val="22"/>
              </w:rPr>
              <w:t xml:space="preserve">                                                        Bloque 9: E</w:t>
            </w:r>
            <w:r w:rsidRPr="003E2297">
              <w:rPr>
                <w:rFonts w:eastAsia="Calibri"/>
                <w:b/>
                <w:sz w:val="22"/>
                <w:szCs w:val="22"/>
              </w:rPr>
              <w:t>lementos comunes.</w:t>
            </w:r>
          </w:p>
        </w:tc>
      </w:tr>
      <w:tr w:rsidR="0065728B" w:rsidRPr="00A503DC" w:rsidTr="00D057B0">
        <w:tc>
          <w:tcPr>
            <w:tcW w:w="4395" w:type="dxa"/>
          </w:tcPr>
          <w:p w:rsidR="0065728B" w:rsidRPr="00B00FEB" w:rsidRDefault="00B00FEB" w:rsidP="00364DEA">
            <w:pPr>
              <w:ind w:left="0" w:firstLine="0"/>
              <w:rPr>
                <w:rFonts w:eastAsia="Calibri"/>
                <w:b/>
                <w:sz w:val="22"/>
                <w:szCs w:val="22"/>
              </w:rPr>
            </w:pPr>
            <w:r>
              <w:rPr>
                <w:rFonts w:eastAsia="Calibri"/>
                <w:b/>
                <w:sz w:val="22"/>
                <w:szCs w:val="22"/>
              </w:rPr>
              <w:t>CRITERIOS DE EVALUACIÓN/ C. CLAVE</w:t>
            </w:r>
          </w:p>
        </w:tc>
        <w:tc>
          <w:tcPr>
            <w:tcW w:w="4394" w:type="dxa"/>
          </w:tcPr>
          <w:p w:rsidR="0065728B" w:rsidRPr="00B00FEB" w:rsidRDefault="00B00FEB" w:rsidP="003B77D9">
            <w:pPr>
              <w:ind w:left="0" w:firstLine="0"/>
              <w:rPr>
                <w:rFonts w:eastAsia="Calibri"/>
                <w:b/>
                <w:sz w:val="22"/>
                <w:szCs w:val="22"/>
              </w:rPr>
            </w:pPr>
            <w:r>
              <w:rPr>
                <w:rFonts w:eastAsia="Calibri"/>
                <w:b/>
                <w:sz w:val="22"/>
                <w:szCs w:val="22"/>
              </w:rPr>
              <w:t>ESTÁNDARES DE APRENDIZAJE EVALUABLES</w:t>
            </w:r>
          </w:p>
        </w:tc>
      </w:tr>
      <w:tr w:rsidR="0065728B" w:rsidRPr="008A7F29" w:rsidTr="00D057B0">
        <w:tc>
          <w:tcPr>
            <w:tcW w:w="4395" w:type="dxa"/>
          </w:tcPr>
          <w:p w:rsidR="00FE5DA3" w:rsidRPr="00FE5DA3" w:rsidRDefault="00FE5DA3" w:rsidP="00FE5DA3">
            <w:pPr>
              <w:ind w:left="0" w:firstLine="0"/>
              <w:rPr>
                <w:rFonts w:eastAsia="Calibri"/>
                <w:sz w:val="22"/>
                <w:szCs w:val="22"/>
              </w:rPr>
            </w:pPr>
            <w:r w:rsidRPr="00FE5DA3">
              <w:rPr>
                <w:rFonts w:eastAsia="Calibri"/>
                <w:sz w:val="22"/>
                <w:szCs w:val="22"/>
              </w:rPr>
              <w:t xml:space="preserve">1. Utilizar las Tecnologías de la Información y la Comunicación para mejorar su proceso de aprendizaje, buscando fuentes de información adecuadas y participando en entornos colaborativos con intereses comunes. </w:t>
            </w:r>
          </w:p>
          <w:p w:rsidR="00FE5DA3" w:rsidRPr="00FE5DA3" w:rsidRDefault="00AA0134" w:rsidP="00FE5DA3">
            <w:pPr>
              <w:ind w:left="0" w:firstLine="0"/>
              <w:rPr>
                <w:rFonts w:eastAsia="Calibri"/>
                <w:sz w:val="22"/>
                <w:szCs w:val="22"/>
              </w:rPr>
            </w:pPr>
            <w:r>
              <w:rPr>
                <w:rFonts w:eastAsia="Calibri"/>
                <w:sz w:val="22"/>
                <w:szCs w:val="22"/>
              </w:rPr>
              <w:t>CD</w:t>
            </w:r>
            <w:r w:rsidR="00FE5DA3" w:rsidRPr="00FE5DA3">
              <w:rPr>
                <w:rFonts w:eastAsia="Calibri"/>
                <w:sz w:val="22"/>
                <w:szCs w:val="22"/>
              </w:rPr>
              <w:t>, CCL, CAA.</w:t>
            </w:r>
          </w:p>
          <w:p w:rsidR="008A7F29" w:rsidRDefault="008A7F29" w:rsidP="00FE5DA3">
            <w:pPr>
              <w:ind w:left="0" w:firstLine="0"/>
              <w:rPr>
                <w:rFonts w:eastAsia="Calibri"/>
                <w:sz w:val="22"/>
                <w:szCs w:val="22"/>
              </w:rPr>
            </w:pPr>
          </w:p>
          <w:p w:rsidR="008A7F29" w:rsidRDefault="008A7F29" w:rsidP="00FE5DA3">
            <w:pPr>
              <w:ind w:left="0" w:firstLine="0"/>
              <w:rPr>
                <w:rFonts w:eastAsia="Calibri"/>
                <w:sz w:val="22"/>
                <w:szCs w:val="22"/>
              </w:rPr>
            </w:pPr>
          </w:p>
          <w:p w:rsidR="008A7F29" w:rsidRDefault="008A7F29" w:rsidP="00FE5DA3">
            <w:pPr>
              <w:ind w:left="0" w:firstLine="0"/>
              <w:rPr>
                <w:rFonts w:eastAsia="Calibri"/>
                <w:sz w:val="22"/>
                <w:szCs w:val="22"/>
              </w:rPr>
            </w:pPr>
          </w:p>
          <w:p w:rsidR="008A7F29" w:rsidRDefault="008A7F29" w:rsidP="00FE5DA3">
            <w:pPr>
              <w:ind w:left="0" w:firstLine="0"/>
              <w:rPr>
                <w:rFonts w:eastAsia="Calibri"/>
                <w:sz w:val="22"/>
                <w:szCs w:val="22"/>
              </w:rPr>
            </w:pPr>
          </w:p>
          <w:p w:rsidR="008A7F29" w:rsidRDefault="008A7F29" w:rsidP="00FE5DA3">
            <w:pPr>
              <w:ind w:left="0" w:firstLine="0"/>
              <w:rPr>
                <w:rFonts w:eastAsia="Calibri"/>
                <w:sz w:val="22"/>
                <w:szCs w:val="22"/>
              </w:rPr>
            </w:pPr>
          </w:p>
          <w:p w:rsidR="00FE5DA3" w:rsidRPr="00FE5DA3" w:rsidRDefault="00FE5DA3" w:rsidP="00FE5DA3">
            <w:pPr>
              <w:ind w:left="0" w:firstLine="0"/>
              <w:rPr>
                <w:rFonts w:eastAsia="Calibri"/>
                <w:sz w:val="22"/>
                <w:szCs w:val="22"/>
              </w:rPr>
            </w:pPr>
            <w:r w:rsidRPr="00FE5DA3">
              <w:rPr>
                <w:rFonts w:eastAsia="Calibri"/>
                <w:sz w:val="22"/>
                <w:szCs w:val="22"/>
              </w:rPr>
              <w:t xml:space="preserve">2. Aplicar destrezas investigativas experimentales sencillas coherentes con los procedimientos de la ciencia, utilizándolas en la resolución de problemas que traten del funcionamiento del cuerpo humano, la salud </w:t>
            </w:r>
          </w:p>
          <w:p w:rsidR="00FE5DA3" w:rsidRPr="000737EA" w:rsidRDefault="00FE5DA3" w:rsidP="00FE5DA3">
            <w:pPr>
              <w:ind w:left="0" w:firstLine="0"/>
              <w:rPr>
                <w:rFonts w:eastAsia="Calibri"/>
                <w:sz w:val="22"/>
                <w:szCs w:val="22"/>
              </w:rPr>
            </w:pPr>
            <w:proofErr w:type="gramStart"/>
            <w:r w:rsidRPr="00FE5DA3">
              <w:rPr>
                <w:rFonts w:eastAsia="Calibri"/>
                <w:sz w:val="22"/>
                <w:szCs w:val="22"/>
              </w:rPr>
              <w:t>y</w:t>
            </w:r>
            <w:proofErr w:type="gramEnd"/>
            <w:r w:rsidRPr="00FE5DA3">
              <w:rPr>
                <w:rFonts w:eastAsia="Calibri"/>
                <w:sz w:val="22"/>
                <w:szCs w:val="22"/>
              </w:rPr>
              <w:t xml:space="preserve"> la motricidad humana. </w:t>
            </w:r>
            <w:r w:rsidRPr="000737EA">
              <w:rPr>
                <w:rFonts w:eastAsia="Calibri"/>
                <w:sz w:val="22"/>
                <w:szCs w:val="22"/>
              </w:rPr>
              <w:t>CMCT, CCL, CAA, CD, CSC.</w:t>
            </w:r>
          </w:p>
          <w:p w:rsidR="008A7F29" w:rsidRDefault="008A7F29" w:rsidP="00741677">
            <w:pPr>
              <w:ind w:left="0" w:firstLine="0"/>
              <w:rPr>
                <w:rFonts w:eastAsia="Calibri"/>
                <w:sz w:val="22"/>
                <w:szCs w:val="22"/>
              </w:rPr>
            </w:pPr>
          </w:p>
          <w:p w:rsidR="008A7F29" w:rsidRDefault="008A7F29" w:rsidP="00741677">
            <w:pPr>
              <w:ind w:left="0" w:firstLine="0"/>
              <w:rPr>
                <w:rFonts w:eastAsia="Calibri"/>
                <w:sz w:val="22"/>
                <w:szCs w:val="22"/>
              </w:rPr>
            </w:pPr>
          </w:p>
          <w:p w:rsidR="008A7F29" w:rsidRDefault="008A7F29" w:rsidP="00741677">
            <w:pPr>
              <w:ind w:left="0" w:firstLine="0"/>
              <w:rPr>
                <w:rFonts w:eastAsia="Calibri"/>
                <w:sz w:val="22"/>
                <w:szCs w:val="22"/>
              </w:rPr>
            </w:pPr>
          </w:p>
          <w:p w:rsidR="000C2507" w:rsidRDefault="000C2507" w:rsidP="00741677">
            <w:pPr>
              <w:ind w:left="0" w:firstLine="0"/>
              <w:rPr>
                <w:rFonts w:eastAsia="Calibri"/>
                <w:sz w:val="22"/>
                <w:szCs w:val="22"/>
              </w:rPr>
            </w:pPr>
          </w:p>
          <w:p w:rsidR="008A7F29" w:rsidRDefault="008A7F29" w:rsidP="00741677">
            <w:pPr>
              <w:ind w:left="0" w:firstLine="0"/>
              <w:rPr>
                <w:rFonts w:eastAsia="Calibri"/>
                <w:sz w:val="22"/>
                <w:szCs w:val="22"/>
              </w:rPr>
            </w:pPr>
          </w:p>
          <w:p w:rsidR="008A7F29" w:rsidRDefault="008A7F29" w:rsidP="00741677">
            <w:pPr>
              <w:ind w:left="0" w:firstLine="0"/>
              <w:rPr>
                <w:rFonts w:eastAsia="Calibri"/>
                <w:sz w:val="22"/>
                <w:szCs w:val="22"/>
              </w:rPr>
            </w:pPr>
          </w:p>
          <w:p w:rsidR="004411C7" w:rsidRDefault="004411C7" w:rsidP="00741677">
            <w:pPr>
              <w:ind w:left="0" w:firstLine="0"/>
              <w:rPr>
                <w:rFonts w:eastAsia="Calibri"/>
                <w:sz w:val="22"/>
                <w:szCs w:val="22"/>
              </w:rPr>
            </w:pPr>
          </w:p>
          <w:p w:rsidR="00741677" w:rsidRPr="00741677" w:rsidRDefault="00741677" w:rsidP="00741677">
            <w:pPr>
              <w:ind w:left="0" w:firstLine="0"/>
              <w:rPr>
                <w:rFonts w:eastAsia="Calibri"/>
                <w:sz w:val="22"/>
                <w:szCs w:val="22"/>
              </w:rPr>
            </w:pPr>
            <w:r w:rsidRPr="00741677">
              <w:rPr>
                <w:rFonts w:eastAsia="Calibri"/>
                <w:sz w:val="22"/>
                <w:szCs w:val="22"/>
              </w:rPr>
              <w:t xml:space="preserve">3. </w:t>
            </w:r>
            <w:r>
              <w:rPr>
                <w:rFonts w:eastAsia="Calibri"/>
                <w:sz w:val="22"/>
                <w:szCs w:val="22"/>
              </w:rPr>
              <w:t>D</w:t>
            </w:r>
            <w:r w:rsidRPr="00741677">
              <w:rPr>
                <w:rFonts w:eastAsia="Calibri"/>
                <w:sz w:val="22"/>
                <w:szCs w:val="22"/>
              </w:rPr>
              <w:t>emostrar de manera activa, motivación, interés y capacidad para el trabajo en grupo y para la asunción de tareas y responsabilidades. CCL, CAA, CSC</w:t>
            </w:r>
          </w:p>
          <w:p w:rsidR="00741677" w:rsidRPr="008A7F29" w:rsidRDefault="00741677" w:rsidP="00FE5DA3">
            <w:pPr>
              <w:ind w:left="0" w:firstLine="0"/>
              <w:rPr>
                <w:rFonts w:eastAsia="Calibri"/>
                <w:sz w:val="22"/>
                <w:szCs w:val="22"/>
              </w:rPr>
            </w:pPr>
          </w:p>
          <w:p w:rsidR="0065728B" w:rsidRPr="008A7F29" w:rsidRDefault="0065728B" w:rsidP="00364DEA">
            <w:pPr>
              <w:ind w:left="0" w:firstLine="0"/>
              <w:rPr>
                <w:rFonts w:eastAsia="Calibri"/>
                <w:sz w:val="22"/>
                <w:szCs w:val="22"/>
              </w:rPr>
            </w:pPr>
          </w:p>
        </w:tc>
        <w:tc>
          <w:tcPr>
            <w:tcW w:w="4394" w:type="dxa"/>
          </w:tcPr>
          <w:p w:rsidR="008A7F29" w:rsidRDefault="008A7F29" w:rsidP="003B77D9">
            <w:pPr>
              <w:ind w:left="0" w:firstLine="0"/>
              <w:rPr>
                <w:rFonts w:eastAsia="Calibri"/>
                <w:sz w:val="22"/>
                <w:szCs w:val="22"/>
              </w:rPr>
            </w:pPr>
            <w:r w:rsidRPr="008A7F29">
              <w:rPr>
                <w:rFonts w:eastAsia="Calibri"/>
                <w:sz w:val="22"/>
                <w:szCs w:val="22"/>
              </w:rPr>
              <w:lastRenderedPageBreak/>
              <w:t xml:space="preserve">1.1. Recopila información, utilizando las Tecnologías de la Información y la Comunicación, de forma sistematizada y aplicando criterios de búsqueda que garanticen el acceso a fuentes actualizadas y rigurosas en la materia. </w:t>
            </w:r>
          </w:p>
          <w:p w:rsidR="008A7F29" w:rsidRDefault="008A7F29" w:rsidP="003B77D9">
            <w:pPr>
              <w:ind w:left="0" w:firstLine="0"/>
              <w:rPr>
                <w:rFonts w:eastAsia="Calibri"/>
                <w:sz w:val="22"/>
                <w:szCs w:val="22"/>
              </w:rPr>
            </w:pPr>
            <w:r w:rsidRPr="008A7F29">
              <w:rPr>
                <w:rFonts w:eastAsia="Calibri"/>
                <w:sz w:val="22"/>
                <w:szCs w:val="22"/>
              </w:rPr>
              <w:t>1.2. Comunica y comparte la información con la herramienta tecnológica adecuada, para su discusión o difusión.</w:t>
            </w:r>
          </w:p>
          <w:p w:rsidR="008A7F29" w:rsidRDefault="008A7F29" w:rsidP="003B77D9">
            <w:pPr>
              <w:ind w:left="0" w:firstLine="0"/>
              <w:rPr>
                <w:rFonts w:eastAsia="Calibri"/>
                <w:sz w:val="22"/>
                <w:szCs w:val="22"/>
              </w:rPr>
            </w:pPr>
          </w:p>
          <w:p w:rsidR="008A7F29" w:rsidRDefault="008A7F29" w:rsidP="003B77D9">
            <w:pPr>
              <w:ind w:left="0" w:firstLine="0"/>
              <w:rPr>
                <w:rFonts w:eastAsia="Calibri"/>
                <w:sz w:val="22"/>
                <w:szCs w:val="22"/>
              </w:rPr>
            </w:pPr>
            <w:r w:rsidRPr="008A7F29">
              <w:rPr>
                <w:rFonts w:eastAsia="Calibri"/>
                <w:sz w:val="22"/>
                <w:szCs w:val="22"/>
              </w:rPr>
              <w:lastRenderedPageBreak/>
              <w:t xml:space="preserve"> </w:t>
            </w:r>
          </w:p>
          <w:p w:rsidR="000C2507" w:rsidRDefault="000C2507" w:rsidP="003B77D9">
            <w:pPr>
              <w:ind w:left="0" w:firstLine="0"/>
              <w:rPr>
                <w:rFonts w:eastAsia="Calibri"/>
                <w:sz w:val="22"/>
                <w:szCs w:val="22"/>
              </w:rPr>
            </w:pPr>
          </w:p>
          <w:p w:rsidR="008A7F29" w:rsidRDefault="008A7F29" w:rsidP="003B77D9">
            <w:pPr>
              <w:ind w:left="0" w:firstLine="0"/>
              <w:rPr>
                <w:rFonts w:eastAsia="Calibri"/>
                <w:sz w:val="22"/>
                <w:szCs w:val="22"/>
              </w:rPr>
            </w:pPr>
            <w:r w:rsidRPr="008A7F29">
              <w:rPr>
                <w:rFonts w:eastAsia="Calibri"/>
                <w:sz w:val="22"/>
                <w:szCs w:val="22"/>
              </w:rPr>
              <w:t xml:space="preserve">2.1. Aplica una metodología científica en el planteamiento y resolución de problemas sencillos sobre algunas funciones importantes de la actividad artística. </w:t>
            </w:r>
          </w:p>
          <w:p w:rsidR="008A7F29" w:rsidRDefault="008A7F29" w:rsidP="003B77D9">
            <w:pPr>
              <w:ind w:left="0" w:firstLine="0"/>
              <w:rPr>
                <w:rFonts w:eastAsia="Calibri"/>
                <w:sz w:val="22"/>
                <w:szCs w:val="22"/>
              </w:rPr>
            </w:pPr>
            <w:r w:rsidRPr="008A7F29">
              <w:rPr>
                <w:rFonts w:eastAsia="Calibri"/>
                <w:sz w:val="22"/>
                <w:szCs w:val="22"/>
              </w:rPr>
              <w:t xml:space="preserve">2.2. Muestra curiosidad, creatividad, actividad indagadora y espíritu crítico, reconociendo que son rasgos importantes para aprender a aprender. </w:t>
            </w:r>
          </w:p>
          <w:p w:rsidR="008A7F29" w:rsidRDefault="008A7F29" w:rsidP="003B77D9">
            <w:pPr>
              <w:ind w:left="0" w:firstLine="0"/>
              <w:rPr>
                <w:rFonts w:eastAsia="Calibri"/>
                <w:sz w:val="22"/>
                <w:szCs w:val="22"/>
              </w:rPr>
            </w:pPr>
            <w:r w:rsidRPr="008A7F29">
              <w:rPr>
                <w:rFonts w:eastAsia="Calibri"/>
                <w:sz w:val="22"/>
                <w:szCs w:val="22"/>
              </w:rPr>
              <w:t xml:space="preserve">2.3. Conoce y aplica métodos de investigación que permitan desarrollar proyectos propios. </w:t>
            </w:r>
          </w:p>
          <w:p w:rsidR="008A7F29" w:rsidRDefault="008A7F29" w:rsidP="003B77D9">
            <w:pPr>
              <w:ind w:left="0" w:firstLine="0"/>
              <w:rPr>
                <w:rFonts w:eastAsia="Calibri"/>
                <w:sz w:val="22"/>
                <w:szCs w:val="22"/>
              </w:rPr>
            </w:pPr>
          </w:p>
          <w:p w:rsidR="008A7F29" w:rsidRDefault="008A7F29" w:rsidP="003B77D9">
            <w:pPr>
              <w:ind w:left="0" w:firstLine="0"/>
              <w:rPr>
                <w:rFonts w:eastAsia="Calibri"/>
                <w:sz w:val="22"/>
                <w:szCs w:val="22"/>
              </w:rPr>
            </w:pPr>
          </w:p>
          <w:p w:rsidR="004411C7" w:rsidRDefault="004411C7" w:rsidP="003B77D9">
            <w:pPr>
              <w:ind w:left="0" w:firstLine="0"/>
              <w:rPr>
                <w:rFonts w:eastAsia="Calibri"/>
                <w:sz w:val="22"/>
                <w:szCs w:val="22"/>
              </w:rPr>
            </w:pPr>
          </w:p>
          <w:p w:rsidR="007740B6" w:rsidRDefault="008A7F29" w:rsidP="003B77D9">
            <w:pPr>
              <w:ind w:left="0" w:firstLine="0"/>
              <w:rPr>
                <w:rFonts w:eastAsia="Calibri"/>
                <w:sz w:val="22"/>
                <w:szCs w:val="22"/>
              </w:rPr>
            </w:pPr>
            <w:r w:rsidRPr="008A7F29">
              <w:rPr>
                <w:rFonts w:eastAsia="Calibri"/>
                <w:sz w:val="22"/>
                <w:szCs w:val="22"/>
              </w:rPr>
              <w:t xml:space="preserve">3.1. Participa en la planificación de las tareas, asume el trabajo encomendado, y comparte las decisiones tomadas en grupo. </w:t>
            </w:r>
          </w:p>
          <w:p w:rsidR="0065728B" w:rsidRPr="008A7F29" w:rsidRDefault="008A7F29" w:rsidP="003B77D9">
            <w:pPr>
              <w:ind w:left="0" w:firstLine="0"/>
              <w:rPr>
                <w:rFonts w:eastAsia="Calibri"/>
                <w:sz w:val="22"/>
                <w:szCs w:val="22"/>
              </w:rPr>
            </w:pPr>
            <w:r w:rsidRPr="008A7F29">
              <w:rPr>
                <w:rFonts w:eastAsia="Calibri"/>
                <w:sz w:val="22"/>
                <w:szCs w:val="22"/>
              </w:rPr>
              <w:t xml:space="preserve">3.2. Valora y refuerza las aportaciones enriquecedoras de los compañeros o las compañeras apoyando el trabajo de los demás. </w:t>
            </w:r>
          </w:p>
        </w:tc>
      </w:tr>
    </w:tbl>
    <w:p w:rsidR="00D057B0" w:rsidRPr="008A7F29" w:rsidRDefault="00D057B0" w:rsidP="00D057B0">
      <w:pPr>
        <w:rPr>
          <w:rFonts w:eastAsia="Calibri"/>
          <w:b/>
          <w:sz w:val="22"/>
          <w:szCs w:val="22"/>
        </w:rPr>
      </w:pPr>
    </w:p>
    <w:p w:rsidR="005A1419" w:rsidRPr="008A7F29" w:rsidRDefault="005A1419" w:rsidP="00C47100">
      <w:pPr>
        <w:pStyle w:val="Prrafodelista"/>
        <w:ind w:left="1560" w:firstLine="0"/>
        <w:rPr>
          <w:rFonts w:eastAsia="Calibri"/>
          <w:b/>
        </w:rPr>
      </w:pPr>
    </w:p>
    <w:p w:rsidR="008A3F87" w:rsidRDefault="00166733" w:rsidP="008A3F87">
      <w:pPr>
        <w:pStyle w:val="Prrafodelista"/>
        <w:tabs>
          <w:tab w:val="right" w:pos="2268"/>
        </w:tabs>
        <w:ind w:left="2324" w:firstLine="0"/>
        <w:rPr>
          <w:rFonts w:eastAsia="Calibri"/>
          <w:b/>
          <w:u w:val="single"/>
        </w:rPr>
      </w:pPr>
      <w:r w:rsidRPr="00166733">
        <w:rPr>
          <w:rFonts w:eastAsia="Calibri"/>
          <w:b/>
          <w:u w:val="single"/>
        </w:rPr>
        <w:t>8.- ESTRATEGIAS METODOLÓGICAS</w:t>
      </w:r>
    </w:p>
    <w:p w:rsidR="00EC3EC8" w:rsidRDefault="00EC3EC8" w:rsidP="008A3F87">
      <w:pPr>
        <w:pStyle w:val="Prrafodelista"/>
        <w:tabs>
          <w:tab w:val="right" w:pos="2268"/>
        </w:tabs>
        <w:ind w:left="2324" w:firstLine="0"/>
        <w:rPr>
          <w:rFonts w:eastAsia="Calibri"/>
          <w:b/>
          <w:u w:val="single"/>
        </w:rPr>
      </w:pPr>
    </w:p>
    <w:p w:rsidR="003A1839" w:rsidRPr="003A1839" w:rsidRDefault="003A1839" w:rsidP="003A1839">
      <w:pPr>
        <w:spacing w:after="120" w:line="276" w:lineRule="auto"/>
        <w:ind w:left="0" w:firstLine="0"/>
        <w:rPr>
          <w:rFonts w:eastAsia="Calibri"/>
          <w:szCs w:val="22"/>
          <w:lang w:val="es-ES_tradnl"/>
        </w:rPr>
      </w:pPr>
      <w:r w:rsidRPr="003A1839">
        <w:rPr>
          <w:rFonts w:eastAsia="Calibri"/>
          <w:szCs w:val="22"/>
          <w:lang w:val="es-ES_tradnl"/>
        </w:rPr>
        <w:t xml:space="preserve">Bachillerato debe contribuir a consolidar y alcanzar el pleno desarrollo del pensamiento abstracto formal, así como a fortalecer y afianzar otras capacidades sociales y personales. La metodología educativa en Bachillerato favorecerá el trabajo autónomo del alumnado y, al mismo tiempo, estimulará sus capacidades para el trabajo en equipo, potenciará las técnicas de indagación e investigación propias del método científico y las transferencias y aplicaciones de lo aprendido a la vida real. </w:t>
      </w:r>
      <w:r w:rsidRPr="003A1839">
        <w:rPr>
          <w:rFonts w:eastAsia="Calibri"/>
        </w:rPr>
        <w:t>La materia de Biología y Geología debe abordarse incluyendo en las programaciones didácticas las estrategias que desarrollará el profesorado para alcanzar los objetivos previstos, así como la adquisición por el alumnado de las competencias clave. El proceso de enseñanza-aprendizaje competencial debe caracterizarse por su transversalidad, su dinamismo y su carácter integral.</w:t>
      </w:r>
    </w:p>
    <w:p w:rsidR="003A1839" w:rsidRPr="003A1839" w:rsidRDefault="003A1839" w:rsidP="003A1839">
      <w:pPr>
        <w:autoSpaceDE w:val="0"/>
        <w:autoSpaceDN w:val="0"/>
        <w:adjustRightInd w:val="0"/>
        <w:spacing w:after="120" w:line="276" w:lineRule="auto"/>
        <w:ind w:left="0" w:firstLine="709"/>
        <w:rPr>
          <w:rFonts w:eastAsia="Calibri"/>
        </w:rPr>
      </w:pPr>
      <w:r w:rsidRPr="003A1839">
        <w:rPr>
          <w:rFonts w:eastAsia="Calibri"/>
        </w:rPr>
        <w:t>La metodología didáctica se entiende como el conjunto de estrategias, procedimientos y acciones organizadas y planificadas por el profesorado, con la finalidad de posibilitar el aprendizaje del alumnado y el logro de los objetivos planteados.</w:t>
      </w:r>
      <w:r>
        <w:rPr>
          <w:rFonts w:eastAsia="Calibri"/>
        </w:rPr>
        <w:t xml:space="preserve"> Con carácter general, </w:t>
      </w:r>
      <w:r w:rsidRPr="003A1839">
        <w:rPr>
          <w:rFonts w:eastAsia="Calibri"/>
        </w:rPr>
        <w:t>l</w:t>
      </w:r>
      <w:r>
        <w:rPr>
          <w:rFonts w:eastAsia="Calibri"/>
        </w:rPr>
        <w:t xml:space="preserve">a normativa vigente </w:t>
      </w:r>
      <w:r w:rsidRPr="003A1839">
        <w:rPr>
          <w:rFonts w:eastAsia="Calibri"/>
        </w:rPr>
        <w:t>establece para esta etapa:</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El proceso de enseñanza-aprendizaje competencial debe caracterizarse por su transversalidad, su dinamismo y su carácter integral y, por ello, ha de abordarse desde todas las áreas de conocimiento. En el proyecto educativo del centro y en las </w:t>
      </w:r>
      <w:r w:rsidRPr="003A1839">
        <w:rPr>
          <w:rFonts w:eastAsia="Calibri"/>
          <w:szCs w:val="22"/>
        </w:rPr>
        <w:lastRenderedPageBreak/>
        <w:t xml:space="preserve">programaciones didácticas se incluirán las estrategias que desarrollará el profesorado para alcanzar los objetivos previstos, así como la adquisición por el alumnado de las competencias clave.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Los métodos deben partir de la perspectiva del profesorado como orientador, promotor y facilitador del desarrollo competencial en el alumnado, ajustándose al nivel competencial inicial de este y teniendo en cuenta la atención a la diversidad y el respeto por los distintos ritmos y estilos de aprendizaje mediante prácticas de trabajo individual y cooperativo.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Los centros docentes fomentarán la creación de condiciones y entornos de aprendizaje caracterizados por la confianza, el respeto y la convivencia como condición necesaria para el buen desarrollo del trabajo del  alumnado y del profesorado.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Las propuestas pedagógicas de los centros para Bachillerato se elaborarán con la finalidad de favorecer la implicación del alumnado en su propio aprendizaje, estimular la superación individual y los procesos de aprendizaje autónomo, y promover hábitos de colaboración y de trabajo en equipo.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Las programaciones didácticas de las distintas materias del Bachillerato incluirán actividades que estimulen el interés y el hábito de la lectura, la práctica de la expresión escrita y la capacidad de expresarse correctamente en público.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Se estimulará la reflexión y el pensamiento crítico en el alumnado, así como los procesos de construcción individual y colectiva del conocimiento, y se favorecerá el descubrimiento, la investigación, el espíritu emprendedor y la iniciativa personal.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Se desarrollarán actividades para profundizar en las habilidades y métodos de recopilación, sistematización y presentación de la información y para aplicar procesos de análisis, observación y experimentación adecuados a los contenidos de las distintas materias.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Se adoptarán estrategias interactivas que permitan compartir y construir el conocimiento y dinamizar la sesión de clase mediante el intercambio verbal y colectivo de ideas. </w:t>
      </w:r>
    </w:p>
    <w:p w:rsidR="003A1839" w:rsidRPr="003A1839" w:rsidRDefault="003A1839" w:rsidP="009F4B7E">
      <w:pPr>
        <w:numPr>
          <w:ilvl w:val="0"/>
          <w:numId w:val="39"/>
        </w:numPr>
        <w:autoSpaceDE w:val="0"/>
        <w:autoSpaceDN w:val="0"/>
        <w:adjustRightInd w:val="0"/>
        <w:spacing w:after="120" w:line="276" w:lineRule="auto"/>
        <w:rPr>
          <w:rFonts w:eastAsia="Calibri"/>
          <w:szCs w:val="22"/>
        </w:rPr>
      </w:pPr>
      <w:r w:rsidRPr="003A1839">
        <w:rPr>
          <w:rFonts w:eastAsia="Calibri"/>
          <w:szCs w:val="22"/>
        </w:rPr>
        <w:t xml:space="preserve">Se emplearán metodologías activas que contextualicen el proceso educativo, que presenten de manera relacionada los contenidos y que fomenten el aprendizaje por proyectos, centros de interés, o estudios de casos, favoreciendo la participación, la experimentación y la motivación de los alumnos y alumnas al dotar de funcionalidad y transferibilidad a los aprendizajes. </w:t>
      </w:r>
    </w:p>
    <w:p w:rsidR="003A1839" w:rsidRPr="003A1839" w:rsidRDefault="003A1839" w:rsidP="009F4B7E">
      <w:pPr>
        <w:numPr>
          <w:ilvl w:val="0"/>
          <w:numId w:val="39"/>
        </w:numPr>
        <w:autoSpaceDE w:val="0"/>
        <w:autoSpaceDN w:val="0"/>
        <w:adjustRightInd w:val="0"/>
        <w:spacing w:after="120" w:line="276" w:lineRule="auto"/>
        <w:rPr>
          <w:rFonts w:eastAsia="Calibri"/>
        </w:rPr>
      </w:pPr>
      <w:r w:rsidRPr="003A1839">
        <w:rPr>
          <w:rFonts w:eastAsia="Calibri"/>
          <w:szCs w:val="22"/>
        </w:rPr>
        <w:t xml:space="preserve">Se asegurará el trabajo en equipo del profesorado y se garantizará la coordinación del equipo docente, con objeto de proporcionar un enfoque interdisciplinar del proceso </w:t>
      </w:r>
      <w:r w:rsidRPr="003A1839">
        <w:rPr>
          <w:rFonts w:eastAsia="Calibri"/>
          <w:szCs w:val="22"/>
        </w:rPr>
        <w:lastRenderedPageBreak/>
        <w:t>educativo, fomentando la realización por parte del alumnado de trabajos de investigación y actividades integradas que impliquen a uno o varios departamentos de coordinación didáctica y que permitan al alumnado avanzar hacia los resultados de aprendizaje de más de una competencia al mismo tiempo.</w:t>
      </w:r>
    </w:p>
    <w:p w:rsidR="003A1839" w:rsidRPr="003A1839" w:rsidRDefault="003A1839" w:rsidP="003A1839">
      <w:pPr>
        <w:autoSpaceDE w:val="0"/>
        <w:autoSpaceDN w:val="0"/>
        <w:adjustRightInd w:val="0"/>
        <w:spacing w:line="276" w:lineRule="auto"/>
        <w:ind w:left="0" w:firstLine="0"/>
        <w:rPr>
          <w:rFonts w:eastAsia="Calibri"/>
        </w:rPr>
      </w:pPr>
    </w:p>
    <w:p w:rsidR="003A1839" w:rsidRPr="00DF1414" w:rsidRDefault="003A1839" w:rsidP="00DF1414">
      <w:pPr>
        <w:pStyle w:val="Prrafodelista"/>
        <w:keepNext/>
        <w:numPr>
          <w:ilvl w:val="1"/>
          <w:numId w:val="17"/>
        </w:numPr>
        <w:tabs>
          <w:tab w:val="left" w:pos="240"/>
        </w:tabs>
        <w:spacing w:before="240" w:after="120" w:line="276" w:lineRule="auto"/>
        <w:outlineLvl w:val="1"/>
        <w:rPr>
          <w:rFonts w:eastAsia="Times"/>
          <w:b/>
          <w:szCs w:val="20"/>
          <w:lang w:val="es-ES_tradnl"/>
        </w:rPr>
      </w:pPr>
      <w:bookmarkStart w:id="3" w:name="_Toc453748179"/>
      <w:r w:rsidRPr="00DF1414">
        <w:rPr>
          <w:rFonts w:eastAsia="Times"/>
          <w:b/>
          <w:szCs w:val="20"/>
          <w:lang w:val="es-ES_tradnl"/>
        </w:rPr>
        <w:t xml:space="preserve"> METODOLOGÍA GENERAL</w:t>
      </w:r>
      <w:bookmarkEnd w:id="3"/>
    </w:p>
    <w:p w:rsidR="003A1839" w:rsidRPr="003A1839" w:rsidRDefault="003A1839" w:rsidP="003A1839">
      <w:pPr>
        <w:spacing w:after="120" w:line="276" w:lineRule="auto"/>
        <w:ind w:left="0" w:firstLine="0"/>
        <w:rPr>
          <w:rFonts w:eastAsia="Calibri"/>
          <w:lang w:val="es-ES_tradnl"/>
        </w:rPr>
      </w:pPr>
      <w:r w:rsidRPr="003A1839">
        <w:rPr>
          <w:rFonts w:eastAsia="Calibri"/>
        </w:rPr>
        <w:t>Los nuevos currículos para Bachillerato pretenden dar respuesta y actualizar los programas desde una perspectiva científica, social y didáctica, y se desarrollan a partir de l</w:t>
      </w:r>
      <w:r w:rsidRPr="003A1839">
        <w:rPr>
          <w:rFonts w:eastAsia="Calibri"/>
          <w:lang w:val="es-ES_tradnl"/>
        </w:rPr>
        <w:t>os principios psicopedagógicos generales propuestos por las teorías sobre el proceso de enseñanza y aprendizaje, que, a su vez, se desprenden del marco teórico o paradigma que las ampara. El enfoque de nuestro proyecto curricular se fundamenta en los principios generales o ideas-eje siguientes:</w:t>
      </w:r>
    </w:p>
    <w:p w:rsidR="003A1839" w:rsidRPr="003A1839" w:rsidRDefault="003A1839" w:rsidP="009F4B7E">
      <w:pPr>
        <w:numPr>
          <w:ilvl w:val="0"/>
          <w:numId w:val="25"/>
        </w:numPr>
        <w:spacing w:after="120" w:line="276" w:lineRule="auto"/>
        <w:rPr>
          <w:rFonts w:eastAsia="Calibri"/>
          <w:lang w:val="es-ES_tradnl"/>
        </w:rPr>
      </w:pPr>
      <w:r w:rsidRPr="003A1839">
        <w:rPr>
          <w:rFonts w:eastAsia="Calibri"/>
          <w:b/>
          <w:lang w:val="es-ES_tradnl"/>
        </w:rPr>
        <w:t>Partir del nivel de desarrollo del alumno.</w:t>
      </w:r>
      <w:r w:rsidRPr="003A1839">
        <w:rPr>
          <w:rFonts w:eastAsia="Calibri"/>
          <w:lang w:val="es-ES_tradnl"/>
        </w:rPr>
        <w:t xml:space="preserve"> Este principio exige atender simultáneamente al nivel de competencia cognitiva correspondiente al nivel de desarrollo en el que se encuentran los alumnos, por una parte, y a los conocimientos previos que estos poseen en relación con lo que se quiere que aprendan, por otra. </w:t>
      </w:r>
    </w:p>
    <w:p w:rsidR="003A1839" w:rsidRPr="003A1839" w:rsidRDefault="003A1839" w:rsidP="003A1839">
      <w:pPr>
        <w:tabs>
          <w:tab w:val="left" w:pos="-720"/>
        </w:tabs>
        <w:suppressAutoHyphens/>
        <w:spacing w:after="120" w:line="276" w:lineRule="auto"/>
        <w:ind w:left="720" w:firstLine="0"/>
        <w:rPr>
          <w:rFonts w:eastAsia="Calibri"/>
          <w:spacing w:val="-3"/>
          <w:szCs w:val="22"/>
        </w:rPr>
      </w:pPr>
      <w:r w:rsidRPr="003A1839">
        <w:rPr>
          <w:rFonts w:eastAsia="Calibri"/>
        </w:rPr>
        <w:t xml:space="preserve">Todo </w:t>
      </w:r>
      <w:r w:rsidRPr="003A1839">
        <w:rPr>
          <w:rFonts w:eastAsia="Calibri"/>
          <w:lang w:val="es-ES_tradnl"/>
        </w:rPr>
        <w:t xml:space="preserve">nuevo aprendizaje escolar debe comenzar a partir de los conceptos, representaciones y conocimientos que el alumno ha construido en sus experiencias de aprendizaje previas. </w:t>
      </w:r>
      <w:r w:rsidRPr="003A1839">
        <w:rPr>
          <w:rFonts w:eastAsia="Calibri"/>
          <w:spacing w:val="-3"/>
          <w:szCs w:val="22"/>
        </w:rPr>
        <w:t xml:space="preserve">La investigación psicopedagógica desarrollada en este terreno ha demostrado que las capacidades características del pensamiento abstracto se manifiestan de manera muy diferente dependiendo de los conocimientos previos con los que parten los alumnos. Por ello, el estímulo al desarrollo del alumno exige compaginar el sentido o significación psicológica y epistemológica. Se trata de armonizar el nivel de capacidad, los conocimientos básicos y la estructura lógica de la disciplina. Para ello, será necesario que los contenidos sean relevantes, significativos y se presenten bien organizados y secuenciados. </w:t>
      </w:r>
    </w:p>
    <w:p w:rsidR="003A1839" w:rsidRPr="003A1839" w:rsidRDefault="003A1839" w:rsidP="009F4B7E">
      <w:pPr>
        <w:numPr>
          <w:ilvl w:val="0"/>
          <w:numId w:val="25"/>
        </w:numPr>
        <w:spacing w:after="120" w:line="276" w:lineRule="auto"/>
        <w:rPr>
          <w:rFonts w:eastAsia="Calibri"/>
          <w:lang w:val="es-ES_tradnl"/>
        </w:rPr>
      </w:pPr>
      <w:r w:rsidRPr="003A1839">
        <w:rPr>
          <w:rFonts w:eastAsia="Calibri"/>
          <w:b/>
          <w:lang w:val="es-ES_tradnl"/>
        </w:rPr>
        <w:t xml:space="preserve">Asegurar la construcción de aprendizajes significativos </w:t>
      </w:r>
      <w:r w:rsidRPr="003A1839">
        <w:rPr>
          <w:rFonts w:eastAsia="Calibri"/>
          <w:b/>
          <w:bCs/>
          <w:szCs w:val="22"/>
        </w:rPr>
        <w:t>y la aplicación de los conocimientos a la vida</w:t>
      </w:r>
      <w:r w:rsidRPr="003A1839">
        <w:rPr>
          <w:rFonts w:eastAsia="Calibri"/>
          <w:b/>
          <w:lang w:val="es-ES_tradnl"/>
        </w:rPr>
        <w:t>.</w:t>
      </w:r>
      <w:r w:rsidRPr="003A1839">
        <w:rPr>
          <w:rFonts w:eastAsia="Calibri"/>
          <w:lang w:val="es-ES_tradnl"/>
        </w:rPr>
        <w:t xml:space="preserve"> Para asegurar un aprendizaje significativo deben cumplirse varias condiciones. En primer lugar, el contenido debe ser potencialmente significativo (significatividad), tanto desde el punto de vista de la estructura lógica de la materia que se está trabajando como de la estructura psicológica del alumno. En segundo lugar, es necesario que el alumno tenga una actitud favorable para aprender significativamente, es decir, que esté motivado para conectar lo nuevo que está aprendiendo con lo que él ya sabe, con el fin de modificar las estructuras cognitivas anteriores.</w:t>
      </w:r>
    </w:p>
    <w:p w:rsidR="003A1839" w:rsidRPr="003A1839" w:rsidRDefault="003A1839" w:rsidP="003A1839">
      <w:pPr>
        <w:spacing w:after="120" w:line="276" w:lineRule="auto"/>
        <w:ind w:left="708" w:firstLine="708"/>
        <w:rPr>
          <w:rFonts w:eastAsia="Calibri"/>
          <w:iCs/>
          <w:szCs w:val="22"/>
        </w:rPr>
      </w:pPr>
      <w:r w:rsidRPr="003A1839">
        <w:rPr>
          <w:rFonts w:eastAsia="Calibri"/>
          <w:szCs w:val="22"/>
          <w:lang w:val="es-ES_tradnl"/>
        </w:rPr>
        <w:t xml:space="preserve">Si se producen aprendizajes verdaderamente significativos, se consigue uno de los objetivos principales de la educación: asegurar la funcionalidad de lo aprendido; es decir, que los conocimientos adquiridos puedan ser utilizados en las circunstancias reales en las que los alumnos los necesiten </w:t>
      </w:r>
      <w:r w:rsidRPr="003A1839">
        <w:rPr>
          <w:rFonts w:eastAsia="Calibri"/>
          <w:iCs/>
          <w:szCs w:val="22"/>
        </w:rPr>
        <w:t>(transferencia</w:t>
      </w:r>
      <w:r w:rsidRPr="003A1839">
        <w:rPr>
          <w:rFonts w:eastAsia="Calibri"/>
          <w:i/>
          <w:iCs/>
          <w:szCs w:val="22"/>
        </w:rPr>
        <w:t xml:space="preserve">). </w:t>
      </w:r>
      <w:r w:rsidRPr="003A1839">
        <w:rPr>
          <w:rFonts w:eastAsia="Calibri"/>
          <w:iCs/>
          <w:szCs w:val="22"/>
        </w:rPr>
        <w:t xml:space="preserve">Solo así puede garantizarse la adquisición de </w:t>
      </w:r>
      <w:r w:rsidRPr="003A1839">
        <w:rPr>
          <w:rFonts w:eastAsia="Calibri"/>
          <w:iCs/>
          <w:szCs w:val="22"/>
        </w:rPr>
        <w:lastRenderedPageBreak/>
        <w:t xml:space="preserve">las distintas competencias, entendidas estas, como se ya se ha comentado, como las capacidades para aplicar de forma integrada los contenidos (conceptuales, procedimentales y actitudinales) con el fin de lograr la realización adecuada de actividades y la resolución eficaz de problemas complejos. </w:t>
      </w:r>
    </w:p>
    <w:p w:rsidR="003A1839" w:rsidRPr="003A1839" w:rsidRDefault="003A1839" w:rsidP="009F4B7E">
      <w:pPr>
        <w:numPr>
          <w:ilvl w:val="0"/>
          <w:numId w:val="25"/>
        </w:numPr>
        <w:spacing w:after="120" w:line="276" w:lineRule="auto"/>
        <w:rPr>
          <w:rFonts w:eastAsia="Calibri"/>
          <w:lang w:val="es-ES_tradnl"/>
        </w:rPr>
      </w:pPr>
      <w:r w:rsidRPr="003A1839">
        <w:rPr>
          <w:rFonts w:eastAsia="Calibri"/>
          <w:b/>
          <w:lang w:val="es-ES_tradnl"/>
        </w:rPr>
        <w:t>Facilitar la realización de aprendizajes significativos por sí mismos.</w:t>
      </w:r>
      <w:r w:rsidRPr="003A1839">
        <w:rPr>
          <w:rFonts w:eastAsia="Calibri"/>
          <w:lang w:val="es-ES_tradnl"/>
        </w:rPr>
        <w:t xml:space="preserve"> Es necesario que los alumnos sean capaces de aprender a aprender. Para ello hay que prestar especial atención a la adquisición de estrategias de planificación del propio aprendizaje y al funcionamiento de la memoria comprensiva. La memoria no es solo el recuerdo de lo aprendido, sino también el punto de partida para realizar nuevos aprendizajes. Cuanto más rica sea la estructura cognitiva donde se almacena la información y los aprendizajes realizados, más fácil será poder realizar aprendizajes significativos por uno mismo.</w:t>
      </w:r>
    </w:p>
    <w:p w:rsidR="003A1839" w:rsidRPr="003A1839" w:rsidRDefault="003A1839" w:rsidP="003A1839">
      <w:pPr>
        <w:spacing w:after="120" w:line="276" w:lineRule="auto"/>
        <w:ind w:left="708" w:firstLine="708"/>
        <w:rPr>
          <w:rFonts w:eastAsia="Calibri"/>
          <w:lang w:val="es-ES_tradnl"/>
        </w:rPr>
      </w:pPr>
      <w:r w:rsidRPr="003A1839">
        <w:rPr>
          <w:rFonts w:eastAsia="Calibri"/>
          <w:lang w:val="es-ES_tradnl"/>
        </w:rPr>
        <w:t xml:space="preserve">En este sentido, es muy importante propiciar un espacio para que el alumno reflexione sobre su propio modelo de aprendizaje, y sea capaz de identificar sus debilidades y fortalezas, para ser capaz de optar por distintas estrategias cuando tenga dificultades. </w:t>
      </w:r>
    </w:p>
    <w:p w:rsidR="003A1839" w:rsidRPr="003A1839" w:rsidRDefault="003A1839" w:rsidP="009F4B7E">
      <w:pPr>
        <w:numPr>
          <w:ilvl w:val="0"/>
          <w:numId w:val="25"/>
        </w:numPr>
        <w:spacing w:after="120" w:line="276" w:lineRule="auto"/>
        <w:rPr>
          <w:rFonts w:eastAsia="Calibri"/>
          <w:lang w:val="es-ES_tradnl"/>
        </w:rPr>
      </w:pPr>
      <w:r w:rsidRPr="003A1839">
        <w:rPr>
          <w:rFonts w:eastAsia="Calibri"/>
          <w:b/>
          <w:lang w:val="es-ES_tradnl"/>
        </w:rPr>
        <w:t>Modificar esquemas de conocimiento.</w:t>
      </w:r>
      <w:r w:rsidRPr="003A1839">
        <w:rPr>
          <w:rFonts w:eastAsia="Calibri"/>
          <w:lang w:val="es-ES_tradnl"/>
        </w:rPr>
        <w:t xml:space="preserve"> La estructura cognitiva de los alumnos se concibe como un conjunto de esquemas de conocimiento que recogen una serie de informaciones, que pueden estar organizadas en mayor o menor grado y, por tanto, ser más o menos adecuadas a la realidad. Durante el proceso de aprendizaje, el alumno debería recibir informaciones que entren en contradicción con los conocimientos que hasta ese momento posee y que, de ese modo, rompan el equilibrio inicial de sus esquemas de conocimiento. Superada esta fase, volverá el reequilibrio, lo que supone una nueva seguridad cognitiva, gracias a la acomodación de nuevos conocimientos, pues solo de esa manera se puede aprender significativamente.</w:t>
      </w:r>
    </w:p>
    <w:p w:rsidR="003A1839" w:rsidRPr="003A1839" w:rsidRDefault="003A1839" w:rsidP="009F4B7E">
      <w:pPr>
        <w:numPr>
          <w:ilvl w:val="0"/>
          <w:numId w:val="25"/>
        </w:numPr>
        <w:spacing w:after="120" w:line="276" w:lineRule="auto"/>
        <w:rPr>
          <w:rFonts w:eastAsia="Calibri"/>
          <w:lang w:val="es-ES_tradnl"/>
        </w:rPr>
      </w:pPr>
      <w:r w:rsidRPr="003A1839">
        <w:rPr>
          <w:rFonts w:eastAsia="Calibri"/>
          <w:b/>
          <w:bCs/>
          <w:szCs w:val="22"/>
        </w:rPr>
        <w:t>Entrenar diferentes estrategias de metacognición.</w:t>
      </w:r>
      <w:r w:rsidRPr="003A1839">
        <w:rPr>
          <w:rFonts w:eastAsia="Calibri"/>
          <w:szCs w:val="22"/>
        </w:rPr>
        <w:t xml:space="preserve"> Este punto está directamente relacionado con la competencia de aprender a aprender. Una manera de asegurar que los alumnos aprenden a aprender, a pensar, es facilitarles herramientas que les permitan reflexionar sobre aquello que les funciona bien y aquello que no logran hacer como querían o se les pedía; de esta manera consolidan formas de actuar exitosas y descartan las demás. También, mediante la metacognición, los alumnos son conscientes de qué saben y, por tanto, pueden profundizar en ese conocimiento y aplicarlo con seguridad en situaciones nuevas (transferencia), tanto de aprendizaje como de la vida real.</w:t>
      </w:r>
    </w:p>
    <w:p w:rsidR="003A1839" w:rsidRPr="003A1839" w:rsidRDefault="003A1839" w:rsidP="009F4B7E">
      <w:pPr>
        <w:numPr>
          <w:ilvl w:val="0"/>
          <w:numId w:val="25"/>
        </w:numPr>
        <w:spacing w:after="120" w:line="276" w:lineRule="auto"/>
        <w:rPr>
          <w:rFonts w:eastAsia="Calibri"/>
          <w:lang w:val="es-ES_tradnl"/>
        </w:rPr>
      </w:pPr>
      <w:r w:rsidRPr="003A1839">
        <w:rPr>
          <w:rFonts w:eastAsia="Calibri"/>
          <w:b/>
          <w:lang w:val="es-ES_tradnl"/>
        </w:rPr>
        <w:t>Potenciar la actividad e interactividad en los procesos de aprendizaje.</w:t>
      </w:r>
      <w:r w:rsidRPr="003A1839">
        <w:rPr>
          <w:rFonts w:eastAsia="Calibri"/>
          <w:lang w:val="es-ES_tradnl"/>
        </w:rPr>
        <w:t xml:space="preserve"> La actividad consiste en establecer relaciones ricas y dinámicas entre el nuevo contenido y los conocimientos previos que el alumno ya posee. No obstante, es preciso considerar que, aunque el alumno es el verdadero artífice del proceso de aprendizaje, la actividad educativa es siempre interpersonal, y en ella existen dos polos: el alumno y el profesor.</w:t>
      </w:r>
    </w:p>
    <w:p w:rsidR="003A1839" w:rsidRPr="003A1839" w:rsidRDefault="003A1839" w:rsidP="003A1839">
      <w:pPr>
        <w:spacing w:after="120" w:line="276" w:lineRule="auto"/>
        <w:ind w:left="708" w:firstLine="708"/>
        <w:rPr>
          <w:rFonts w:eastAsia="Calibri"/>
        </w:rPr>
      </w:pPr>
      <w:r w:rsidRPr="003A1839">
        <w:rPr>
          <w:rFonts w:eastAsia="Calibri"/>
        </w:rPr>
        <w:lastRenderedPageBreak/>
        <w:t xml:space="preserve">En Bachillerato, es la materia la forma básica de estructuración de los contenidos. Esta forma de organización curricular facilita, por un lado, un tratamiento profundo y riguroso de los contenidos y contribuye al desarrollo de la capacidad de análisis de los alumnos. No obstante, la fragmentación del conocimiento puede dificultar su comprensión y aplicación práctica. Debido a ello, es conveniente mostrar los contenidos relacionados, tanto entre los diversos bloques componentes de cada una de ellas, como entre las distintas materias. Ello puede hacerse </w:t>
      </w:r>
      <w:r w:rsidRPr="003A1839">
        <w:rPr>
          <w:rFonts w:eastAsia="Calibri"/>
          <w:i/>
          <w:iCs/>
        </w:rPr>
        <w:t>tomando como referente el desarrollo de las competencias básicas a las que ya hemos aludido</w:t>
      </w:r>
      <w:r w:rsidRPr="003A1839">
        <w:rPr>
          <w:rFonts w:eastAsia="Calibri"/>
        </w:rPr>
        <w:t>; también, y más concretamente, por medio de los contenidos comunes-transversales, construyendo conceptos comunes y subrayando el sentido de algunas técnicas de trabajo que permitan soluciones conjuntas a ciertos problemas de conocimiento.</w:t>
      </w:r>
    </w:p>
    <w:p w:rsidR="003A1839" w:rsidRPr="003A1839" w:rsidRDefault="003A1839" w:rsidP="009F4B7E">
      <w:pPr>
        <w:numPr>
          <w:ilvl w:val="0"/>
          <w:numId w:val="25"/>
        </w:numPr>
        <w:tabs>
          <w:tab w:val="left" w:pos="-720"/>
        </w:tabs>
        <w:suppressAutoHyphens/>
        <w:spacing w:after="120" w:line="276" w:lineRule="auto"/>
        <w:rPr>
          <w:rFonts w:eastAsia="Calibri"/>
          <w:spacing w:val="-3"/>
          <w:szCs w:val="22"/>
        </w:rPr>
      </w:pPr>
      <w:r w:rsidRPr="003A1839">
        <w:rPr>
          <w:rFonts w:eastAsia="Calibri"/>
          <w:b/>
          <w:bCs/>
          <w:spacing w:val="-3"/>
          <w:szCs w:val="22"/>
        </w:rPr>
        <w:t xml:space="preserve">Contribuir al establecimiento de un clima de aceptación mutua y de cooperación. </w:t>
      </w:r>
      <w:r w:rsidRPr="003A1839">
        <w:rPr>
          <w:rFonts w:eastAsia="Calibri"/>
          <w:spacing w:val="-3"/>
          <w:szCs w:val="22"/>
        </w:rPr>
        <w:t>Investigaciones sobre el aprendizaje subrayan el papel del medio socio natural, cultural y escolar en el desarrollo de los alumnos. En este proceso, la labor del docente como mediador entre los contenidos y la actividad del alumno es esencial. La interacción entre alumnos influye decisivamente en el proceso de socialización, en la relativización de puntos de vista, en el incremento de las aspiraciones y del rendimiento académico.</w:t>
      </w:r>
    </w:p>
    <w:p w:rsidR="003A1839" w:rsidRPr="003A1839" w:rsidRDefault="003A1839" w:rsidP="003A1839">
      <w:pPr>
        <w:tabs>
          <w:tab w:val="left" w:pos="-720"/>
        </w:tabs>
        <w:suppressAutoHyphens/>
        <w:spacing w:after="120" w:line="276" w:lineRule="auto"/>
        <w:ind w:left="720" w:firstLine="0"/>
        <w:rPr>
          <w:rFonts w:eastAsia="Calibri"/>
          <w:spacing w:val="-3"/>
          <w:szCs w:val="22"/>
        </w:rPr>
      </w:pPr>
      <w:r w:rsidRPr="003A1839">
        <w:rPr>
          <w:rFonts w:eastAsia="Calibri"/>
          <w:spacing w:val="-3"/>
          <w:szCs w:val="22"/>
        </w:rPr>
        <w:tab/>
        <w:t xml:space="preserve">Los objetivos de la etapa, los de las materias y los criterios de evaluación insisten en este aspecto. Será necesario diseñar experiencias de enseñanza-aprendizaje orientadas a crear y mantener un clima de aceptación mutua y de cooperación, promoviendo la organización de equipos de trabajo y la distribución de tareas y responsabilidades entre ellos. </w:t>
      </w:r>
    </w:p>
    <w:p w:rsidR="003A1839" w:rsidRPr="003A1839" w:rsidRDefault="003A1839" w:rsidP="003A1839">
      <w:pPr>
        <w:spacing w:after="120" w:line="276" w:lineRule="auto"/>
        <w:ind w:left="0" w:firstLine="708"/>
        <w:rPr>
          <w:rFonts w:eastAsia="Calibri"/>
          <w:lang w:val="es-ES_tradnl"/>
        </w:rPr>
      </w:pPr>
      <w:r w:rsidRPr="003A1839">
        <w:rPr>
          <w:rFonts w:eastAsia="Calibri"/>
          <w:lang w:val="es-ES_tradnl"/>
        </w:rPr>
        <w:t>Podemos concluir señalando que la intervención educativa es un proceso de interactividad profesor-alumno o alumno-alumno, en el que conviene distinguir entre aquello que el alumno es capaz de hacer y de aprender por sí solo y lo que es capaz de aprender con la ayuda de otras personas. La zona que se configura entre estos dos niveles (zona de desarrollo próximo) delimita el margen de incidencia de la acción educativa. EL profesor debe intervenir en aquellas actividades que el alumno no es capaz de realizar por sí mismo, pero que puede llegar a solucionar si recibe la ayuda pedagógica conveniente. En la interacción alumno-alumno, hemos de decir que las actividades que favorecen los trabajos cooperativos, aquellas en las que se confrontan distintos puntos de vista o en las que se establecen relaciones de tipo tutorial de unos alumnos con otros, favorecen muy significativamente los procesos de aprendizaje.</w:t>
      </w:r>
    </w:p>
    <w:p w:rsidR="003452C3" w:rsidRDefault="003452C3" w:rsidP="003A1839">
      <w:pPr>
        <w:spacing w:after="120" w:line="276" w:lineRule="auto"/>
        <w:ind w:left="0" w:firstLine="708"/>
        <w:rPr>
          <w:rFonts w:eastAsia="Calibri"/>
          <w:b/>
          <w:lang w:val="es-ES_tradnl"/>
        </w:rPr>
      </w:pPr>
    </w:p>
    <w:p w:rsidR="003A1839" w:rsidRPr="003A1839" w:rsidRDefault="003A1839" w:rsidP="003A1839">
      <w:pPr>
        <w:spacing w:after="120" w:line="276" w:lineRule="auto"/>
        <w:ind w:left="0" w:firstLine="708"/>
        <w:rPr>
          <w:rFonts w:eastAsia="Calibri"/>
          <w:b/>
          <w:lang w:val="es-ES_tradnl"/>
        </w:rPr>
      </w:pPr>
      <w:r w:rsidRPr="003A1839">
        <w:rPr>
          <w:rFonts w:eastAsia="Calibri"/>
          <w:b/>
          <w:lang w:val="es-ES_tradnl"/>
        </w:rPr>
        <w:t>Principios didácticos</w:t>
      </w:r>
    </w:p>
    <w:p w:rsidR="003A1839" w:rsidRPr="003A1839" w:rsidRDefault="003A1839" w:rsidP="003A1839">
      <w:pPr>
        <w:spacing w:after="120" w:line="276" w:lineRule="auto"/>
        <w:ind w:left="0" w:firstLine="708"/>
        <w:rPr>
          <w:rFonts w:eastAsia="Calibri"/>
          <w:lang w:val="es-ES_tradnl"/>
        </w:rPr>
      </w:pPr>
      <w:r w:rsidRPr="003A1839">
        <w:rPr>
          <w:rFonts w:eastAsia="Calibri"/>
          <w:lang w:val="es-ES_tradnl"/>
        </w:rPr>
        <w:t>Estos fundamentos psicopedagógicos implican o se concretan en una serie de principios didácticos, a través de los cuales se especifican nuevos condicionantes en las formas de enseñanza-aprendizaje, que constituyen un desarrollo más pormenorizado de los principios metodológicos establecidos en el currículo:</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b/>
          <w:lang w:val="es-ES_tradnl"/>
        </w:rPr>
        <w:lastRenderedPageBreak/>
        <w:t>Asegurar la relación de las actividades de enseñanza y aprendizaje con la vida real</w:t>
      </w:r>
      <w:r w:rsidRPr="003A1839">
        <w:rPr>
          <w:rFonts w:eastAsia="Calibri"/>
          <w:lang w:val="es-ES_tradnl"/>
        </w:rPr>
        <w:t xml:space="preserve"> del alumnado, partiendo, siempre que sea posible, de su propia experiencia.</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lang w:val="es-ES_tradnl"/>
        </w:rPr>
        <w:t xml:space="preserve">Diseñar actividades de enseñanza-aprendizaje que permitan a los alumnos </w:t>
      </w:r>
      <w:r w:rsidRPr="003A1839">
        <w:rPr>
          <w:rFonts w:eastAsia="Calibri"/>
          <w:b/>
          <w:lang w:val="es-ES_tradnl"/>
        </w:rPr>
        <w:t>establecer relaciones sustantivas entre los conocimientos y experiencias previas y los nuevos aprendizajes</w:t>
      </w:r>
      <w:r w:rsidRPr="003A1839">
        <w:rPr>
          <w:rFonts w:eastAsia="Calibri"/>
          <w:lang w:val="es-ES_tradnl"/>
        </w:rPr>
        <w:t>, facilitando de este modo la construcción de aprendizajes significativos.</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b/>
          <w:lang w:val="es-ES_tradnl"/>
        </w:rPr>
        <w:t>Organizar los contenidos en torno a ejes</w:t>
      </w:r>
      <w:r w:rsidRPr="003A1839">
        <w:rPr>
          <w:rFonts w:eastAsia="Calibri"/>
          <w:lang w:val="es-ES_tradnl"/>
        </w:rPr>
        <w:t xml:space="preserve"> que permitan abordar los problemas, las situaciones y los acontecimientos dentro de un contexto y en su globalidad.</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b/>
          <w:lang w:val="es-ES_tradnl"/>
        </w:rPr>
        <w:t>Favorecer la interacción alumno-profesor y alumno-alumno</w:t>
      </w:r>
      <w:r w:rsidRPr="003A1839">
        <w:rPr>
          <w:rFonts w:eastAsia="Calibri"/>
          <w:lang w:val="es-ES_tradnl"/>
        </w:rPr>
        <w:t>, para que se produzca la construcción de aprendizajes significativos y la adquisición de contenidos de claro componente cultural y social.</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b/>
          <w:lang w:val="es-ES_tradnl"/>
        </w:rPr>
        <w:t>Potenciar el interés espontáneo de los alumnos en el conocimiento de los códigos convencionales e instrumentos de cultura</w:t>
      </w:r>
      <w:r w:rsidRPr="003A1839">
        <w:rPr>
          <w:rFonts w:eastAsia="Calibri"/>
          <w:lang w:val="es-ES_tradnl"/>
        </w:rPr>
        <w:t>, aun sabiendo que las dificultades que estos aprendizajes conllevan pueden desmotivarles; es necesario preverlas y graduar las actividades en consecuencia.</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lang w:val="es-ES_tradnl"/>
        </w:rPr>
        <w:t xml:space="preserve">Tener en cuenta las peculiaridades de cada grupo y los ritmos de aprendizaje de cada alumno en concreto, para </w:t>
      </w:r>
      <w:r w:rsidRPr="003A1839">
        <w:rPr>
          <w:rFonts w:eastAsia="Calibri"/>
          <w:b/>
          <w:lang w:val="es-ES_tradnl"/>
        </w:rPr>
        <w:t>adaptar los métodos y recursos a las diferentes situaciones</w:t>
      </w:r>
      <w:r w:rsidRPr="003A1839">
        <w:rPr>
          <w:rFonts w:eastAsia="Calibri"/>
          <w:lang w:val="es-ES_tradnl"/>
        </w:rPr>
        <w:t>.</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b/>
          <w:lang w:val="es-ES_tradnl"/>
        </w:rPr>
        <w:t>Proporcionar</w:t>
      </w:r>
      <w:r w:rsidRPr="003A1839">
        <w:rPr>
          <w:rFonts w:eastAsia="Calibri"/>
          <w:lang w:val="es-ES_tradnl"/>
        </w:rPr>
        <w:t xml:space="preserve"> continuamente </w:t>
      </w:r>
      <w:r w:rsidRPr="003A1839">
        <w:rPr>
          <w:rFonts w:eastAsia="Calibri"/>
          <w:b/>
          <w:lang w:val="es-ES_tradnl"/>
        </w:rPr>
        <w:t>información al alumno sobre el momento del proceso de aprendizaje en el que se encuentra</w:t>
      </w:r>
      <w:r w:rsidRPr="003A1839">
        <w:rPr>
          <w:rFonts w:eastAsia="Calibri"/>
          <w:lang w:val="es-ES_tradnl"/>
        </w:rPr>
        <w:t>, clarificando los objetivos que debe conseguir, haciéndole tomar conciencia de sus posibilidades y de las dificultades que debe superar, y propiciando la construcción de estrategias de aprendizaje innovadoras.</w:t>
      </w:r>
    </w:p>
    <w:p w:rsidR="003A1839" w:rsidRPr="003A1839" w:rsidRDefault="003A1839" w:rsidP="009F4B7E">
      <w:pPr>
        <w:numPr>
          <w:ilvl w:val="0"/>
          <w:numId w:val="26"/>
        </w:numPr>
        <w:spacing w:after="120" w:line="276" w:lineRule="auto"/>
        <w:rPr>
          <w:rFonts w:eastAsia="Calibri"/>
          <w:lang w:val="es-ES_tradnl"/>
        </w:rPr>
      </w:pPr>
      <w:r w:rsidRPr="003A1839">
        <w:rPr>
          <w:rFonts w:eastAsia="Calibri"/>
          <w:b/>
          <w:lang w:val="es-ES_tradnl"/>
        </w:rPr>
        <w:t>Impulsar las relaciones entre iguales</w:t>
      </w:r>
      <w:r w:rsidRPr="003A1839">
        <w:rPr>
          <w:rFonts w:eastAsia="Calibri"/>
          <w:lang w:val="es-ES_tradnl"/>
        </w:rPr>
        <w:t xml:space="preserve"> proporcionando pautas que permitan la confrontación y modificación de puntos de vista, la coordinación de intereses, la toma de decisiones colectivas, la ayuda mutua y la superación de conflictos mediante el diálogo y la cooperación.</w:t>
      </w:r>
    </w:p>
    <w:p w:rsidR="003A1839" w:rsidRPr="003A1839" w:rsidRDefault="003A1839" w:rsidP="009F4B7E">
      <w:pPr>
        <w:numPr>
          <w:ilvl w:val="0"/>
          <w:numId w:val="26"/>
        </w:numPr>
        <w:spacing w:after="120" w:line="276" w:lineRule="auto"/>
        <w:rPr>
          <w:rFonts w:eastAsia="Calibri"/>
          <w:szCs w:val="22"/>
        </w:rPr>
      </w:pPr>
      <w:r w:rsidRPr="003A1839">
        <w:rPr>
          <w:rFonts w:eastAsia="Calibri"/>
          <w:b/>
          <w:bCs/>
          <w:szCs w:val="22"/>
        </w:rPr>
        <w:t xml:space="preserve">Diseñar actividades </w:t>
      </w:r>
      <w:r w:rsidRPr="003A1839">
        <w:rPr>
          <w:rFonts w:eastAsia="Calibri"/>
          <w:szCs w:val="22"/>
        </w:rPr>
        <w:t xml:space="preserve">para conseguir la plena adquisición y consolidación de </w:t>
      </w:r>
      <w:r w:rsidRPr="003A1839">
        <w:rPr>
          <w:rFonts w:eastAsia="Calibri"/>
          <w:spacing w:val="9"/>
          <w:szCs w:val="22"/>
        </w:rPr>
        <w:t xml:space="preserve">contenidos teniendo en cuenta que muchos de ellos no se adquieren </w:t>
      </w:r>
      <w:r w:rsidRPr="003A1839">
        <w:rPr>
          <w:rFonts w:eastAsia="Calibri"/>
          <w:szCs w:val="22"/>
        </w:rPr>
        <w:t xml:space="preserve">únicamente a través de las actividades desarrolladas en el contexto del aula, </w:t>
      </w:r>
      <w:r w:rsidRPr="003A1839">
        <w:rPr>
          <w:rFonts w:eastAsia="Calibri"/>
          <w:spacing w:val="7"/>
          <w:szCs w:val="22"/>
        </w:rPr>
        <w:t xml:space="preserve">pero </w:t>
      </w:r>
      <w:r w:rsidRPr="003A1839">
        <w:rPr>
          <w:rFonts w:eastAsia="Calibri"/>
          <w:bCs/>
          <w:spacing w:val="7"/>
          <w:szCs w:val="22"/>
        </w:rPr>
        <w:t xml:space="preserve">que el funcionamiento de la escuela como organización social sí </w:t>
      </w:r>
      <w:r w:rsidRPr="003A1839">
        <w:rPr>
          <w:rFonts w:eastAsia="Calibri"/>
          <w:bCs/>
          <w:spacing w:val="1"/>
          <w:szCs w:val="22"/>
        </w:rPr>
        <w:t xml:space="preserve">puede facilitar: participación, respeto, cooperación, solidaridad, </w:t>
      </w:r>
      <w:r w:rsidRPr="003A1839">
        <w:rPr>
          <w:rFonts w:eastAsia="Calibri"/>
          <w:bCs/>
          <w:szCs w:val="22"/>
        </w:rPr>
        <w:t>tolerancia, libertad responsable, etc.</w:t>
      </w:r>
    </w:p>
    <w:p w:rsidR="003A1839" w:rsidRPr="003A1839" w:rsidRDefault="003A1839" w:rsidP="003A1839">
      <w:pPr>
        <w:spacing w:after="120" w:line="276" w:lineRule="auto"/>
        <w:ind w:left="1068" w:firstLine="0"/>
        <w:rPr>
          <w:rFonts w:eastAsia="Calibri"/>
          <w:lang w:val="es-ES_tradnl"/>
        </w:rPr>
      </w:pPr>
    </w:p>
    <w:p w:rsidR="003A1839" w:rsidRPr="003A1839" w:rsidRDefault="00D33825" w:rsidP="003A1839">
      <w:pPr>
        <w:keepNext/>
        <w:tabs>
          <w:tab w:val="left" w:pos="240"/>
        </w:tabs>
        <w:spacing w:before="240" w:after="120" w:line="276" w:lineRule="auto"/>
        <w:ind w:left="0" w:firstLine="0"/>
        <w:outlineLvl w:val="1"/>
        <w:rPr>
          <w:rFonts w:eastAsia="Times"/>
          <w:b/>
          <w:szCs w:val="20"/>
          <w:lang w:val="es-ES_tradnl"/>
        </w:rPr>
      </w:pPr>
      <w:bookmarkStart w:id="4" w:name="_Toc453748180"/>
      <w:r>
        <w:rPr>
          <w:rFonts w:eastAsia="Times"/>
          <w:b/>
          <w:szCs w:val="20"/>
          <w:lang w:val="es-ES_tradnl"/>
        </w:rPr>
        <w:t xml:space="preserve">                      8</w:t>
      </w:r>
      <w:r w:rsidR="003A1839" w:rsidRPr="003A1839">
        <w:rPr>
          <w:rFonts w:eastAsia="Times"/>
          <w:b/>
          <w:szCs w:val="20"/>
          <w:lang w:val="es-ES_tradnl"/>
        </w:rPr>
        <w:t>.2. METODOLOGÍA ESPECÍFICA</w:t>
      </w:r>
      <w:bookmarkEnd w:id="4"/>
    </w:p>
    <w:p w:rsidR="003A1839" w:rsidRPr="003A1839" w:rsidRDefault="003A1839" w:rsidP="003A1839">
      <w:pPr>
        <w:spacing w:after="120" w:line="276" w:lineRule="auto"/>
        <w:ind w:left="0" w:firstLine="0"/>
        <w:rPr>
          <w:rFonts w:eastAsia="Calibri"/>
          <w:szCs w:val="22"/>
        </w:rPr>
      </w:pPr>
      <w:r w:rsidRPr="003A1839">
        <w:rPr>
          <w:rFonts w:eastAsia="Calibri"/>
          <w:szCs w:val="22"/>
        </w:rPr>
        <w:t xml:space="preserve">La materia de Biología y Geología se orienta a desarrollar una cultura científica de base que prepare a los futuros ciudadanos para integrarse en una sociedad en la que la ciencia desempeña un papel fundamental. Se pretende que, al final de la etapa, los alumnos puedan iniciar estudios </w:t>
      </w:r>
      <w:r w:rsidRPr="003A1839">
        <w:rPr>
          <w:rFonts w:eastAsia="Calibri"/>
          <w:szCs w:val="22"/>
        </w:rPr>
        <w:lastRenderedPageBreak/>
        <w:t>superiores con garantías de éxito, tras haber consolidado los conocimientos biológicos y geológicos fundamentales.</w:t>
      </w:r>
      <w:r w:rsidRPr="003A1839">
        <w:rPr>
          <w:rFonts w:eastAsia="Calibri"/>
          <w:szCs w:val="22"/>
        </w:rPr>
        <w:tab/>
      </w:r>
      <w:r w:rsidRPr="003A1839">
        <w:rPr>
          <w:rFonts w:eastAsia="Calibri"/>
          <w:szCs w:val="22"/>
        </w:rPr>
        <w:tab/>
      </w:r>
    </w:p>
    <w:p w:rsidR="003A1839" w:rsidRPr="003A1839" w:rsidRDefault="003A1839" w:rsidP="003A1839">
      <w:pPr>
        <w:spacing w:after="120" w:line="276" w:lineRule="auto"/>
        <w:ind w:left="0" w:firstLine="708"/>
        <w:rPr>
          <w:rFonts w:eastAsia="Calibri"/>
          <w:szCs w:val="22"/>
        </w:rPr>
      </w:pPr>
      <w:r w:rsidRPr="003A1839">
        <w:rPr>
          <w:rFonts w:eastAsia="Calibri"/>
          <w:szCs w:val="22"/>
        </w:rPr>
        <w:t xml:space="preserve">En el planteamiento de la asignatura destacan los siguientes aspectos desde el punto de vista didáctico: </w:t>
      </w:r>
    </w:p>
    <w:p w:rsidR="003A1839" w:rsidRPr="003A1839" w:rsidRDefault="003A1839" w:rsidP="009F4B7E">
      <w:pPr>
        <w:numPr>
          <w:ilvl w:val="0"/>
          <w:numId w:val="30"/>
        </w:numPr>
        <w:spacing w:after="120" w:line="276" w:lineRule="auto"/>
        <w:rPr>
          <w:rFonts w:eastAsia="Calibri"/>
          <w:b/>
          <w:szCs w:val="22"/>
        </w:rPr>
      </w:pPr>
      <w:r w:rsidRPr="003A1839">
        <w:rPr>
          <w:rFonts w:eastAsia="Calibri"/>
          <w:b/>
          <w:szCs w:val="22"/>
        </w:rPr>
        <w:t>La importancia de los conocimientos previos</w:t>
      </w:r>
    </w:p>
    <w:p w:rsidR="003A1839" w:rsidRPr="003A1839" w:rsidRDefault="003A1839" w:rsidP="003A1839">
      <w:pPr>
        <w:spacing w:after="120" w:line="276" w:lineRule="auto"/>
        <w:ind w:left="708" w:firstLine="0"/>
        <w:rPr>
          <w:rFonts w:eastAsia="Calibri"/>
          <w:szCs w:val="22"/>
        </w:rPr>
      </w:pPr>
      <w:r w:rsidRPr="003A1839">
        <w:rPr>
          <w:rFonts w:eastAsia="Calibri"/>
          <w:szCs w:val="22"/>
        </w:rPr>
        <w:t>Hay que conceder desde el aula una importancia vital a la exploración de los conocimientos previos de los alumnos y al tiempo que se dedica a su recuerdo; así se deben desarrollar al comienzo de la unidad todos aquellos conceptos, procedimientos, etc., que se necesitan para la correcta comprensión de los contenidos posteriores. Este repaso de los conocimientos previos se planteará como resumen de lo estudiado en cursos o temas anteriores.</w:t>
      </w:r>
    </w:p>
    <w:p w:rsidR="003A1839" w:rsidRPr="003A1839" w:rsidRDefault="003A1839" w:rsidP="009F4B7E">
      <w:pPr>
        <w:numPr>
          <w:ilvl w:val="0"/>
          <w:numId w:val="37"/>
        </w:numPr>
        <w:spacing w:after="120" w:line="276" w:lineRule="auto"/>
        <w:rPr>
          <w:rFonts w:eastAsia="Calibri"/>
          <w:b/>
          <w:szCs w:val="22"/>
        </w:rPr>
      </w:pPr>
      <w:r w:rsidRPr="003A1839">
        <w:rPr>
          <w:rFonts w:eastAsia="Calibri"/>
          <w:b/>
          <w:szCs w:val="22"/>
        </w:rPr>
        <w:t>Estimular la transferencia y las conexiones entre los contenidos</w:t>
      </w:r>
    </w:p>
    <w:p w:rsidR="003A1839" w:rsidRPr="003A1839" w:rsidRDefault="003A1839" w:rsidP="003A1839">
      <w:pPr>
        <w:spacing w:after="120" w:line="276" w:lineRule="auto"/>
        <w:ind w:left="708" w:firstLine="0"/>
        <w:rPr>
          <w:rFonts w:eastAsia="Calibri"/>
          <w:szCs w:val="22"/>
        </w:rPr>
      </w:pPr>
      <w:r w:rsidRPr="003A1839">
        <w:rPr>
          <w:rFonts w:eastAsia="Calibri"/>
          <w:szCs w:val="22"/>
        </w:rPr>
        <w:t xml:space="preserve">En Bachillerato, la asignatura es la forma básica de estructuración de los contenidos. Esta forma de organización curricular facilita, por un lado, un tratamiento más profundo y riguroso de los contenidos y contribuye al desarrollo de la capacidad de análisis de los alumnos. No obstante, la fragmentación del conocimiento puede dificultar su comprensión y aplicación práctica. Para evitarlo, aunque los contenidos de la materia se presentan organizados en </w:t>
      </w:r>
      <w:r w:rsidRPr="003A1839">
        <w:rPr>
          <w:rFonts w:eastAsia="Calibri"/>
          <w:i/>
          <w:szCs w:val="22"/>
        </w:rPr>
        <w:t>conjuntos temáticos</w:t>
      </w:r>
      <w:r w:rsidRPr="003A1839">
        <w:rPr>
          <w:rFonts w:eastAsia="Calibri"/>
          <w:szCs w:val="22"/>
        </w:rPr>
        <w:t xml:space="preserve"> de carácter analítico y disciplinar, estos conjuntos se integrarán en el aula a través de unidades didácticas que favorecerán la materialización del principio de </w:t>
      </w:r>
      <w:r w:rsidRPr="003A1839">
        <w:rPr>
          <w:rFonts w:eastAsia="Calibri"/>
          <w:i/>
          <w:szCs w:val="22"/>
        </w:rPr>
        <w:t xml:space="preserve">inter e </w:t>
      </w:r>
      <w:proofErr w:type="spellStart"/>
      <w:r w:rsidRPr="003A1839">
        <w:rPr>
          <w:rFonts w:eastAsia="Calibri"/>
          <w:i/>
          <w:szCs w:val="22"/>
        </w:rPr>
        <w:t>intradisciplinariedad</w:t>
      </w:r>
      <w:proofErr w:type="spellEnd"/>
      <w:r w:rsidRPr="003A1839">
        <w:rPr>
          <w:rFonts w:eastAsia="Calibri"/>
          <w:i/>
          <w:szCs w:val="22"/>
        </w:rPr>
        <w:t xml:space="preserve">. </w:t>
      </w:r>
      <w:r w:rsidRPr="003A1839">
        <w:rPr>
          <w:rFonts w:eastAsia="Calibri"/>
          <w:szCs w:val="22"/>
        </w:rPr>
        <w:t xml:space="preserve">De ese modo se facilita la presentación de los contenidos relacionados, tanto entre los diversos bloques componentes de cada una de ellas, como entre las distintas materias. Ello puede hacerse </w:t>
      </w:r>
      <w:r w:rsidRPr="003A1839">
        <w:rPr>
          <w:rFonts w:eastAsia="Calibri"/>
          <w:iCs/>
          <w:szCs w:val="22"/>
        </w:rPr>
        <w:t>tomando como referente el desarrollo de las competencias clave a las que ya hemos aludido</w:t>
      </w:r>
      <w:r w:rsidRPr="003A1839">
        <w:rPr>
          <w:rFonts w:eastAsia="Calibri"/>
          <w:szCs w:val="22"/>
        </w:rPr>
        <w:t>; también y más concretamente, por medio de los contenidos comunes-transversales, construyendo conceptos claves comunes y subrayando el sentido de algunas técnicas de trabajo que permitan soluciones conjuntas a ciertos problemas de conocimiento. Otros procedimientos que pueden incidir en este aspecto son:</w:t>
      </w:r>
    </w:p>
    <w:p w:rsidR="003A1839" w:rsidRPr="003A1839" w:rsidRDefault="003A1839" w:rsidP="009F4B7E">
      <w:pPr>
        <w:numPr>
          <w:ilvl w:val="0"/>
          <w:numId w:val="38"/>
        </w:numPr>
        <w:tabs>
          <w:tab w:val="num" w:pos="720"/>
        </w:tabs>
        <w:spacing w:after="120" w:line="276" w:lineRule="auto"/>
        <w:rPr>
          <w:rFonts w:eastAsia="Calibri"/>
          <w:szCs w:val="22"/>
          <w:lang w:val="es-ES_tradnl"/>
        </w:rPr>
      </w:pPr>
      <w:r w:rsidRPr="003A1839">
        <w:rPr>
          <w:rFonts w:eastAsia="Calibri"/>
          <w:szCs w:val="22"/>
          <w:lang w:val="es-ES_tradnl"/>
        </w:rPr>
        <w:t xml:space="preserve">Planificación, análisis, selección y empleo de estrategias y técnicas variadas en la resolución de problemas. La resolución de problemas debe servir para ampliar la visión científica de la realidad, para estimular la creatividad y la valoración de las ideas ajenas, para desarrollar la habilidad para expresar las ideas propias con argumentos adecuados y para reconocer los posibles errores cometidos. </w:t>
      </w:r>
    </w:p>
    <w:p w:rsidR="003A1839" w:rsidRPr="003A1839" w:rsidRDefault="003A1839" w:rsidP="009F4B7E">
      <w:pPr>
        <w:numPr>
          <w:ilvl w:val="0"/>
          <w:numId w:val="38"/>
        </w:numPr>
        <w:tabs>
          <w:tab w:val="num" w:pos="720"/>
        </w:tabs>
        <w:spacing w:after="120" w:line="276" w:lineRule="auto"/>
        <w:rPr>
          <w:rFonts w:eastAsia="Calibri"/>
          <w:szCs w:val="22"/>
          <w:lang w:val="es-ES_tradnl"/>
        </w:rPr>
      </w:pPr>
      <w:r w:rsidRPr="003A1839">
        <w:rPr>
          <w:rFonts w:eastAsia="Calibri"/>
          <w:szCs w:val="22"/>
          <w:lang w:val="es-ES_tradnl"/>
        </w:rPr>
        <w:t>Lectura comprensiva de textos relacionados con el planteamiento y resolución de problemas.</w:t>
      </w:r>
    </w:p>
    <w:p w:rsidR="003A1839" w:rsidRPr="003A1839" w:rsidRDefault="003A1839" w:rsidP="009F4B7E">
      <w:pPr>
        <w:numPr>
          <w:ilvl w:val="0"/>
          <w:numId w:val="30"/>
        </w:numPr>
        <w:spacing w:after="120" w:line="276" w:lineRule="auto"/>
        <w:rPr>
          <w:rFonts w:eastAsia="Calibri"/>
          <w:b/>
          <w:szCs w:val="22"/>
        </w:rPr>
      </w:pPr>
      <w:r w:rsidRPr="003A1839">
        <w:rPr>
          <w:rFonts w:eastAsia="Calibri"/>
          <w:b/>
          <w:szCs w:val="22"/>
        </w:rPr>
        <w:t>Programación adaptada a las necesidades de la materia</w:t>
      </w:r>
    </w:p>
    <w:p w:rsidR="003A1839" w:rsidRPr="003A1839" w:rsidRDefault="003A1839" w:rsidP="003A1839">
      <w:pPr>
        <w:spacing w:after="120" w:line="276" w:lineRule="auto"/>
        <w:ind w:left="708" w:firstLine="0"/>
        <w:rPr>
          <w:rFonts w:eastAsia="Calibri"/>
          <w:szCs w:val="22"/>
        </w:rPr>
      </w:pPr>
      <w:r w:rsidRPr="003A1839">
        <w:rPr>
          <w:rFonts w:eastAsia="Calibri"/>
          <w:szCs w:val="22"/>
        </w:rPr>
        <w:lastRenderedPageBreak/>
        <w:t>La programación debe ir encaminada a una profundización científica de cada contenido, desde una perspectiva analítica. El desarrollo de las experiencias de trabajo en el aula, desde una fundamentación teórica abierta y de síntesis, buscará la alternancia entre los dos grandes tipos de estrategias: expositivas y de indagación. De gran valor para el tratamiento de los contenidos resultarán tanto las aproximaciones intuitivas como los desarrollos graduales y cíclicos de algunos contenidos de mayor complejidad.</w:t>
      </w:r>
    </w:p>
    <w:p w:rsidR="003A1839" w:rsidRPr="003A1839" w:rsidRDefault="003A1839" w:rsidP="003A1839">
      <w:pPr>
        <w:spacing w:after="120" w:line="276" w:lineRule="auto"/>
        <w:ind w:left="708" w:firstLine="708"/>
        <w:rPr>
          <w:rFonts w:eastAsia="Calibri"/>
          <w:szCs w:val="22"/>
        </w:rPr>
      </w:pPr>
      <w:r w:rsidRPr="003A1839">
        <w:rPr>
          <w:rFonts w:eastAsia="Calibri"/>
          <w:szCs w:val="22"/>
        </w:rPr>
        <w:t xml:space="preserve">Los </w:t>
      </w:r>
      <w:r w:rsidRPr="003A1839">
        <w:rPr>
          <w:rFonts w:eastAsia="Calibri"/>
          <w:b/>
          <w:szCs w:val="22"/>
        </w:rPr>
        <w:t xml:space="preserve">conceptos </w:t>
      </w:r>
      <w:r w:rsidRPr="003A1839">
        <w:rPr>
          <w:rFonts w:eastAsia="Calibri"/>
          <w:szCs w:val="22"/>
        </w:rPr>
        <w:t>se organizan en unidades, y estas, en bloques o núcleos conceptuales.</w:t>
      </w:r>
    </w:p>
    <w:p w:rsidR="003A1839" w:rsidRPr="003A1839" w:rsidRDefault="003A1839" w:rsidP="003A1839">
      <w:pPr>
        <w:spacing w:after="120" w:line="276" w:lineRule="auto"/>
        <w:ind w:left="708" w:firstLine="708"/>
        <w:rPr>
          <w:rFonts w:eastAsia="Calibri"/>
          <w:szCs w:val="22"/>
        </w:rPr>
      </w:pPr>
      <w:r w:rsidRPr="003A1839">
        <w:rPr>
          <w:rFonts w:eastAsia="Calibri"/>
          <w:szCs w:val="22"/>
        </w:rPr>
        <w:t xml:space="preserve">Los </w:t>
      </w:r>
      <w:r w:rsidRPr="003A1839">
        <w:rPr>
          <w:rFonts w:eastAsia="Calibri"/>
          <w:b/>
          <w:szCs w:val="22"/>
        </w:rPr>
        <w:t>procedimientos</w:t>
      </w:r>
      <w:r w:rsidRPr="003A1839">
        <w:rPr>
          <w:rFonts w:eastAsia="Calibri"/>
          <w:szCs w:val="22"/>
        </w:rPr>
        <w:t xml:space="preserve"> se han diseñado en consonancia con los contenidos conceptuales, estructurando una programación adecuada a las capacidades de los alumnos.</w:t>
      </w:r>
    </w:p>
    <w:p w:rsidR="003A1839" w:rsidRPr="003A1839" w:rsidRDefault="003A1839" w:rsidP="003A1839">
      <w:pPr>
        <w:spacing w:after="120" w:line="276" w:lineRule="auto"/>
        <w:ind w:left="708" w:firstLine="0"/>
        <w:rPr>
          <w:rFonts w:eastAsia="Calibri"/>
          <w:szCs w:val="22"/>
        </w:rPr>
      </w:pPr>
      <w:r w:rsidRPr="003A1839">
        <w:rPr>
          <w:rFonts w:eastAsia="Calibri"/>
          <w:szCs w:val="22"/>
        </w:rPr>
        <w:tab/>
        <w:t>En el ámbito del saber científico, donde la experimentación es la clave de los avances en el conocimiento, adquieren una considerable importancia los procedimientos, que constituyen el germen del método científico, que es la forma de adquirir conocimiento en ciencias. Este valor especial de las técnicas, destrezas y experiencias debe transmitirse a los alumnos para que conozcan algunos de los métodos habituales de la actividad científica. Estos procedimientos se basan en:</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Organización y registro de la información.</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Realización de experimentos sencillos.</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Interpretación de datos, gráficos y esquemas.</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Resolución de problemas.</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Observación cualitativa de seres vivos o fenómenos naturales.</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Explicación y descripción de fenómenos.</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Formulación de hipótesis.</w:t>
      </w:r>
    </w:p>
    <w:p w:rsidR="003A1839" w:rsidRPr="003A1839" w:rsidRDefault="003A1839" w:rsidP="009F4B7E">
      <w:pPr>
        <w:numPr>
          <w:ilvl w:val="0"/>
          <w:numId w:val="31"/>
        </w:numPr>
        <w:spacing w:after="120" w:line="276" w:lineRule="auto"/>
        <w:rPr>
          <w:rFonts w:eastAsia="Calibri"/>
          <w:szCs w:val="22"/>
        </w:rPr>
      </w:pPr>
      <w:r w:rsidRPr="003A1839">
        <w:rPr>
          <w:rFonts w:eastAsia="Calibri"/>
          <w:szCs w:val="22"/>
        </w:rPr>
        <w:t>Manejo de instrumentos.</w:t>
      </w:r>
    </w:p>
    <w:p w:rsidR="003A1839" w:rsidRPr="003A1839" w:rsidRDefault="003A1839" w:rsidP="003A1839">
      <w:pPr>
        <w:spacing w:after="120" w:line="276" w:lineRule="auto"/>
        <w:ind w:left="0" w:firstLine="0"/>
        <w:rPr>
          <w:rFonts w:eastAsia="Calibri"/>
          <w:szCs w:val="22"/>
        </w:rPr>
      </w:pPr>
      <w:r w:rsidRPr="003A1839">
        <w:rPr>
          <w:rFonts w:eastAsia="Calibri"/>
          <w:szCs w:val="22"/>
        </w:rPr>
        <w:tab/>
      </w:r>
    </w:p>
    <w:p w:rsidR="003A1839" w:rsidRPr="003A1839" w:rsidRDefault="003A1839" w:rsidP="009F4B7E">
      <w:pPr>
        <w:numPr>
          <w:ilvl w:val="0"/>
          <w:numId w:val="30"/>
        </w:numPr>
        <w:spacing w:after="120" w:line="276" w:lineRule="auto"/>
        <w:rPr>
          <w:rFonts w:eastAsia="Calibri"/>
          <w:b/>
          <w:szCs w:val="22"/>
        </w:rPr>
      </w:pPr>
      <w:r w:rsidRPr="003A1839">
        <w:rPr>
          <w:rFonts w:eastAsia="Calibri"/>
          <w:szCs w:val="22"/>
        </w:rPr>
        <w:t xml:space="preserve">Las </w:t>
      </w:r>
      <w:r w:rsidRPr="003A1839">
        <w:rPr>
          <w:rFonts w:eastAsia="Calibri"/>
          <w:b/>
          <w:szCs w:val="22"/>
        </w:rPr>
        <w:t xml:space="preserve">actitudes, </w:t>
      </w:r>
      <w:r w:rsidRPr="003A1839">
        <w:rPr>
          <w:rFonts w:eastAsia="Calibri"/>
          <w:spacing w:val="-3"/>
          <w:szCs w:val="22"/>
        </w:rPr>
        <w:t xml:space="preserve">como el rigor, la curiosidad científica, la perseverancia, la cooperación y la responsabilidad son fundamentales en el desarrollo global del alumnado, </w:t>
      </w:r>
      <w:r w:rsidRPr="003A1839">
        <w:rPr>
          <w:rFonts w:eastAsia="Calibri"/>
          <w:szCs w:val="22"/>
        </w:rPr>
        <w:t>teniendo en cuenta que el Bachillerato es una etapa que en la que se consolidan los profundos cambios físicos y psíquicos en los alumnos y se establecen las bases que forjarán su personalidad futura. Esta peculiaridad nos obliga a favorecer el planteamiento de actividades que propicien actitudes relativas al desarrollo de una autoestima equilibrada y una correcta interacción con los demás.</w:t>
      </w:r>
    </w:p>
    <w:p w:rsidR="003A1839" w:rsidRPr="003A1839" w:rsidRDefault="003A1839" w:rsidP="009F4B7E">
      <w:pPr>
        <w:numPr>
          <w:ilvl w:val="0"/>
          <w:numId w:val="30"/>
        </w:numPr>
        <w:spacing w:after="120" w:line="276" w:lineRule="auto"/>
        <w:rPr>
          <w:rFonts w:eastAsia="Calibri"/>
          <w:b/>
          <w:szCs w:val="22"/>
        </w:rPr>
      </w:pPr>
      <w:r w:rsidRPr="003A1839">
        <w:rPr>
          <w:rFonts w:eastAsia="Calibri"/>
          <w:b/>
          <w:szCs w:val="22"/>
        </w:rPr>
        <w:t>Exposición por parte del profesor y diálogo con los alumnos</w:t>
      </w:r>
    </w:p>
    <w:p w:rsidR="003A1839" w:rsidRPr="003A1839" w:rsidRDefault="003A1839" w:rsidP="003A1839">
      <w:pPr>
        <w:spacing w:after="120" w:line="276" w:lineRule="auto"/>
        <w:ind w:left="708" w:firstLine="0"/>
        <w:rPr>
          <w:rFonts w:eastAsia="Calibri"/>
          <w:color w:val="000000"/>
          <w:szCs w:val="22"/>
        </w:rPr>
      </w:pPr>
      <w:r w:rsidRPr="003A1839">
        <w:rPr>
          <w:rFonts w:eastAsia="Calibri"/>
          <w:color w:val="000000"/>
          <w:szCs w:val="22"/>
        </w:rPr>
        <w:lastRenderedPageBreak/>
        <w:t>Teniendo en cuenta que es el alumno el protagonista de su propio aprendizaje, el profesor debe fomentar, al hilo de su exposición, la participación de los alumnos, evitando en todo momento que su exposición se convierta en un monólogo. Esta participación la puede conseguir mediante la formulación de preguntas o la propuesta de actividades. Este proceso de comunicación entre profesor-alumno y alumno-alumno, que en ocasiones puede derivar en la defensa de posturas contrapuestas, lo debe aprovechar el profesor para desarrollar en los alumnos la precisión en el uso del lenguaje científico, expresado en forma oral o escrita. Esta fase comunicativa del proceso de aprendizaje puede y debe desarrollar actitudes de flexibilidad en la defensa de los puntos de vista propios y el respeto por los ajenos.</w:t>
      </w:r>
    </w:p>
    <w:p w:rsidR="003A1839" w:rsidRPr="003A1839" w:rsidRDefault="003A1839" w:rsidP="009F4B7E">
      <w:pPr>
        <w:numPr>
          <w:ilvl w:val="0"/>
          <w:numId w:val="30"/>
        </w:numPr>
        <w:spacing w:after="120" w:line="276" w:lineRule="auto"/>
        <w:rPr>
          <w:rFonts w:eastAsia="Calibri"/>
          <w:b/>
          <w:szCs w:val="22"/>
        </w:rPr>
      </w:pPr>
      <w:r w:rsidRPr="003A1839">
        <w:rPr>
          <w:rFonts w:eastAsia="Calibri"/>
          <w:b/>
          <w:szCs w:val="22"/>
        </w:rPr>
        <w:t>Referencia al conjunto de la etapa</w:t>
      </w:r>
    </w:p>
    <w:p w:rsidR="003A1839" w:rsidRPr="003A1839" w:rsidRDefault="003A1839" w:rsidP="003A1839">
      <w:pPr>
        <w:spacing w:after="120" w:line="276" w:lineRule="auto"/>
        <w:ind w:left="708" w:firstLine="709"/>
        <w:rPr>
          <w:rFonts w:eastAsia="Calibri"/>
          <w:szCs w:val="22"/>
        </w:rPr>
      </w:pPr>
      <w:r w:rsidRPr="003A1839">
        <w:rPr>
          <w:rFonts w:eastAsia="Calibri"/>
          <w:szCs w:val="22"/>
        </w:rPr>
        <w:t>El proyecto curricular de la materia de Biología y Geología, sin menoscabo de las exigencias que en programas y métodos tiene la materia, se concibe como un itinerario de dos cursos (que en 2.º de Bachillerato, se distribuirá en los asignaturas independientes: Biología y Geología) que permita al alumnado conseguir los objetivos generales de la etapa, alcanzar un nivel adecuado en la adquisición de las competencias clave y preparar al alumnado para continuar estudios superiores con garantías de éxito. Su orientación ha de contribuir a la formación integral de los alumnos, facilitando la autonomía personal y la formación de criterios propios, además de la relación correcta con la sociedad y el acceso a la cultura. Todo ello nos obliga a una adecuada distribución y secuenciación de la materia entre las de 1</w:t>
      </w:r>
      <w:proofErr w:type="gramStart"/>
      <w:r w:rsidRPr="003A1839">
        <w:rPr>
          <w:rFonts w:eastAsia="Calibri"/>
          <w:szCs w:val="22"/>
        </w:rPr>
        <w:t>.º</w:t>
      </w:r>
      <w:proofErr w:type="gramEnd"/>
      <w:r w:rsidRPr="003A1839">
        <w:rPr>
          <w:rFonts w:eastAsia="Calibri"/>
          <w:szCs w:val="22"/>
        </w:rPr>
        <w:t xml:space="preserve"> y las de 2.º de Bachillerato.</w:t>
      </w:r>
    </w:p>
    <w:p w:rsidR="003A1839" w:rsidRPr="003A1839" w:rsidRDefault="003A1839" w:rsidP="003A1839">
      <w:pPr>
        <w:spacing w:after="120" w:line="276" w:lineRule="auto"/>
        <w:ind w:left="0" w:firstLine="708"/>
        <w:rPr>
          <w:rFonts w:eastAsia="Calibri"/>
          <w:lang w:val="es-ES_tradnl"/>
        </w:rPr>
      </w:pPr>
      <w:r w:rsidRPr="003A1839">
        <w:rPr>
          <w:rFonts w:eastAsia="Calibri"/>
          <w:color w:val="000000"/>
          <w:szCs w:val="22"/>
        </w:rPr>
        <w:t xml:space="preserve">Para que todo el planteamiento metodológico sea eficaz, es fundamental que el alumno trabaje de forma responsable a diario, que esté motivado para aprender y que participe de la dinámica de clase. </w:t>
      </w:r>
      <w:r w:rsidRPr="003A1839">
        <w:rPr>
          <w:rFonts w:eastAsia="Calibri"/>
          <w:lang w:val="es-ES_tradnl"/>
        </w:rPr>
        <w:t>Se utilizarán varios métodos didácticos, entremezclándolos:</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Interrogativo: preguntar frecuentemente a los alumnos conforme avanzamos en el desarrollo de cada unidad. Es una buena forma de conocer el punto de partida y animarles a participar.</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Inductivo: partiendo del análisis de fenómenos o manifestaciones particulares, llegamos a la generalización.</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Deductivo: aplicar a fenómenos concretos proposiciones de carácter general.</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Investigativo: propiciar procesos de búsqueda y elaboración de informaciones para favorecer la construcción de nuevos conocimientos.</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Dialéctico: llegar a conclusiones tras sucesivas fases de análisis y síntesis entre todos.</w:t>
      </w:r>
    </w:p>
    <w:p w:rsidR="003A1839" w:rsidRPr="003A1839" w:rsidRDefault="003A1839" w:rsidP="003A1839">
      <w:pPr>
        <w:spacing w:line="276" w:lineRule="auto"/>
        <w:ind w:left="0" w:firstLine="360"/>
        <w:rPr>
          <w:rFonts w:eastAsia="Calibri"/>
          <w:lang w:val="es-ES_tradnl"/>
        </w:rPr>
      </w:pPr>
    </w:p>
    <w:p w:rsidR="003A1839" w:rsidRPr="003A1839" w:rsidRDefault="00D33825" w:rsidP="003A1839">
      <w:pPr>
        <w:keepNext/>
        <w:tabs>
          <w:tab w:val="left" w:pos="240"/>
        </w:tabs>
        <w:spacing w:before="240" w:after="120" w:line="276" w:lineRule="auto"/>
        <w:ind w:left="0" w:firstLine="0"/>
        <w:outlineLvl w:val="1"/>
        <w:rPr>
          <w:rFonts w:eastAsia="Times"/>
          <w:b/>
          <w:szCs w:val="20"/>
          <w:lang w:val="es-ES_tradnl"/>
        </w:rPr>
      </w:pPr>
      <w:bookmarkStart w:id="5" w:name="_Toc453748181"/>
      <w:r>
        <w:rPr>
          <w:rFonts w:eastAsia="Times"/>
          <w:b/>
          <w:szCs w:val="20"/>
          <w:lang w:val="es-ES_tradnl"/>
        </w:rPr>
        <w:lastRenderedPageBreak/>
        <w:t xml:space="preserve">               </w:t>
      </w:r>
      <w:r w:rsidR="003A1839" w:rsidRPr="003A1839">
        <w:rPr>
          <w:rFonts w:eastAsia="Times"/>
          <w:b/>
          <w:szCs w:val="20"/>
          <w:lang w:val="es-ES_tradnl"/>
        </w:rPr>
        <w:t xml:space="preserve"> </w:t>
      </w:r>
      <w:r>
        <w:rPr>
          <w:rFonts w:eastAsia="Times"/>
          <w:b/>
          <w:szCs w:val="20"/>
          <w:lang w:val="es-ES_tradnl"/>
        </w:rPr>
        <w:t>8.3</w:t>
      </w:r>
      <w:r w:rsidR="003A1839" w:rsidRPr="003A1839">
        <w:rPr>
          <w:rFonts w:eastAsia="Times"/>
          <w:b/>
          <w:szCs w:val="20"/>
          <w:lang w:val="es-ES_tradnl"/>
        </w:rPr>
        <w:t>ACTIVIDADES Y ESTRATEGIAS DE ENSEÑANZA Y APRENDIZAJE</w:t>
      </w:r>
      <w:bookmarkEnd w:id="5"/>
    </w:p>
    <w:p w:rsidR="003A1839" w:rsidRPr="003A1839" w:rsidRDefault="003A1839" w:rsidP="003A1839">
      <w:pPr>
        <w:spacing w:after="120" w:line="276" w:lineRule="auto"/>
        <w:ind w:left="0" w:firstLine="0"/>
        <w:rPr>
          <w:rFonts w:eastAsia="Calibri"/>
          <w:lang w:val="es-ES_tradnl"/>
        </w:rPr>
      </w:pPr>
      <w:r w:rsidRPr="003A1839">
        <w:rPr>
          <w:rFonts w:eastAsia="Calibri"/>
          <w:szCs w:val="22"/>
          <w:lang w:val="es-ES_tradnl"/>
        </w:rPr>
        <w:t xml:space="preserve">Para que el estudiante adquiera el perfil competencial de la materia de Biología y Geología, el profesor, en su carácter de guía-orientador, debe desarrollar una serie de estrategias didácticas planificadas, bien realizadas y coherentemente evaluadas. En dicha labor, el docente podrá elegir entre los siguientes métodos u otros personales: aprendizaje globalizador basado en problemas, aprendizaje social cooperativo, dialógico, de servicio, aprendizaje resolutivo basado en problemas o aprendizaje analítico, basado en estudio de casos, aprendizaje disciplinar o instructivo. Estos métodos se concretarán en los ejercicios, actividades y tareas que se desarrollen en el aula de Biología y Geología. </w:t>
      </w:r>
    </w:p>
    <w:p w:rsidR="003A1839" w:rsidRPr="003A1839" w:rsidRDefault="003A1839" w:rsidP="003A1839">
      <w:pPr>
        <w:spacing w:after="120" w:line="276" w:lineRule="auto"/>
        <w:ind w:left="0" w:firstLine="708"/>
        <w:rPr>
          <w:rFonts w:eastAsia="Calibri"/>
          <w:lang w:val="es-ES_tradnl"/>
        </w:rPr>
      </w:pPr>
      <w:r w:rsidRPr="003A1839">
        <w:rPr>
          <w:rFonts w:eastAsia="Calibri"/>
          <w:lang w:val="es-ES_tradnl"/>
        </w:rPr>
        <w:t xml:space="preserve">Si bien este apartado merece un desarrollo específico en la programación de aula, conviene citar aquí algunas estrategias concretas aplicables a la enseñanza de esta materia. </w:t>
      </w:r>
    </w:p>
    <w:p w:rsidR="003A1839" w:rsidRPr="003A1839" w:rsidRDefault="003A1839" w:rsidP="003A1839">
      <w:pPr>
        <w:spacing w:after="120" w:line="276" w:lineRule="auto"/>
        <w:ind w:left="0" w:firstLine="708"/>
        <w:rPr>
          <w:rFonts w:eastAsia="Calibri"/>
          <w:lang w:val="es-ES_tradnl"/>
        </w:rPr>
      </w:pPr>
      <w:r w:rsidRPr="003A1839">
        <w:rPr>
          <w:rFonts w:eastAsia="Calibri"/>
          <w:lang w:val="es-ES_tradnl"/>
        </w:rPr>
        <w:t>La mayoría de ellas se desarrollan en actividades que se ajustan al siguiente proceso:</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Identificación y planteamiento de problemas.</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Formulación de hipótesis.</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Búsqueda de información.</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Validación de hipótesis.</w:t>
      </w:r>
    </w:p>
    <w:p w:rsidR="003A1839" w:rsidRPr="003A1839" w:rsidRDefault="003A1839" w:rsidP="009F4B7E">
      <w:pPr>
        <w:numPr>
          <w:ilvl w:val="0"/>
          <w:numId w:val="27"/>
        </w:numPr>
        <w:spacing w:after="120" w:line="276" w:lineRule="auto"/>
        <w:rPr>
          <w:rFonts w:eastAsia="Calibri"/>
          <w:lang w:val="es-ES_tradnl"/>
        </w:rPr>
      </w:pPr>
      <w:r w:rsidRPr="003A1839">
        <w:rPr>
          <w:rFonts w:eastAsia="Calibri"/>
          <w:lang w:val="es-ES_tradnl"/>
        </w:rPr>
        <w:t>Fundamentación de conclusiones.</w:t>
      </w:r>
    </w:p>
    <w:p w:rsidR="003A1839" w:rsidRPr="003A1839" w:rsidRDefault="003A1839" w:rsidP="003A1839">
      <w:pPr>
        <w:spacing w:line="276" w:lineRule="auto"/>
        <w:ind w:left="0" w:firstLine="708"/>
        <w:rPr>
          <w:rFonts w:eastAsia="Calibri"/>
          <w:lang w:val="es-ES_tradnl"/>
        </w:rPr>
      </w:pPr>
    </w:p>
    <w:p w:rsidR="003A1839" w:rsidRPr="003A1839" w:rsidRDefault="003A1839" w:rsidP="003A1839">
      <w:pPr>
        <w:spacing w:after="120" w:line="276" w:lineRule="auto"/>
        <w:ind w:left="0" w:firstLine="708"/>
        <w:rPr>
          <w:rFonts w:eastAsia="Calibri"/>
          <w:lang w:val="es-ES_tradnl"/>
        </w:rPr>
      </w:pPr>
      <w:r w:rsidRPr="003A1839">
        <w:rPr>
          <w:rFonts w:eastAsia="Calibri"/>
          <w:lang w:val="es-ES_tradnl"/>
        </w:rPr>
        <w:t>En el desarrollo de las sucesivas actividades se deberá tener en cuenta:</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Diagnóstico inicial.</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Trabajo individual.</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Trabajo en grupo. Puesta en común para fomentar actitudes de colaboración y participación de los miembros del mismo.</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Debates entre los distintos grupos con la doble intención de sacar conclusiones y respetar las opiniones ajenas.</w:t>
      </w:r>
    </w:p>
    <w:p w:rsidR="003A1839" w:rsidRPr="003A1839" w:rsidRDefault="003A1839" w:rsidP="003A1839">
      <w:pPr>
        <w:spacing w:line="276" w:lineRule="auto"/>
        <w:ind w:left="0" w:firstLine="708"/>
        <w:rPr>
          <w:rFonts w:eastAsia="Calibri"/>
          <w:lang w:val="es-ES_tradnl"/>
        </w:rPr>
      </w:pPr>
    </w:p>
    <w:p w:rsidR="003A1839" w:rsidRPr="003A1839" w:rsidRDefault="003A1839" w:rsidP="003A1839">
      <w:pPr>
        <w:spacing w:line="276" w:lineRule="auto"/>
        <w:ind w:left="0" w:firstLine="708"/>
        <w:rPr>
          <w:rFonts w:eastAsia="Calibri"/>
          <w:lang w:val="es-ES_tradnl"/>
        </w:rPr>
      </w:pPr>
      <w:r w:rsidRPr="003A1839">
        <w:rPr>
          <w:rFonts w:eastAsia="Calibri"/>
          <w:lang w:val="es-ES_tradnl"/>
        </w:rPr>
        <w:t>Los pasos que hemos previsto al poner en práctica las estrategias señaladas son las siguientes:</w:t>
      </w:r>
    </w:p>
    <w:p w:rsidR="003A1839" w:rsidRPr="003A1839" w:rsidRDefault="003A1839" w:rsidP="003A1839">
      <w:pPr>
        <w:spacing w:line="276" w:lineRule="auto"/>
        <w:ind w:left="0" w:firstLine="708"/>
        <w:rPr>
          <w:rFonts w:eastAsia="Calibri"/>
          <w:lang w:val="es-ES_tradnl"/>
        </w:rPr>
      </w:pP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Observación.</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Descripción.</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Explicación.</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Deducción.</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lastRenderedPageBreak/>
        <w:t>Aplicación.</w:t>
      </w:r>
    </w:p>
    <w:p w:rsidR="003A1839" w:rsidRPr="003A1839" w:rsidRDefault="003A1839" w:rsidP="009F4B7E">
      <w:pPr>
        <w:numPr>
          <w:ilvl w:val="0"/>
          <w:numId w:val="28"/>
        </w:numPr>
        <w:spacing w:after="120" w:line="276" w:lineRule="auto"/>
        <w:rPr>
          <w:rFonts w:eastAsia="Calibri"/>
          <w:lang w:val="es-ES_tradnl"/>
        </w:rPr>
      </w:pPr>
      <w:r w:rsidRPr="003A1839">
        <w:rPr>
          <w:rFonts w:eastAsia="Calibri"/>
          <w:lang w:val="es-ES_tradnl"/>
        </w:rPr>
        <w:t>Obtención de conclusiones.</w:t>
      </w:r>
    </w:p>
    <w:p w:rsidR="003A1839" w:rsidRPr="003A1839" w:rsidRDefault="003A1839" w:rsidP="003A1839">
      <w:pPr>
        <w:spacing w:line="276" w:lineRule="auto"/>
        <w:ind w:left="0" w:firstLine="708"/>
        <w:rPr>
          <w:rFonts w:eastAsia="Calibri"/>
          <w:lang w:val="es-ES_tradnl"/>
        </w:rPr>
      </w:pPr>
    </w:p>
    <w:p w:rsidR="003A1839" w:rsidRPr="003A1839" w:rsidRDefault="003A1839" w:rsidP="003A1839">
      <w:pPr>
        <w:spacing w:line="276" w:lineRule="auto"/>
        <w:ind w:left="0" w:firstLine="708"/>
        <w:rPr>
          <w:rFonts w:eastAsia="Calibri"/>
          <w:lang w:val="es-ES_tradnl"/>
        </w:rPr>
      </w:pPr>
      <w:r w:rsidRPr="003A1839">
        <w:rPr>
          <w:rFonts w:eastAsia="Calibri"/>
          <w:lang w:val="es-ES_tradnl"/>
        </w:rPr>
        <w:t xml:space="preserve">En conclusión, se plantea una </w:t>
      </w:r>
      <w:r w:rsidRPr="003A1839">
        <w:rPr>
          <w:rFonts w:eastAsia="Calibri"/>
          <w:b/>
          <w:lang w:val="es-ES_tradnl"/>
        </w:rPr>
        <w:t>metodología activa y participativa</w:t>
      </w:r>
      <w:r w:rsidRPr="003A1839">
        <w:rPr>
          <w:rFonts w:eastAsia="Calibri"/>
          <w:lang w:val="es-ES_tradnl"/>
        </w:rPr>
        <w:t xml:space="preserve">, en la que se utilizarán una </w:t>
      </w:r>
      <w:r w:rsidRPr="003A1839">
        <w:rPr>
          <w:rFonts w:eastAsia="Calibri"/>
          <w:b/>
          <w:lang w:val="es-ES_tradnl"/>
        </w:rPr>
        <w:t>diversa tipología de actividades</w:t>
      </w:r>
      <w:r w:rsidRPr="003A1839">
        <w:rPr>
          <w:rFonts w:eastAsia="Calibri"/>
          <w:lang w:val="es-ES_tradnl"/>
        </w:rPr>
        <w:t xml:space="preserve"> (de introducción-motivación, de conocimientos previos, de desarrollo –de consolidación, funcionales o de extrapolación, de investigación–, de refuerzo, de recuperación, de ampliación/profundización, globales o finales). Nuestro enfoque metodológico se ajustará a los siguientes parámetros:</w:t>
      </w:r>
    </w:p>
    <w:p w:rsidR="003A1839" w:rsidRPr="003A1839" w:rsidRDefault="003A1839" w:rsidP="003A1839">
      <w:pPr>
        <w:widowControl w:val="0"/>
        <w:autoSpaceDE w:val="0"/>
        <w:autoSpaceDN w:val="0"/>
        <w:adjustRightInd w:val="0"/>
        <w:spacing w:line="276" w:lineRule="auto"/>
        <w:ind w:left="1068" w:firstLine="0"/>
        <w:rPr>
          <w:rFonts w:eastAsia="Calibri"/>
          <w:lang w:val="es-ES_tradnl"/>
        </w:rPr>
      </w:pPr>
    </w:p>
    <w:p w:rsidR="003A1839" w:rsidRPr="003A1839" w:rsidRDefault="003A1839" w:rsidP="009F4B7E">
      <w:pPr>
        <w:widowControl w:val="0"/>
        <w:numPr>
          <w:ilvl w:val="0"/>
          <w:numId w:val="29"/>
        </w:numPr>
        <w:autoSpaceDE w:val="0"/>
        <w:autoSpaceDN w:val="0"/>
        <w:adjustRightInd w:val="0"/>
        <w:spacing w:after="120" w:line="276" w:lineRule="auto"/>
        <w:rPr>
          <w:rFonts w:eastAsia="Calibri"/>
          <w:lang w:val="es-ES_tradnl"/>
        </w:rPr>
      </w:pPr>
      <w:r w:rsidRPr="003A1839">
        <w:rPr>
          <w:rFonts w:eastAsia="Calibri"/>
          <w:lang w:val="es-ES_tradnl"/>
        </w:rPr>
        <w:t>Se diseñarán actividades de aprendizaje integradas que permitan a los alumnos avanzar hacia los resultados de aprendizaje de más de una competencia al mismo tiempo.</w:t>
      </w:r>
    </w:p>
    <w:p w:rsidR="003A1839" w:rsidRPr="003A1839" w:rsidRDefault="003A1839" w:rsidP="009F4B7E">
      <w:pPr>
        <w:numPr>
          <w:ilvl w:val="0"/>
          <w:numId w:val="29"/>
        </w:numPr>
        <w:spacing w:after="120" w:line="276" w:lineRule="auto"/>
        <w:rPr>
          <w:rFonts w:eastAsia="Calibri"/>
          <w:lang w:val="es-ES_tradnl"/>
        </w:rPr>
      </w:pPr>
      <w:r w:rsidRPr="003A1839">
        <w:rPr>
          <w:rFonts w:eastAsia="Calibri"/>
          <w:szCs w:val="22"/>
        </w:rPr>
        <w:t>En las actividades de investigación, aquellas en las que el alumno participa en la construcción del conocimiento mediante la búsqueda de información y la inferencia, o también aquellas en las que utiliza el conocimiento para resolver una situación o un problema propuesto, se clasificarán las actividades por su grado de dificultad (sencillo-medio-difícil), para poder así dar mejor respuesta a la diversidad.</w:t>
      </w:r>
    </w:p>
    <w:p w:rsidR="003A1839" w:rsidRPr="003A1839" w:rsidRDefault="003A1839" w:rsidP="009F4B7E">
      <w:pPr>
        <w:widowControl w:val="0"/>
        <w:numPr>
          <w:ilvl w:val="0"/>
          <w:numId w:val="29"/>
        </w:numPr>
        <w:autoSpaceDE w:val="0"/>
        <w:autoSpaceDN w:val="0"/>
        <w:adjustRightInd w:val="0"/>
        <w:spacing w:after="120" w:line="276" w:lineRule="auto"/>
        <w:rPr>
          <w:rFonts w:eastAsia="Calibri"/>
          <w:lang w:val="es-ES_tradnl"/>
        </w:rPr>
      </w:pPr>
      <w:r w:rsidRPr="003A1839">
        <w:rPr>
          <w:rFonts w:eastAsia="Calibri"/>
          <w:lang w:val="es-ES_tradnl"/>
        </w:rPr>
        <w:t>La acción docente promoverá que los alumnos sean capaces de aplicar los aprendizajes en una diversidad de contextos.</w:t>
      </w:r>
    </w:p>
    <w:p w:rsidR="003A1839" w:rsidRPr="003A1839" w:rsidRDefault="003A1839" w:rsidP="009F4B7E">
      <w:pPr>
        <w:widowControl w:val="0"/>
        <w:numPr>
          <w:ilvl w:val="0"/>
          <w:numId w:val="29"/>
        </w:numPr>
        <w:autoSpaceDE w:val="0"/>
        <w:autoSpaceDN w:val="0"/>
        <w:adjustRightInd w:val="0"/>
        <w:spacing w:after="120" w:line="276" w:lineRule="auto"/>
        <w:rPr>
          <w:rFonts w:eastAsia="Calibri"/>
          <w:lang w:val="es-ES_tradnl"/>
        </w:rPr>
      </w:pPr>
      <w:r w:rsidRPr="003A1839">
        <w:rPr>
          <w:rFonts w:eastAsia="Calibri"/>
          <w:lang w:val="es-ES_tradnl"/>
        </w:rPr>
        <w:t>Se fomentará la reflexión e investigación, así como la realización de tareas que supongan un reto y desafío intelectual para los alumnos.</w:t>
      </w:r>
    </w:p>
    <w:p w:rsidR="003A1839" w:rsidRPr="003A1839" w:rsidRDefault="003A1839" w:rsidP="009F4B7E">
      <w:pPr>
        <w:widowControl w:val="0"/>
        <w:numPr>
          <w:ilvl w:val="0"/>
          <w:numId w:val="29"/>
        </w:numPr>
        <w:autoSpaceDE w:val="0"/>
        <w:autoSpaceDN w:val="0"/>
        <w:adjustRightInd w:val="0"/>
        <w:spacing w:after="120" w:line="276" w:lineRule="auto"/>
        <w:rPr>
          <w:rFonts w:eastAsia="Calibri"/>
          <w:lang w:val="es-ES_tradnl"/>
        </w:rPr>
      </w:pPr>
      <w:r w:rsidRPr="003A1839">
        <w:rPr>
          <w:rFonts w:eastAsia="Calibri"/>
          <w:lang w:val="es-ES_tradnl"/>
        </w:rPr>
        <w:t>Se podrán diseñar tareas y proyectos que supongan el uso significativo de la lectura, la escritura, las TIC y la expresión oral mediante debates o presentaciones orales.</w:t>
      </w:r>
    </w:p>
    <w:p w:rsidR="003A1839" w:rsidRPr="003A1839" w:rsidRDefault="003A1839" w:rsidP="009F4B7E">
      <w:pPr>
        <w:widowControl w:val="0"/>
        <w:numPr>
          <w:ilvl w:val="0"/>
          <w:numId w:val="29"/>
        </w:numPr>
        <w:autoSpaceDE w:val="0"/>
        <w:autoSpaceDN w:val="0"/>
        <w:adjustRightInd w:val="0"/>
        <w:spacing w:after="120" w:line="276" w:lineRule="auto"/>
        <w:rPr>
          <w:rFonts w:eastAsia="Calibri"/>
          <w:lang w:val="es-ES_tradnl"/>
        </w:rPr>
      </w:pPr>
      <w:r w:rsidRPr="003A1839">
        <w:rPr>
          <w:rFonts w:eastAsia="Calibri"/>
          <w:lang w:val="es-ES_tradnl"/>
        </w:rPr>
        <w:t>La actividad de clase favorecerá el trabajo individual, el trabajo en equipo y el trabajo cooperativo.</w:t>
      </w:r>
    </w:p>
    <w:p w:rsidR="003A1839" w:rsidRPr="003A1839" w:rsidRDefault="003A1839" w:rsidP="009F4B7E">
      <w:pPr>
        <w:widowControl w:val="0"/>
        <w:numPr>
          <w:ilvl w:val="0"/>
          <w:numId w:val="29"/>
        </w:numPr>
        <w:autoSpaceDE w:val="0"/>
        <w:autoSpaceDN w:val="0"/>
        <w:adjustRightInd w:val="0"/>
        <w:spacing w:after="120" w:line="276" w:lineRule="auto"/>
        <w:rPr>
          <w:rFonts w:eastAsia="Calibri"/>
          <w:lang w:val="es-ES_tradnl"/>
        </w:rPr>
      </w:pPr>
      <w:r w:rsidRPr="003A1839">
        <w:rPr>
          <w:rFonts w:eastAsia="Calibri"/>
          <w:lang w:val="es-ES_tradnl"/>
        </w:rPr>
        <w:t>Se procurará organizar los contenidos en torno a núcleos temáticos cercanos y significativos.</w:t>
      </w:r>
    </w:p>
    <w:p w:rsidR="003A1839" w:rsidRPr="003A1839" w:rsidRDefault="003A1839" w:rsidP="009F4B7E">
      <w:pPr>
        <w:widowControl w:val="0"/>
        <w:numPr>
          <w:ilvl w:val="0"/>
          <w:numId w:val="29"/>
        </w:numPr>
        <w:autoSpaceDE w:val="0"/>
        <w:autoSpaceDN w:val="0"/>
        <w:adjustRightInd w:val="0"/>
        <w:spacing w:after="120" w:line="276" w:lineRule="auto"/>
        <w:ind w:left="1066" w:hanging="357"/>
        <w:rPr>
          <w:rFonts w:eastAsia="Calibri"/>
          <w:lang w:val="es-ES_tradnl"/>
        </w:rPr>
      </w:pPr>
      <w:r w:rsidRPr="003A1839">
        <w:rPr>
          <w:rFonts w:eastAsia="Calibri"/>
          <w:lang w:val="es-ES_tradnl"/>
        </w:rPr>
        <w:t>Se procurará seleccionar materiales y recursos didácticos diversos, variados, interactivos y accesibles, tanto en lo que se refiere al contenido como al soporte.</w:t>
      </w:r>
    </w:p>
    <w:p w:rsidR="003A1839" w:rsidRPr="003A1839" w:rsidRDefault="003A1839" w:rsidP="003A1839">
      <w:pPr>
        <w:spacing w:after="120" w:line="276" w:lineRule="auto"/>
        <w:ind w:left="0" w:firstLine="709"/>
        <w:rPr>
          <w:rFonts w:eastAsia="Calibri"/>
          <w:szCs w:val="22"/>
        </w:rPr>
      </w:pPr>
      <w:r w:rsidRPr="003A1839">
        <w:rPr>
          <w:rFonts w:eastAsia="Calibri"/>
          <w:szCs w:val="22"/>
        </w:rPr>
        <w:t>Cabe recordar también las reco</w:t>
      </w:r>
      <w:r w:rsidR="00B30947">
        <w:rPr>
          <w:rFonts w:eastAsia="Calibri"/>
          <w:szCs w:val="22"/>
        </w:rPr>
        <w:t>mendaciones metodológicas de la normativa vigente, e</w:t>
      </w:r>
      <w:r w:rsidRPr="003A1839">
        <w:rPr>
          <w:rFonts w:eastAsia="Calibri"/>
          <w:szCs w:val="22"/>
        </w:rPr>
        <w:t>sta materia pretende profundizar en la interiorización de los contenidos de biología y geología adquiridos por los alumnos y alumnas en etapas anteriores y además incrementar el uso de la metodología científica, básica para el desarrollo de nuestra sociedad. La mejor manera de conseguir estos objetivos es mediante una metodología activa, participativa y motivadora en la que el alumnado sea el principal motor del aprendizaje y el profesorado actúe como orientador, promotor y facilitador del desarrollo de las competencias.</w:t>
      </w:r>
    </w:p>
    <w:p w:rsidR="003A1839" w:rsidRPr="003A1839" w:rsidRDefault="003A1839" w:rsidP="003A1839">
      <w:pPr>
        <w:spacing w:after="120" w:line="276" w:lineRule="auto"/>
        <w:ind w:left="0" w:firstLine="709"/>
        <w:rPr>
          <w:rFonts w:eastAsia="Calibri"/>
          <w:szCs w:val="22"/>
        </w:rPr>
      </w:pPr>
      <w:r w:rsidRPr="003A1839">
        <w:rPr>
          <w:rFonts w:eastAsia="Calibri"/>
          <w:szCs w:val="22"/>
        </w:rPr>
        <w:lastRenderedPageBreak/>
        <w:t>Es importante que en cada momento se parta de los conocimientos previos del alumnado y se intente estimular el interés por los contenidos a tratar, y para ello se puede recurrir a noticias o textos científicos donde se hable del tema concreto, documentales, películas, juegos de ordenador, búsqueda de información sobre palabras clave relacionadas con el tema, que permitan poner en contexto a los alumnos y alumnas, ayuden a conocer lo que saben de etapas anteriores y estimulen el interés por profundizar en la materia.</w:t>
      </w:r>
    </w:p>
    <w:p w:rsidR="003A1839" w:rsidRPr="003A1839" w:rsidRDefault="003A1839" w:rsidP="003A1839">
      <w:pPr>
        <w:spacing w:after="120" w:line="276" w:lineRule="auto"/>
        <w:ind w:left="0" w:firstLine="709"/>
        <w:rPr>
          <w:rFonts w:eastAsia="Calibri"/>
          <w:szCs w:val="22"/>
        </w:rPr>
      </w:pPr>
      <w:r w:rsidRPr="003A1839">
        <w:rPr>
          <w:rFonts w:eastAsia="Calibri"/>
          <w:szCs w:val="22"/>
        </w:rPr>
        <w:t>Es también importante destacar las ideas fundamentales de los contenidos de cada unidad que sirvan de guía para establecer las actividades que permitan la consecución de los mismos. Para ello se podrían establecer grupos de trabajo en los que se traten los contenidos mediante la búsqueda de información en la web, relacionándolos con aspectos de la vida cotidiana; igualmente deben realizarse prácticas experimentales tanto de Biología como de Geología, donde se extraigan conclusiones que, mediante la elaboración de informes en formato digital de uso general por el grupo clase deberán ser expuestos a los compañeros, lo que favorecerá la práctica de la expresión escrita y la capacidad de expresarse correctamente en público. Además, esta forma de trabajo promoverá hábitos de colaboración y de trabajo en equipo, tan importantes en el entorno social y laboral.</w:t>
      </w:r>
    </w:p>
    <w:p w:rsidR="003A1839" w:rsidRPr="003A1839" w:rsidRDefault="003A1839" w:rsidP="003A1839">
      <w:pPr>
        <w:spacing w:after="120" w:line="276" w:lineRule="auto"/>
        <w:ind w:left="0" w:firstLine="709"/>
        <w:rPr>
          <w:rFonts w:eastAsia="Calibri"/>
          <w:szCs w:val="22"/>
        </w:rPr>
      </w:pPr>
      <w:r w:rsidRPr="003A1839">
        <w:rPr>
          <w:rFonts w:eastAsia="Calibri"/>
          <w:szCs w:val="22"/>
        </w:rPr>
        <w:t>En estos informes y en el resto de actividades que se realicen en clase, el uso correcto del lenguaje científico deberá ser una exigencia importante para transmitir adecuadamente los conocimientos, hallazgos y procesos: expresión numérica, manejo de unidades, indicación de operaciones, toma de datos, elaboración de tablas y gráficos, interpretación de los mismos, secuenciación de la información, deducción de leyes y su formalización matemática. También es esencial en esta dimensión competencial la unificación del lenguaje científico como medio para procurar el entendimiento, así como el compromiso de aplicarlo y respetarlo en las comunicaciones científicas.</w:t>
      </w:r>
    </w:p>
    <w:p w:rsidR="003A1839" w:rsidRPr="003A1839" w:rsidRDefault="003A1839" w:rsidP="003A1839">
      <w:pPr>
        <w:spacing w:after="120" w:line="276" w:lineRule="auto"/>
        <w:ind w:left="0" w:firstLine="709"/>
        <w:rPr>
          <w:rFonts w:eastAsia="Calibri"/>
          <w:szCs w:val="22"/>
        </w:rPr>
      </w:pPr>
      <w:r w:rsidRPr="003A1839">
        <w:rPr>
          <w:rFonts w:eastAsia="Calibri"/>
          <w:szCs w:val="22"/>
        </w:rPr>
        <w:t>Se podrán realizar visitas a distintos centros de investigación, laboratorios, y universidades, que suelen tener programas de visitas para dar a conocer su trabajo a toda la comunidad, para la realización de prácticas en los mismos, que permitan al alumnado conocer a las personas que se dedican a esta labor, ayuden a desmitificar su trabajo y ofrezcan la posibilidad de pensar en posibles salidas profesionales bastante desconocidas para la mayoría, además de mostrar lo que en este campo se hace en Andalucía. Estas actividades, junto con el trabajo de indagación y grupal, podrían actuar como elementos motivadores que incentivarían las inquietudes por el “I+D+I”, tan necesarios en nuestra comunidad y en nuestro país.</w:t>
      </w:r>
    </w:p>
    <w:p w:rsidR="003A1839" w:rsidRPr="003A1839" w:rsidRDefault="003A1839" w:rsidP="003A1839">
      <w:pPr>
        <w:spacing w:after="120" w:line="276" w:lineRule="auto"/>
        <w:ind w:left="0" w:firstLine="709"/>
        <w:rPr>
          <w:rFonts w:eastAsia="Calibri"/>
          <w:szCs w:val="22"/>
        </w:rPr>
      </w:pPr>
      <w:r w:rsidRPr="003A1839">
        <w:rPr>
          <w:rFonts w:eastAsia="Calibri"/>
          <w:szCs w:val="22"/>
        </w:rPr>
        <w:t>El desarrollo de debates sobre temas relacionados con los contenidos y de máxima actualidad en nuestra sociedad (como son los relativos a la aplicación de la biotecnología a la selección de embriones, elaboración de cultivos transgénicos, mejora vegetal, detección de genes relacionados con enfermedades graves, clonación de especies extintas, evolucionismo, desarrollo sostenible, etc.) será muy importante para estimular la reflexión y el pensamiento crítico del alumnado, además de para aprender a respetar las distintas formas de pensar de los demás.</w:t>
      </w:r>
    </w:p>
    <w:p w:rsidR="003A1839" w:rsidRDefault="003A1839" w:rsidP="003A1839">
      <w:pPr>
        <w:spacing w:after="120" w:line="276" w:lineRule="auto"/>
        <w:ind w:left="0" w:firstLine="709"/>
        <w:rPr>
          <w:rFonts w:eastAsia="Calibri"/>
          <w:szCs w:val="22"/>
        </w:rPr>
      </w:pPr>
      <w:r w:rsidRPr="003A1839">
        <w:rPr>
          <w:rFonts w:eastAsia="Calibri"/>
          <w:szCs w:val="22"/>
        </w:rPr>
        <w:lastRenderedPageBreak/>
        <w:t>Las actividades en el medio también son muy importantes e imprescindibles para que alumnos y alumnas se hagan una idea real tanto de la diversidad biológica como paisajística y geológica de nuestra comunidad y puedan descubrir las zonas protegidas que tenemos en Andalucía y la problemática social que genera la gestión de estos territorios, así como las distintas estrategias que se llevan a cabo para estas tareas de conservación. Para el desarrollo de estas actividades se debe hacer una programación exhaustiva con un desarrollo previo en clase y una puesta en común de lo aprendido, que permita al alumnado sacar el máximo provecho de la actividad.</w:t>
      </w:r>
    </w:p>
    <w:p w:rsidR="001B446F" w:rsidRPr="001B446F" w:rsidRDefault="001B446F" w:rsidP="001B446F">
      <w:pPr>
        <w:spacing w:line="276" w:lineRule="auto"/>
        <w:ind w:left="0" w:firstLine="0"/>
        <w:rPr>
          <w:rFonts w:eastAsia="Calibri"/>
        </w:rPr>
      </w:pPr>
    </w:p>
    <w:p w:rsidR="001B446F" w:rsidRPr="001B446F" w:rsidRDefault="00E71D09" w:rsidP="001B446F">
      <w:pPr>
        <w:spacing w:line="276" w:lineRule="auto"/>
        <w:ind w:left="567" w:firstLine="0"/>
        <w:rPr>
          <w:rFonts w:eastAsia="Calibri"/>
          <w:b/>
          <w:u w:val="single"/>
        </w:rPr>
      </w:pPr>
      <w:r>
        <w:rPr>
          <w:rFonts w:eastAsia="Calibri"/>
          <w:b/>
        </w:rPr>
        <w:t xml:space="preserve">8.4  </w:t>
      </w:r>
      <w:r w:rsidR="001B446F" w:rsidRPr="001B446F">
        <w:rPr>
          <w:rFonts w:eastAsia="Calibri"/>
          <w:b/>
          <w:u w:val="single"/>
        </w:rPr>
        <w:t xml:space="preserve">ESTRATEGIAS DE ANIMACIÓN A LA LECTURA Y DE DESARROLLO DE LA EXPRESIÓN ORAL Y ESCRITA </w:t>
      </w:r>
    </w:p>
    <w:p w:rsidR="001B446F" w:rsidRPr="001B446F" w:rsidRDefault="001B446F" w:rsidP="001B446F">
      <w:pPr>
        <w:spacing w:line="276" w:lineRule="auto"/>
        <w:ind w:left="567" w:firstLine="0"/>
        <w:rPr>
          <w:rFonts w:eastAsia="Calibri"/>
          <w:b/>
          <w:u w:val="single"/>
        </w:rPr>
      </w:pPr>
    </w:p>
    <w:p w:rsidR="001B446F" w:rsidRPr="001B446F" w:rsidRDefault="001B446F" w:rsidP="009F4B7E">
      <w:pPr>
        <w:numPr>
          <w:ilvl w:val="0"/>
          <w:numId w:val="47"/>
        </w:numPr>
        <w:tabs>
          <w:tab w:val="left" w:pos="720"/>
        </w:tabs>
        <w:spacing w:after="120" w:line="276" w:lineRule="auto"/>
        <w:rPr>
          <w:rFonts w:eastAsia="Calibri"/>
        </w:rPr>
      </w:pPr>
      <w:r w:rsidRPr="001B446F">
        <w:rPr>
          <w:rFonts w:eastAsia="Calibri"/>
          <w:b/>
        </w:rPr>
        <w:t>La lectura es la pieza clave de la</w:t>
      </w:r>
      <w:r w:rsidRPr="001B446F">
        <w:rPr>
          <w:rFonts w:eastAsia="Calibri"/>
        </w:rPr>
        <w:t xml:space="preserve">  </w:t>
      </w:r>
      <w:r w:rsidRPr="001B446F">
        <w:rPr>
          <w:rFonts w:eastAsia="Calibri"/>
          <w:b/>
        </w:rPr>
        <w:t>metodología de trabajo del departamento</w:t>
      </w:r>
      <w:r w:rsidRPr="001B446F">
        <w:rPr>
          <w:rFonts w:eastAsia="Calibri"/>
        </w:rPr>
        <w:t>. Durante el desarrollo de cada tema, los alumnos/as irán leyendo los epígrafes de su libro de texto y posteriormente darán una interpretación sobre lo que significa lo que han leído. Esto lo irán haciendo de uno en uno y siempre por indicación del profesor, escuchando los demás a cada uno que vaya interviniendo. Aprendiendo así el significado del vocabulario específico de la materia.</w:t>
      </w:r>
    </w:p>
    <w:p w:rsidR="001B446F" w:rsidRPr="001B446F" w:rsidRDefault="001B446F" w:rsidP="001B446F">
      <w:pPr>
        <w:spacing w:line="276" w:lineRule="auto"/>
        <w:ind w:left="567" w:firstLine="0"/>
        <w:rPr>
          <w:rFonts w:eastAsia="Calibri"/>
        </w:rPr>
      </w:pPr>
    </w:p>
    <w:p w:rsidR="001B446F" w:rsidRPr="001B446F" w:rsidRDefault="001B446F" w:rsidP="009F4B7E">
      <w:pPr>
        <w:numPr>
          <w:ilvl w:val="0"/>
          <w:numId w:val="47"/>
        </w:numPr>
        <w:tabs>
          <w:tab w:val="left" w:pos="720"/>
        </w:tabs>
        <w:spacing w:after="120" w:line="276" w:lineRule="auto"/>
        <w:rPr>
          <w:rFonts w:eastAsia="Calibri"/>
        </w:rPr>
      </w:pPr>
      <w:r w:rsidRPr="001B446F">
        <w:rPr>
          <w:rFonts w:eastAsia="Calibri"/>
        </w:rPr>
        <w:t xml:space="preserve">Después de dar la explicación de cada epígrafe o conjunto de ellos, se realizarán </w:t>
      </w:r>
      <w:r w:rsidRPr="001B446F">
        <w:rPr>
          <w:rFonts w:eastAsia="Calibri"/>
          <w:b/>
        </w:rPr>
        <w:t>actividades relacionadas</w:t>
      </w:r>
      <w:r w:rsidRPr="001B446F">
        <w:rPr>
          <w:rFonts w:eastAsia="Calibri"/>
        </w:rPr>
        <w:t xml:space="preserve"> con el contenido de dichos epígrafes, para insistir en la comprensión del texto.</w:t>
      </w:r>
    </w:p>
    <w:p w:rsidR="001B446F" w:rsidRPr="001B446F" w:rsidRDefault="001B446F" w:rsidP="001B446F">
      <w:pPr>
        <w:spacing w:line="276" w:lineRule="auto"/>
        <w:ind w:left="567" w:firstLine="0"/>
        <w:rPr>
          <w:rFonts w:eastAsia="Calibri"/>
        </w:rPr>
      </w:pPr>
    </w:p>
    <w:p w:rsidR="001B446F" w:rsidRPr="001B446F" w:rsidRDefault="001B446F" w:rsidP="009F4B7E">
      <w:pPr>
        <w:numPr>
          <w:ilvl w:val="0"/>
          <w:numId w:val="47"/>
        </w:numPr>
        <w:tabs>
          <w:tab w:val="left" w:pos="720"/>
        </w:tabs>
        <w:spacing w:after="120" w:line="276" w:lineRule="auto"/>
        <w:rPr>
          <w:rFonts w:eastAsia="Calibri"/>
        </w:rPr>
      </w:pPr>
      <w:r w:rsidRPr="001B446F">
        <w:rPr>
          <w:rFonts w:eastAsia="Calibri"/>
        </w:rPr>
        <w:t xml:space="preserve">Se realizarán </w:t>
      </w:r>
      <w:r w:rsidRPr="001B446F">
        <w:rPr>
          <w:rFonts w:eastAsia="Calibri"/>
          <w:b/>
        </w:rPr>
        <w:t>prácticas de laboratorio</w:t>
      </w:r>
      <w:r w:rsidRPr="001B446F">
        <w:rPr>
          <w:rFonts w:eastAsia="Calibri"/>
        </w:rPr>
        <w:t xml:space="preserve"> en la medida de lo posible (ya que los grupos son demasiado numerosos), donde los alumnos/as tendrán que seguir un guion  previamente elaborado, que tendrán que leer con atención e interpretar para su correcto seguimiento.</w:t>
      </w:r>
    </w:p>
    <w:p w:rsidR="001B446F" w:rsidRPr="001B446F" w:rsidRDefault="001B446F" w:rsidP="001B446F">
      <w:pPr>
        <w:spacing w:line="276" w:lineRule="auto"/>
        <w:ind w:left="567" w:firstLine="0"/>
        <w:rPr>
          <w:rFonts w:eastAsia="Calibri"/>
        </w:rPr>
      </w:pPr>
    </w:p>
    <w:p w:rsidR="001B446F" w:rsidRPr="001B446F" w:rsidRDefault="001B446F" w:rsidP="009F4B7E">
      <w:pPr>
        <w:numPr>
          <w:ilvl w:val="0"/>
          <w:numId w:val="47"/>
        </w:numPr>
        <w:tabs>
          <w:tab w:val="left" w:pos="720"/>
        </w:tabs>
        <w:spacing w:after="120" w:line="276" w:lineRule="auto"/>
        <w:ind w:left="567" w:firstLine="0"/>
        <w:rPr>
          <w:rFonts w:eastAsia="Calibri"/>
        </w:rPr>
      </w:pPr>
      <w:r w:rsidRPr="001B446F">
        <w:rPr>
          <w:rFonts w:eastAsia="Calibri"/>
        </w:rPr>
        <w:t xml:space="preserve">Al final de cada tema,  se realizará una </w:t>
      </w:r>
      <w:r w:rsidRPr="001B446F">
        <w:rPr>
          <w:rFonts w:eastAsia="Calibri"/>
          <w:b/>
        </w:rPr>
        <w:t>lectura de algún artículo de revistas</w:t>
      </w:r>
      <w:r w:rsidRPr="001B446F">
        <w:rPr>
          <w:rFonts w:eastAsia="Calibri"/>
        </w:rPr>
        <w:t xml:space="preserve"> </w:t>
      </w:r>
      <w:r w:rsidRPr="001B446F">
        <w:rPr>
          <w:rFonts w:eastAsia="Calibri"/>
          <w:b/>
        </w:rPr>
        <w:t>científicas o de la prensa diaria</w:t>
      </w:r>
      <w:r w:rsidRPr="001B446F">
        <w:rPr>
          <w:rFonts w:eastAsia="Calibri"/>
        </w:rPr>
        <w:t>, que esté relacionado con el tema, para acostumbrar al alumnado al lenguaje científico y a sus formas de expresión: rigor, lenguaje específico, introducción a otros idiomas como el latín, etc. Dicha lectura será también guiada por el profesor, con la realización de actividades que posibiliten  su análisis  y comprensión.</w:t>
      </w:r>
    </w:p>
    <w:p w:rsidR="001B446F" w:rsidRPr="001B446F" w:rsidRDefault="001B446F" w:rsidP="001B446F">
      <w:pPr>
        <w:spacing w:line="276" w:lineRule="auto"/>
        <w:ind w:left="567" w:firstLine="0"/>
        <w:rPr>
          <w:rFonts w:eastAsia="Calibri"/>
        </w:rPr>
      </w:pPr>
    </w:p>
    <w:p w:rsidR="001B446F" w:rsidRPr="001B446F" w:rsidRDefault="001B446F" w:rsidP="009F4B7E">
      <w:pPr>
        <w:numPr>
          <w:ilvl w:val="0"/>
          <w:numId w:val="47"/>
        </w:numPr>
        <w:tabs>
          <w:tab w:val="left" w:pos="720"/>
        </w:tabs>
        <w:spacing w:after="120" w:line="276" w:lineRule="auto"/>
        <w:rPr>
          <w:rFonts w:eastAsia="Calibri"/>
        </w:rPr>
      </w:pPr>
      <w:r w:rsidRPr="001B446F">
        <w:rPr>
          <w:rFonts w:eastAsia="Calibri"/>
        </w:rPr>
        <w:t xml:space="preserve">También se propondrán por parte del profesorado la </w:t>
      </w:r>
      <w:r w:rsidRPr="001B446F">
        <w:rPr>
          <w:rFonts w:eastAsia="Calibri"/>
          <w:b/>
        </w:rPr>
        <w:t>lectura en casa de libros</w:t>
      </w:r>
      <w:r w:rsidRPr="001B446F">
        <w:rPr>
          <w:rFonts w:eastAsia="Calibri"/>
        </w:rPr>
        <w:t xml:space="preserve"> </w:t>
      </w:r>
      <w:r w:rsidRPr="001B446F">
        <w:rPr>
          <w:rFonts w:eastAsia="Calibri"/>
          <w:b/>
        </w:rPr>
        <w:t xml:space="preserve">de divulgación científica </w:t>
      </w:r>
      <w:r w:rsidRPr="001B446F">
        <w:rPr>
          <w:rFonts w:eastAsia="Calibri"/>
        </w:rPr>
        <w:t xml:space="preserve">(dentro de un listado, establecido por el departamento y proporcionados por la biblioteca del centro) fáciles de entender por los alumnos y se les pedirá un análisis de lo leído. Para ello se aprovecharan los periodos de vacaciones de </w:t>
      </w:r>
      <w:r w:rsidRPr="001B446F">
        <w:rPr>
          <w:rFonts w:eastAsia="Calibri"/>
        </w:rPr>
        <w:lastRenderedPageBreak/>
        <w:t xml:space="preserve">Navidad o Semana Santa, para no sobrecargarlos durante los periodos lectivos. Tendrá carácter voluntario y se evaluará con un punto extra que se añadirá al cómputo total. </w:t>
      </w:r>
    </w:p>
    <w:p w:rsidR="001B446F" w:rsidRPr="001B446F" w:rsidRDefault="001B446F" w:rsidP="001B446F">
      <w:pPr>
        <w:spacing w:line="276" w:lineRule="auto"/>
        <w:ind w:left="567" w:firstLine="0"/>
        <w:rPr>
          <w:rFonts w:eastAsia="Calibri"/>
        </w:rPr>
      </w:pPr>
    </w:p>
    <w:p w:rsidR="001B446F" w:rsidRPr="001B446F" w:rsidRDefault="001B446F" w:rsidP="009F4B7E">
      <w:pPr>
        <w:numPr>
          <w:ilvl w:val="0"/>
          <w:numId w:val="47"/>
        </w:numPr>
        <w:tabs>
          <w:tab w:val="left" w:pos="720"/>
        </w:tabs>
        <w:spacing w:after="120" w:line="276" w:lineRule="auto"/>
        <w:rPr>
          <w:rFonts w:eastAsia="Calibri"/>
        </w:rPr>
      </w:pPr>
      <w:r w:rsidRPr="001B446F">
        <w:rPr>
          <w:rFonts w:eastAsia="Calibri"/>
        </w:rPr>
        <w:t xml:space="preserve">En cuanto a la </w:t>
      </w:r>
      <w:r w:rsidRPr="001B446F">
        <w:rPr>
          <w:rFonts w:eastAsia="Calibri"/>
          <w:b/>
        </w:rPr>
        <w:t>expresión oral</w:t>
      </w:r>
      <w:r w:rsidRPr="001B446F">
        <w:rPr>
          <w:rFonts w:eastAsia="Calibri"/>
        </w:rPr>
        <w:t xml:space="preserve">  se trabajara por medio de </w:t>
      </w:r>
      <w:r w:rsidRPr="001B446F">
        <w:rPr>
          <w:rFonts w:eastAsia="Calibri"/>
          <w:b/>
        </w:rPr>
        <w:t>exposiciones orales</w:t>
      </w:r>
      <w:r w:rsidRPr="001B446F">
        <w:rPr>
          <w:rFonts w:eastAsia="Calibri"/>
        </w:rPr>
        <w:t xml:space="preserve">, </w:t>
      </w:r>
      <w:r w:rsidRPr="001B446F">
        <w:rPr>
          <w:rFonts w:eastAsia="Calibri"/>
          <w:b/>
        </w:rPr>
        <w:t xml:space="preserve">presentaciones </w:t>
      </w:r>
      <w:r w:rsidRPr="001B446F">
        <w:rPr>
          <w:rFonts w:eastAsia="Calibri"/>
        </w:rPr>
        <w:t xml:space="preserve">etc. por parte del alumnado.  Otra estrategia muy motivadora pueden ser los </w:t>
      </w:r>
      <w:r w:rsidRPr="001B446F">
        <w:rPr>
          <w:rFonts w:eastAsia="Calibri"/>
          <w:b/>
        </w:rPr>
        <w:t>juegos de simulación, o debates</w:t>
      </w:r>
      <w:r w:rsidRPr="001B446F">
        <w:rPr>
          <w:rFonts w:eastAsia="Calibri"/>
        </w:rPr>
        <w:t xml:space="preserve">  en los que concurren posturas encontradas, para lo cual tendrán que adoptar un determinado rol, documentarse,  argumentar y defender posteriormente su postura. </w:t>
      </w:r>
    </w:p>
    <w:p w:rsidR="001B446F" w:rsidRPr="001B446F" w:rsidRDefault="001B446F" w:rsidP="001B446F">
      <w:pPr>
        <w:spacing w:line="276" w:lineRule="auto"/>
        <w:ind w:left="567" w:firstLine="0"/>
        <w:rPr>
          <w:rFonts w:eastAsia="Calibri"/>
        </w:rPr>
      </w:pPr>
    </w:p>
    <w:p w:rsidR="001B446F" w:rsidRPr="001B446F" w:rsidRDefault="001B446F" w:rsidP="009F4B7E">
      <w:pPr>
        <w:numPr>
          <w:ilvl w:val="0"/>
          <w:numId w:val="47"/>
        </w:numPr>
        <w:tabs>
          <w:tab w:val="left" w:pos="720"/>
        </w:tabs>
        <w:spacing w:after="120" w:line="276" w:lineRule="auto"/>
        <w:rPr>
          <w:rFonts w:eastAsia="Calibri"/>
        </w:rPr>
      </w:pPr>
      <w:r w:rsidRPr="001B446F">
        <w:rPr>
          <w:rFonts w:eastAsia="Calibri"/>
        </w:rPr>
        <w:t xml:space="preserve">Para mejorar la </w:t>
      </w:r>
      <w:r w:rsidRPr="001B446F">
        <w:rPr>
          <w:rFonts w:eastAsia="Calibri"/>
          <w:b/>
        </w:rPr>
        <w:t>expresión escrita</w:t>
      </w:r>
      <w:r w:rsidRPr="001B446F">
        <w:rPr>
          <w:rFonts w:eastAsia="Calibri"/>
        </w:rPr>
        <w:t xml:space="preserve"> se harán </w:t>
      </w:r>
      <w:r w:rsidRPr="001B446F">
        <w:rPr>
          <w:rFonts w:eastAsia="Calibri"/>
          <w:b/>
        </w:rPr>
        <w:t>trabajos monográficos</w:t>
      </w:r>
      <w:r w:rsidRPr="001B446F">
        <w:rPr>
          <w:rFonts w:eastAsia="Calibri"/>
        </w:rPr>
        <w:t xml:space="preserve"> de aspectos relacionados con los diferentes temas de sus currícul</w:t>
      </w:r>
      <w:r w:rsidR="000E40CB">
        <w:rPr>
          <w:rFonts w:eastAsia="Calibri"/>
        </w:rPr>
        <w:t xml:space="preserve">os. </w:t>
      </w:r>
    </w:p>
    <w:p w:rsidR="001B446F" w:rsidRPr="003A1839" w:rsidRDefault="001B446F" w:rsidP="003A1839">
      <w:pPr>
        <w:spacing w:after="120" w:line="276" w:lineRule="auto"/>
        <w:ind w:left="0" w:firstLine="709"/>
        <w:rPr>
          <w:rFonts w:eastAsia="Calibri"/>
          <w:szCs w:val="22"/>
        </w:rPr>
      </w:pPr>
    </w:p>
    <w:p w:rsidR="00392812" w:rsidRPr="00EC3EC8" w:rsidRDefault="00392812" w:rsidP="00392812">
      <w:pPr>
        <w:pStyle w:val="Prrafodelista"/>
        <w:tabs>
          <w:tab w:val="right" w:pos="426"/>
        </w:tabs>
        <w:ind w:left="426" w:firstLine="708"/>
        <w:rPr>
          <w:rFonts w:eastAsia="Calibri"/>
        </w:rPr>
      </w:pPr>
    </w:p>
    <w:p w:rsidR="00B53D57" w:rsidRDefault="00B53D57" w:rsidP="008A3F87">
      <w:pPr>
        <w:pStyle w:val="Prrafodelista"/>
        <w:tabs>
          <w:tab w:val="right" w:pos="2268"/>
        </w:tabs>
        <w:ind w:left="2324" w:firstLine="0"/>
        <w:rPr>
          <w:rFonts w:eastAsia="Calibri"/>
          <w:b/>
          <w:u w:val="single"/>
        </w:rPr>
      </w:pPr>
    </w:p>
    <w:p w:rsidR="00B53D57" w:rsidRDefault="00B53D57" w:rsidP="008A3F87">
      <w:pPr>
        <w:pStyle w:val="Prrafodelista"/>
        <w:tabs>
          <w:tab w:val="right" w:pos="2268"/>
        </w:tabs>
        <w:ind w:left="2324" w:firstLine="0"/>
        <w:rPr>
          <w:rFonts w:eastAsia="Calibri"/>
          <w:b/>
          <w:u w:val="single"/>
        </w:rPr>
      </w:pPr>
    </w:p>
    <w:p w:rsidR="00166733" w:rsidRPr="00A613BC" w:rsidRDefault="00166733" w:rsidP="00A613BC">
      <w:pPr>
        <w:tabs>
          <w:tab w:val="right" w:pos="2268"/>
        </w:tabs>
        <w:rPr>
          <w:rFonts w:eastAsia="Calibri"/>
          <w:b/>
          <w:u w:val="single"/>
        </w:rPr>
      </w:pPr>
      <w:r w:rsidRPr="00A613BC">
        <w:rPr>
          <w:rFonts w:eastAsia="Calibri"/>
          <w:b/>
          <w:u w:val="single"/>
        </w:rPr>
        <w:t>9.- PROCEDIMIENTOS E INSTRUMENTOS DE EVALUACIÓN</w:t>
      </w:r>
    </w:p>
    <w:p w:rsidR="00E0334F" w:rsidRDefault="00E0334F" w:rsidP="008A3F87">
      <w:pPr>
        <w:pStyle w:val="Prrafodelista"/>
        <w:tabs>
          <w:tab w:val="right" w:pos="2268"/>
        </w:tabs>
        <w:ind w:left="2324" w:firstLine="0"/>
        <w:rPr>
          <w:rFonts w:eastAsia="Calibri"/>
          <w:b/>
          <w:u w:val="single"/>
        </w:rPr>
      </w:pPr>
    </w:p>
    <w:p w:rsidR="003A1839" w:rsidRDefault="003A1839" w:rsidP="008A3F87">
      <w:pPr>
        <w:pStyle w:val="Prrafodelista"/>
        <w:tabs>
          <w:tab w:val="right" w:pos="2268"/>
        </w:tabs>
        <w:ind w:left="2324" w:firstLine="0"/>
        <w:rPr>
          <w:rFonts w:eastAsia="Calibri"/>
          <w:b/>
          <w:u w:val="single"/>
        </w:rPr>
      </w:pPr>
    </w:p>
    <w:p w:rsidR="000F65BE" w:rsidRPr="000F65BE" w:rsidRDefault="000F65BE" w:rsidP="000F65BE">
      <w:pPr>
        <w:suppressAutoHyphens/>
        <w:autoSpaceDN w:val="0"/>
        <w:spacing w:after="200" w:line="276" w:lineRule="auto"/>
        <w:ind w:left="55" w:firstLine="0"/>
        <w:textAlignment w:val="baseline"/>
        <w:rPr>
          <w:rFonts w:eastAsia="Calibri"/>
        </w:rPr>
      </w:pPr>
      <w:r w:rsidRPr="000F65BE">
        <w:rPr>
          <w:rFonts w:ascii="Arial" w:eastAsia="Calibri" w:hAnsi="Arial" w:cs="Arial"/>
          <w:sz w:val="22"/>
          <w:szCs w:val="22"/>
        </w:rPr>
        <w:t xml:space="preserve">            </w:t>
      </w:r>
      <w:r w:rsidRPr="000F65BE">
        <w:rPr>
          <w:rFonts w:eastAsia="Calibri"/>
        </w:rPr>
        <w:t>La observación diaria del alumnado, valorando tanto su aptitud como su trabajo diario.</w:t>
      </w:r>
    </w:p>
    <w:p w:rsidR="000F65BE" w:rsidRPr="000F65BE" w:rsidRDefault="000F65BE" w:rsidP="000F65BE">
      <w:pPr>
        <w:suppressAutoHyphens/>
        <w:autoSpaceDN w:val="0"/>
        <w:spacing w:after="200" w:line="276" w:lineRule="auto"/>
        <w:ind w:left="55" w:firstLine="653"/>
        <w:textAlignment w:val="baseline"/>
        <w:rPr>
          <w:rFonts w:eastAsia="Calibri"/>
        </w:rPr>
      </w:pPr>
      <w:r w:rsidRPr="000F65BE">
        <w:rPr>
          <w:rFonts w:eastAsia="Calibri"/>
        </w:rPr>
        <w:t xml:space="preserve"> En cuanto a la actitud se valorara su participación en clase, y si respeta  las normas  básicas de convivencia, necesarias para el normal desarrollo de la actividad académica.</w:t>
      </w:r>
    </w:p>
    <w:p w:rsidR="000F65BE" w:rsidRPr="000F65BE" w:rsidRDefault="000F65BE" w:rsidP="000F65BE">
      <w:pPr>
        <w:suppressAutoHyphens/>
        <w:autoSpaceDN w:val="0"/>
        <w:spacing w:after="200" w:line="276" w:lineRule="auto"/>
        <w:ind w:left="55" w:firstLine="653"/>
        <w:textAlignment w:val="baseline"/>
        <w:rPr>
          <w:rFonts w:eastAsia="Calibri"/>
        </w:rPr>
      </w:pPr>
      <w:r w:rsidRPr="000F65BE">
        <w:rPr>
          <w:rFonts w:eastAsia="Calibri"/>
        </w:rPr>
        <w:t xml:space="preserve"> En cuanto a su trabajo, el cuaderno es una herramienta muy importante que nos permitirá hacer un seguimiento del mismo. Se irá revisando diariamente para ver si realiza las actividades programadas  en clase o para casa y se tendrá en cuenta también la presentación y limpieza. Posteriormente al final de cada trimestre habrá una nueva revisión para ver si los ejercicios se han corregido, si se toman notas de la pizarra etc. </w:t>
      </w:r>
    </w:p>
    <w:p w:rsidR="000F65BE" w:rsidRPr="000F65BE" w:rsidRDefault="000F65BE" w:rsidP="000F65BE">
      <w:pPr>
        <w:suppressAutoHyphens/>
        <w:autoSpaceDN w:val="0"/>
        <w:spacing w:after="200" w:line="276" w:lineRule="auto"/>
        <w:ind w:left="55" w:firstLine="0"/>
        <w:textAlignment w:val="baseline"/>
        <w:rPr>
          <w:rFonts w:eastAsia="Calibri"/>
        </w:rPr>
      </w:pPr>
      <w:r w:rsidRPr="000F65BE">
        <w:rPr>
          <w:rFonts w:eastAsia="Calibri"/>
        </w:rPr>
        <w:t>Las pruebas escritas en las que se valoraran  además de las respuestas, la limpieza y presentación de las mismas etc. También se tendrá en cuenta  la ortografía, por acuerdo  en el centro se penalizara con  una décima cada falta.</w:t>
      </w:r>
    </w:p>
    <w:p w:rsidR="000F65BE" w:rsidRPr="000F65BE" w:rsidRDefault="000F65BE" w:rsidP="000F65BE">
      <w:pPr>
        <w:suppressAutoHyphens/>
        <w:autoSpaceDN w:val="0"/>
        <w:spacing w:after="200" w:line="276" w:lineRule="auto"/>
        <w:ind w:left="55" w:firstLine="0"/>
        <w:textAlignment w:val="baseline"/>
        <w:rPr>
          <w:rFonts w:eastAsia="Calibri"/>
        </w:rPr>
      </w:pPr>
      <w:r w:rsidRPr="000F65BE">
        <w:rPr>
          <w:rFonts w:eastAsia="Calibri"/>
        </w:rPr>
        <w:t xml:space="preserve"> Otros instrumentos serán los trabajos monográficos que realicen los alumnos/as ya sea en papel o en forma de presentaciones power – point, maquetas etc. Se valorarán igual que las pruebas escritas.</w:t>
      </w:r>
    </w:p>
    <w:p w:rsidR="000F65BE" w:rsidRPr="000F65BE" w:rsidRDefault="000F65BE" w:rsidP="00A97E27">
      <w:pPr>
        <w:suppressAutoHyphens/>
        <w:autoSpaceDN w:val="0"/>
        <w:spacing w:after="200" w:line="276" w:lineRule="auto"/>
        <w:ind w:left="55" w:firstLine="0"/>
        <w:textAlignment w:val="baseline"/>
        <w:rPr>
          <w:rFonts w:eastAsia="Calibri"/>
        </w:rPr>
      </w:pPr>
      <w:r w:rsidRPr="000F65BE">
        <w:rPr>
          <w:rFonts w:eastAsia="Calibri"/>
        </w:rPr>
        <w:t xml:space="preserve">Por último el trabajo en grupos cooperativos, es a la vez una metodología de trabajo y un aprendizaje en sí, que iremos tratando de incorporar poco a poco, ya que permite desarrollar y evaluar todas y cada una de las competencias clave. La evaluación, mientras se realiza el trabajo,  será registrada por el propio alumnado en el diario de sesiones del grupo. La evaluación final, se </w:t>
      </w:r>
      <w:r w:rsidRPr="000F65BE">
        <w:rPr>
          <w:rFonts w:eastAsia="Calibri"/>
        </w:rPr>
        <w:lastRenderedPageBreak/>
        <w:t>hará en colaboración y con la participación del alumnado, teniendo en cuenta la observación de los siguientes parámetros:</w:t>
      </w:r>
    </w:p>
    <w:p w:rsidR="000F65BE" w:rsidRPr="000F65BE" w:rsidRDefault="000F65BE" w:rsidP="009F4B7E">
      <w:pPr>
        <w:numPr>
          <w:ilvl w:val="0"/>
          <w:numId w:val="46"/>
        </w:numPr>
        <w:suppressAutoHyphens/>
        <w:autoSpaceDN w:val="0"/>
        <w:spacing w:after="120" w:line="276" w:lineRule="auto"/>
        <w:jc w:val="left"/>
        <w:textAlignment w:val="baseline"/>
        <w:rPr>
          <w:rFonts w:eastAsia="Calibri"/>
        </w:rPr>
      </w:pPr>
      <w:r w:rsidRPr="000F65BE">
        <w:rPr>
          <w:rFonts w:eastAsia="Calibri"/>
        </w:rPr>
        <w:t>Reparto equitativo del trabajo entre los miembros del grupo</w:t>
      </w:r>
    </w:p>
    <w:p w:rsidR="000F65BE" w:rsidRPr="000F65BE" w:rsidRDefault="000F65BE" w:rsidP="009F4B7E">
      <w:pPr>
        <w:numPr>
          <w:ilvl w:val="0"/>
          <w:numId w:val="46"/>
        </w:numPr>
        <w:suppressAutoHyphens/>
        <w:autoSpaceDN w:val="0"/>
        <w:spacing w:after="120" w:line="276" w:lineRule="auto"/>
        <w:jc w:val="left"/>
        <w:textAlignment w:val="baseline"/>
        <w:rPr>
          <w:rFonts w:eastAsia="Calibri"/>
        </w:rPr>
      </w:pPr>
      <w:r w:rsidRPr="000F65BE">
        <w:rPr>
          <w:rFonts w:eastAsia="Calibri"/>
        </w:rPr>
        <w:t>El trabajo de síntesis y elaboración de esquemas</w:t>
      </w:r>
    </w:p>
    <w:p w:rsidR="000F65BE" w:rsidRPr="000F65BE" w:rsidRDefault="000F65BE" w:rsidP="009F4B7E">
      <w:pPr>
        <w:numPr>
          <w:ilvl w:val="0"/>
          <w:numId w:val="46"/>
        </w:numPr>
        <w:suppressAutoHyphens/>
        <w:autoSpaceDN w:val="0"/>
        <w:spacing w:after="120" w:line="276" w:lineRule="auto"/>
        <w:jc w:val="left"/>
        <w:textAlignment w:val="baseline"/>
        <w:rPr>
          <w:rFonts w:eastAsia="Calibri"/>
        </w:rPr>
      </w:pPr>
      <w:r w:rsidRPr="000F65BE">
        <w:rPr>
          <w:rFonts w:eastAsia="Calibri"/>
        </w:rPr>
        <w:t>La utilización de imágenes (si son o no adecuadas y /o suficientes etc.)</w:t>
      </w:r>
    </w:p>
    <w:p w:rsidR="000F65BE" w:rsidRPr="000F65BE" w:rsidRDefault="000F65BE" w:rsidP="009F4B7E">
      <w:pPr>
        <w:numPr>
          <w:ilvl w:val="0"/>
          <w:numId w:val="46"/>
        </w:numPr>
        <w:suppressAutoHyphens/>
        <w:autoSpaceDN w:val="0"/>
        <w:spacing w:after="120" w:line="276" w:lineRule="auto"/>
        <w:jc w:val="left"/>
        <w:textAlignment w:val="baseline"/>
        <w:rPr>
          <w:rFonts w:eastAsia="Calibri"/>
        </w:rPr>
      </w:pPr>
      <w:r w:rsidRPr="000F65BE">
        <w:rPr>
          <w:rFonts w:eastAsia="Calibri"/>
        </w:rPr>
        <w:t>Claridad en la exposición oral</w:t>
      </w:r>
    </w:p>
    <w:p w:rsidR="003A1839" w:rsidRDefault="003A1839" w:rsidP="008A3F87">
      <w:pPr>
        <w:pStyle w:val="Prrafodelista"/>
        <w:tabs>
          <w:tab w:val="right" w:pos="2268"/>
        </w:tabs>
        <w:ind w:left="2324" w:firstLine="0"/>
        <w:rPr>
          <w:rFonts w:eastAsia="Calibri"/>
          <w:b/>
          <w:u w:val="single"/>
        </w:rPr>
      </w:pPr>
    </w:p>
    <w:p w:rsidR="003A1839" w:rsidRPr="00166733" w:rsidRDefault="003A1839" w:rsidP="008A3F87">
      <w:pPr>
        <w:pStyle w:val="Prrafodelista"/>
        <w:tabs>
          <w:tab w:val="right" w:pos="2268"/>
        </w:tabs>
        <w:ind w:left="2324" w:firstLine="0"/>
        <w:rPr>
          <w:rFonts w:eastAsia="Calibri"/>
          <w:b/>
          <w:u w:val="single"/>
        </w:rPr>
      </w:pPr>
    </w:p>
    <w:p w:rsidR="00166733" w:rsidRPr="00CC631A" w:rsidRDefault="00166733" w:rsidP="00CC631A">
      <w:pPr>
        <w:tabs>
          <w:tab w:val="right" w:pos="2268"/>
        </w:tabs>
        <w:rPr>
          <w:rFonts w:eastAsia="Calibri"/>
          <w:b/>
          <w:u w:val="single"/>
        </w:rPr>
      </w:pPr>
      <w:r w:rsidRPr="00CC631A">
        <w:rPr>
          <w:rFonts w:eastAsia="Calibri"/>
          <w:b/>
          <w:u w:val="single"/>
        </w:rPr>
        <w:t>10.- CRITERIOS DE CALIFICACIÓN</w:t>
      </w:r>
    </w:p>
    <w:p w:rsidR="008938F7" w:rsidRDefault="008938F7" w:rsidP="000A2F9E">
      <w:pPr>
        <w:pStyle w:val="Prrafodelista"/>
        <w:tabs>
          <w:tab w:val="right" w:pos="1843"/>
        </w:tabs>
        <w:ind w:left="284" w:firstLine="567"/>
        <w:rPr>
          <w:rFonts w:eastAsia="Calibri"/>
          <w:u w:val="single"/>
        </w:rPr>
      </w:pPr>
    </w:p>
    <w:p w:rsidR="000A2F9E" w:rsidRDefault="000A2F9E" w:rsidP="000A2F9E">
      <w:pPr>
        <w:pStyle w:val="Prrafodelista"/>
        <w:tabs>
          <w:tab w:val="right" w:pos="1843"/>
        </w:tabs>
        <w:ind w:left="284" w:firstLine="567"/>
        <w:rPr>
          <w:rFonts w:eastAsia="Calibri"/>
        </w:rPr>
      </w:pPr>
      <w:r w:rsidRPr="000A2F9E">
        <w:rPr>
          <w:rFonts w:eastAsia="Calibri"/>
        </w:rPr>
        <w:t>Las</w:t>
      </w:r>
      <w:r>
        <w:rPr>
          <w:rFonts w:eastAsia="Calibri"/>
        </w:rPr>
        <w:t xml:space="preserve"> diferentes materias que dependen de este departamento se ponderaran de la manera siguiente:</w:t>
      </w:r>
    </w:p>
    <w:p w:rsidR="001B3F2C" w:rsidRDefault="001B3F2C" w:rsidP="000A2F9E">
      <w:pPr>
        <w:pStyle w:val="Prrafodelista"/>
        <w:tabs>
          <w:tab w:val="right" w:pos="1843"/>
        </w:tabs>
        <w:ind w:left="284" w:firstLine="567"/>
        <w:rPr>
          <w:rFonts w:eastAsia="Calibri"/>
        </w:rPr>
      </w:pPr>
    </w:p>
    <w:p w:rsidR="001B3F2C" w:rsidRDefault="001B3F2C" w:rsidP="000A2F9E">
      <w:pPr>
        <w:pStyle w:val="Prrafodelista"/>
        <w:tabs>
          <w:tab w:val="right" w:pos="1843"/>
        </w:tabs>
        <w:ind w:left="284" w:firstLine="567"/>
        <w:rPr>
          <w:rFonts w:eastAsia="Calibri"/>
        </w:rPr>
      </w:pPr>
    </w:p>
    <w:p w:rsidR="008938F7" w:rsidRPr="000A2F9E" w:rsidRDefault="008938F7" w:rsidP="008A3F87">
      <w:pPr>
        <w:pStyle w:val="Prrafodelista"/>
        <w:tabs>
          <w:tab w:val="right" w:pos="2268"/>
        </w:tabs>
        <w:ind w:left="2324" w:firstLine="0"/>
        <w:rPr>
          <w:rFonts w:eastAsia="Calibri"/>
          <w:u w:val="single"/>
        </w:rPr>
      </w:pPr>
    </w:p>
    <w:tbl>
      <w:tblPr>
        <w:tblStyle w:val="Tablaconcuadrcula"/>
        <w:tblW w:w="0" w:type="auto"/>
        <w:tblInd w:w="1209" w:type="dxa"/>
        <w:tblLook w:val="04A0" w:firstRow="1" w:lastRow="0" w:firstColumn="1" w:lastColumn="0" w:noHBand="0" w:noVBand="1"/>
      </w:tblPr>
      <w:tblGrid>
        <w:gridCol w:w="2868"/>
        <w:gridCol w:w="1560"/>
        <w:gridCol w:w="1134"/>
        <w:gridCol w:w="2252"/>
      </w:tblGrid>
      <w:tr w:rsidR="00A96E8B" w:rsidTr="00F53D9B">
        <w:tc>
          <w:tcPr>
            <w:tcW w:w="2868" w:type="dxa"/>
          </w:tcPr>
          <w:p w:rsidR="00F53D9B" w:rsidRDefault="00F53D9B" w:rsidP="00F53D9B">
            <w:pPr>
              <w:pStyle w:val="Prrafodelista"/>
              <w:tabs>
                <w:tab w:val="right" w:pos="2268"/>
              </w:tabs>
              <w:ind w:left="0" w:firstLine="0"/>
              <w:jc w:val="center"/>
              <w:rPr>
                <w:rFonts w:eastAsia="Calibri"/>
                <w:b/>
                <w:u w:val="single"/>
              </w:rPr>
            </w:pPr>
          </w:p>
          <w:p w:rsidR="00A96E8B" w:rsidRDefault="00F53D9B" w:rsidP="00F53D9B">
            <w:pPr>
              <w:pStyle w:val="Prrafodelista"/>
              <w:tabs>
                <w:tab w:val="right" w:pos="2268"/>
              </w:tabs>
              <w:ind w:left="0" w:firstLine="0"/>
              <w:jc w:val="center"/>
              <w:rPr>
                <w:rFonts w:eastAsia="Calibri"/>
                <w:b/>
                <w:u w:val="single"/>
              </w:rPr>
            </w:pPr>
            <w:r>
              <w:rPr>
                <w:rFonts w:eastAsia="Calibri"/>
                <w:b/>
                <w:u w:val="single"/>
              </w:rPr>
              <w:t>CURSO</w:t>
            </w:r>
          </w:p>
        </w:tc>
        <w:tc>
          <w:tcPr>
            <w:tcW w:w="1560" w:type="dxa"/>
          </w:tcPr>
          <w:p w:rsidR="00F53D9B" w:rsidRDefault="00F53D9B" w:rsidP="00F53D9B">
            <w:pPr>
              <w:pStyle w:val="Prrafodelista"/>
              <w:tabs>
                <w:tab w:val="right" w:pos="2268"/>
              </w:tabs>
              <w:ind w:left="0" w:firstLine="0"/>
              <w:rPr>
                <w:rFonts w:eastAsia="Calibri"/>
                <w:b/>
                <w:sz w:val="20"/>
                <w:szCs w:val="20"/>
              </w:rPr>
            </w:pPr>
            <w:r w:rsidRPr="00F53D9B">
              <w:rPr>
                <w:rFonts w:eastAsia="Calibri"/>
                <w:b/>
                <w:sz w:val="20"/>
                <w:szCs w:val="20"/>
              </w:rPr>
              <w:t xml:space="preserve"> </w:t>
            </w:r>
            <w:r>
              <w:rPr>
                <w:rFonts w:eastAsia="Calibri"/>
                <w:b/>
                <w:sz w:val="20"/>
                <w:szCs w:val="20"/>
              </w:rPr>
              <w:t xml:space="preserve"> </w:t>
            </w:r>
          </w:p>
          <w:p w:rsidR="00A96E8B" w:rsidRPr="00A35881" w:rsidRDefault="00F53D9B" w:rsidP="00F53D9B">
            <w:pPr>
              <w:pStyle w:val="Prrafodelista"/>
              <w:tabs>
                <w:tab w:val="right" w:pos="2268"/>
              </w:tabs>
              <w:ind w:left="0" w:firstLine="0"/>
              <w:rPr>
                <w:rFonts w:eastAsia="Calibri"/>
                <w:b/>
                <w:sz w:val="22"/>
                <w:szCs w:val="22"/>
              </w:rPr>
            </w:pPr>
            <w:r w:rsidRPr="00A35881">
              <w:rPr>
                <w:rFonts w:eastAsia="Calibri"/>
                <w:b/>
                <w:sz w:val="22"/>
                <w:szCs w:val="22"/>
              </w:rPr>
              <w:t xml:space="preserve">   Pruebas </w:t>
            </w:r>
          </w:p>
          <w:p w:rsidR="00F53D9B" w:rsidRPr="00F53D9B" w:rsidRDefault="00F53D9B" w:rsidP="00F53D9B">
            <w:pPr>
              <w:pStyle w:val="Prrafodelista"/>
              <w:tabs>
                <w:tab w:val="right" w:pos="2268"/>
              </w:tabs>
              <w:ind w:left="0" w:firstLine="0"/>
              <w:rPr>
                <w:rFonts w:eastAsia="Calibri"/>
                <w:b/>
                <w:sz w:val="20"/>
                <w:szCs w:val="20"/>
                <w:u w:val="single"/>
              </w:rPr>
            </w:pPr>
            <w:r w:rsidRPr="00A35881">
              <w:rPr>
                <w:rFonts w:eastAsia="Calibri"/>
                <w:b/>
                <w:sz w:val="22"/>
                <w:szCs w:val="22"/>
              </w:rPr>
              <w:t xml:space="preserve">    escritas</w:t>
            </w:r>
          </w:p>
        </w:tc>
        <w:tc>
          <w:tcPr>
            <w:tcW w:w="1134" w:type="dxa"/>
          </w:tcPr>
          <w:p w:rsidR="00F53D9B" w:rsidRPr="00F53D9B" w:rsidRDefault="00F53D9B" w:rsidP="00A96E8B">
            <w:pPr>
              <w:pStyle w:val="Prrafodelista"/>
              <w:tabs>
                <w:tab w:val="right" w:pos="2268"/>
              </w:tabs>
              <w:ind w:left="0" w:firstLine="0"/>
              <w:rPr>
                <w:rFonts w:eastAsia="Calibri"/>
                <w:b/>
                <w:sz w:val="22"/>
                <w:szCs w:val="22"/>
              </w:rPr>
            </w:pPr>
            <w:r w:rsidRPr="00F53D9B">
              <w:rPr>
                <w:rFonts w:eastAsia="Calibri"/>
                <w:b/>
                <w:sz w:val="22"/>
                <w:szCs w:val="22"/>
              </w:rPr>
              <w:t xml:space="preserve">  </w:t>
            </w:r>
          </w:p>
          <w:p w:rsidR="00A96E8B" w:rsidRPr="00F53D9B" w:rsidRDefault="003E7888" w:rsidP="00A96E8B">
            <w:pPr>
              <w:pStyle w:val="Prrafodelista"/>
              <w:tabs>
                <w:tab w:val="right" w:pos="2268"/>
              </w:tabs>
              <w:ind w:left="0" w:firstLine="0"/>
              <w:rPr>
                <w:rFonts w:eastAsia="Calibri"/>
                <w:b/>
                <w:sz w:val="22"/>
                <w:szCs w:val="22"/>
              </w:rPr>
            </w:pPr>
            <w:r>
              <w:rPr>
                <w:rFonts w:eastAsia="Calibri"/>
                <w:b/>
                <w:sz w:val="22"/>
                <w:szCs w:val="22"/>
              </w:rPr>
              <w:t>Actitud</w:t>
            </w:r>
          </w:p>
          <w:p w:rsidR="00F53D9B" w:rsidRPr="00F53D9B" w:rsidRDefault="00F53D9B" w:rsidP="00A96E8B">
            <w:pPr>
              <w:pStyle w:val="Prrafodelista"/>
              <w:tabs>
                <w:tab w:val="right" w:pos="2268"/>
              </w:tabs>
              <w:ind w:left="0" w:firstLine="0"/>
              <w:rPr>
                <w:rFonts w:eastAsia="Calibri"/>
                <w:b/>
                <w:sz w:val="22"/>
                <w:szCs w:val="22"/>
              </w:rPr>
            </w:pPr>
          </w:p>
        </w:tc>
        <w:tc>
          <w:tcPr>
            <w:tcW w:w="2252" w:type="dxa"/>
          </w:tcPr>
          <w:p w:rsidR="00F53D9B" w:rsidRPr="00F53D9B" w:rsidRDefault="00F53D9B" w:rsidP="00F53D9B">
            <w:pPr>
              <w:pStyle w:val="Prrafodelista"/>
              <w:tabs>
                <w:tab w:val="right" w:pos="2268"/>
              </w:tabs>
              <w:ind w:left="0" w:firstLine="0"/>
              <w:rPr>
                <w:rFonts w:eastAsia="Calibri"/>
                <w:b/>
                <w:sz w:val="22"/>
                <w:szCs w:val="22"/>
              </w:rPr>
            </w:pPr>
            <w:r w:rsidRPr="00F53D9B">
              <w:rPr>
                <w:rFonts w:eastAsia="Calibri"/>
                <w:b/>
                <w:sz w:val="22"/>
                <w:szCs w:val="22"/>
              </w:rPr>
              <w:t>Trabajo en casa/clase</w:t>
            </w:r>
            <w:r w:rsidR="003E7888">
              <w:rPr>
                <w:rFonts w:eastAsia="Calibri"/>
                <w:b/>
                <w:sz w:val="22"/>
                <w:szCs w:val="22"/>
              </w:rPr>
              <w:t>,</w:t>
            </w:r>
          </w:p>
          <w:p w:rsidR="00F53D9B" w:rsidRPr="00F53D9B" w:rsidRDefault="003E7888" w:rsidP="00F53D9B">
            <w:pPr>
              <w:pStyle w:val="Prrafodelista"/>
              <w:tabs>
                <w:tab w:val="right" w:pos="2268"/>
              </w:tabs>
              <w:ind w:left="0" w:firstLine="0"/>
              <w:rPr>
                <w:rFonts w:eastAsia="Calibri"/>
                <w:b/>
                <w:sz w:val="22"/>
                <w:szCs w:val="22"/>
              </w:rPr>
            </w:pPr>
            <w:r w:rsidRPr="00F53D9B">
              <w:rPr>
                <w:rFonts w:eastAsia="Calibri"/>
                <w:b/>
                <w:sz w:val="22"/>
                <w:szCs w:val="22"/>
              </w:rPr>
              <w:t>C</w:t>
            </w:r>
            <w:r w:rsidR="00F53D9B" w:rsidRPr="00F53D9B">
              <w:rPr>
                <w:rFonts w:eastAsia="Calibri"/>
                <w:b/>
                <w:sz w:val="22"/>
                <w:szCs w:val="22"/>
              </w:rPr>
              <w:t>uaderno</w:t>
            </w:r>
            <w:r>
              <w:rPr>
                <w:rFonts w:eastAsia="Calibri"/>
                <w:b/>
                <w:sz w:val="22"/>
                <w:szCs w:val="22"/>
              </w:rPr>
              <w:t xml:space="preserve">. Trabajo de Investigación. Trabajo en grupo. </w:t>
            </w:r>
          </w:p>
        </w:tc>
      </w:tr>
      <w:tr w:rsidR="00A35881" w:rsidTr="00C01E69">
        <w:tc>
          <w:tcPr>
            <w:tcW w:w="2868" w:type="dxa"/>
          </w:tcPr>
          <w:p w:rsidR="00A35881" w:rsidRDefault="00A35881" w:rsidP="00A96E8B">
            <w:pPr>
              <w:pStyle w:val="Prrafodelista"/>
              <w:tabs>
                <w:tab w:val="right" w:pos="2268"/>
              </w:tabs>
              <w:ind w:left="0" w:firstLine="0"/>
              <w:rPr>
                <w:rFonts w:eastAsia="Calibri"/>
                <w:b/>
                <w:sz w:val="22"/>
                <w:szCs w:val="22"/>
              </w:rPr>
            </w:pPr>
          </w:p>
          <w:p w:rsidR="00A35881" w:rsidRPr="003705A5" w:rsidRDefault="006B3001" w:rsidP="00A96E8B">
            <w:pPr>
              <w:pStyle w:val="Prrafodelista"/>
              <w:tabs>
                <w:tab w:val="right" w:pos="2268"/>
              </w:tabs>
              <w:ind w:left="0" w:firstLine="0"/>
              <w:rPr>
                <w:rFonts w:eastAsia="Calibri"/>
                <w:b/>
                <w:sz w:val="22"/>
                <w:szCs w:val="22"/>
              </w:rPr>
            </w:pPr>
            <w:r>
              <w:rPr>
                <w:rFonts w:eastAsia="Calibri"/>
                <w:b/>
                <w:sz w:val="22"/>
                <w:szCs w:val="22"/>
              </w:rPr>
              <w:t xml:space="preserve">  </w:t>
            </w:r>
            <w:r w:rsidR="00A35881" w:rsidRPr="003705A5">
              <w:rPr>
                <w:rFonts w:eastAsia="Calibri"/>
                <w:b/>
                <w:sz w:val="22"/>
                <w:szCs w:val="22"/>
              </w:rPr>
              <w:t>Biología 2º Bach</w:t>
            </w:r>
            <w:r w:rsidR="00A35881">
              <w:rPr>
                <w:rFonts w:eastAsia="Calibri"/>
                <w:b/>
                <w:sz w:val="22"/>
                <w:szCs w:val="22"/>
              </w:rPr>
              <w:t>illerato</w:t>
            </w:r>
          </w:p>
        </w:tc>
        <w:tc>
          <w:tcPr>
            <w:tcW w:w="1560" w:type="dxa"/>
          </w:tcPr>
          <w:p w:rsidR="00A35881" w:rsidRDefault="00A35881" w:rsidP="00A96E8B">
            <w:pPr>
              <w:pStyle w:val="Prrafodelista"/>
              <w:tabs>
                <w:tab w:val="right" w:pos="2268"/>
              </w:tabs>
              <w:ind w:left="0" w:firstLine="0"/>
              <w:rPr>
                <w:rFonts w:eastAsia="Calibri"/>
                <w:b/>
              </w:rPr>
            </w:pPr>
            <w:r w:rsidRPr="000915A6">
              <w:rPr>
                <w:rFonts w:eastAsia="Calibri"/>
                <w:b/>
              </w:rPr>
              <w:t xml:space="preserve">    </w:t>
            </w:r>
          </w:p>
          <w:p w:rsidR="00A35881" w:rsidRDefault="00A35881" w:rsidP="00A96E8B">
            <w:pPr>
              <w:pStyle w:val="Prrafodelista"/>
              <w:tabs>
                <w:tab w:val="right" w:pos="2268"/>
              </w:tabs>
              <w:ind w:left="0" w:firstLine="0"/>
              <w:rPr>
                <w:rFonts w:eastAsia="Calibri"/>
                <w:b/>
              </w:rPr>
            </w:pPr>
            <w:r w:rsidRPr="000915A6">
              <w:rPr>
                <w:rFonts w:eastAsia="Calibri"/>
                <w:b/>
              </w:rPr>
              <w:t xml:space="preserve"> </w:t>
            </w:r>
            <w:r>
              <w:rPr>
                <w:rFonts w:eastAsia="Calibri"/>
                <w:b/>
              </w:rPr>
              <w:t xml:space="preserve">   </w:t>
            </w:r>
            <w:r w:rsidR="00D4620A">
              <w:rPr>
                <w:rFonts w:eastAsia="Calibri"/>
                <w:b/>
              </w:rPr>
              <w:t xml:space="preserve"> 8</w:t>
            </w:r>
            <w:r w:rsidRPr="000915A6">
              <w:rPr>
                <w:rFonts w:eastAsia="Calibri"/>
                <w:b/>
              </w:rPr>
              <w:t>0%</w:t>
            </w:r>
          </w:p>
          <w:p w:rsidR="00A35881" w:rsidRPr="000915A6" w:rsidRDefault="00A35881" w:rsidP="00A96E8B">
            <w:pPr>
              <w:pStyle w:val="Prrafodelista"/>
              <w:tabs>
                <w:tab w:val="right" w:pos="2268"/>
              </w:tabs>
              <w:ind w:left="0" w:firstLine="0"/>
              <w:rPr>
                <w:rFonts w:eastAsia="Calibri"/>
                <w:b/>
              </w:rPr>
            </w:pPr>
          </w:p>
        </w:tc>
        <w:tc>
          <w:tcPr>
            <w:tcW w:w="3386" w:type="dxa"/>
            <w:gridSpan w:val="2"/>
          </w:tcPr>
          <w:p w:rsidR="00EF65D0" w:rsidRDefault="00EF65D0" w:rsidP="00A96E8B">
            <w:pPr>
              <w:pStyle w:val="Prrafodelista"/>
              <w:tabs>
                <w:tab w:val="right" w:pos="2268"/>
              </w:tabs>
              <w:ind w:left="0" w:firstLine="0"/>
              <w:rPr>
                <w:rFonts w:eastAsia="Calibri"/>
                <w:b/>
                <w:u w:val="single"/>
              </w:rPr>
            </w:pPr>
          </w:p>
          <w:p w:rsidR="00A35881" w:rsidRPr="00EF65D0" w:rsidRDefault="002E1062" w:rsidP="00EF65D0">
            <w:pPr>
              <w:rPr>
                <w:b/>
              </w:rPr>
            </w:pPr>
            <w:r>
              <w:rPr>
                <w:b/>
              </w:rPr>
              <w:t xml:space="preserve">   </w:t>
            </w:r>
            <w:r w:rsidR="00D4620A">
              <w:rPr>
                <w:b/>
              </w:rPr>
              <w:t>2</w:t>
            </w:r>
            <w:r w:rsidR="00EF65D0" w:rsidRPr="00EF65D0">
              <w:rPr>
                <w:b/>
              </w:rPr>
              <w:t>0%</w:t>
            </w:r>
          </w:p>
        </w:tc>
      </w:tr>
      <w:tr w:rsidR="002E1062" w:rsidTr="00C01E69">
        <w:tc>
          <w:tcPr>
            <w:tcW w:w="2868" w:type="dxa"/>
          </w:tcPr>
          <w:p w:rsidR="002E1062" w:rsidRDefault="002E1062" w:rsidP="00A96E8B">
            <w:pPr>
              <w:pStyle w:val="Prrafodelista"/>
              <w:tabs>
                <w:tab w:val="right" w:pos="2268"/>
              </w:tabs>
              <w:ind w:left="0" w:firstLine="0"/>
              <w:rPr>
                <w:rFonts w:eastAsia="Calibri"/>
                <w:b/>
                <w:sz w:val="22"/>
                <w:szCs w:val="22"/>
              </w:rPr>
            </w:pPr>
          </w:p>
          <w:p w:rsidR="002E1062" w:rsidRDefault="002E1062" w:rsidP="00A96E8B">
            <w:pPr>
              <w:pStyle w:val="Prrafodelista"/>
              <w:tabs>
                <w:tab w:val="right" w:pos="2268"/>
              </w:tabs>
              <w:ind w:left="0" w:firstLine="0"/>
              <w:rPr>
                <w:rFonts w:eastAsia="Calibri"/>
                <w:b/>
                <w:sz w:val="22"/>
                <w:szCs w:val="22"/>
              </w:rPr>
            </w:pPr>
            <w:r w:rsidRPr="003705A5">
              <w:rPr>
                <w:rFonts w:eastAsia="Calibri"/>
                <w:b/>
                <w:sz w:val="22"/>
                <w:szCs w:val="22"/>
              </w:rPr>
              <w:t>Biología y Geología 1º</w:t>
            </w:r>
            <w:r>
              <w:rPr>
                <w:rFonts w:eastAsia="Calibri"/>
                <w:b/>
                <w:sz w:val="22"/>
                <w:szCs w:val="22"/>
              </w:rPr>
              <w:t>Bach.</w:t>
            </w:r>
          </w:p>
          <w:p w:rsidR="002E1062" w:rsidRPr="003705A5" w:rsidRDefault="002E1062" w:rsidP="00A96E8B">
            <w:pPr>
              <w:pStyle w:val="Prrafodelista"/>
              <w:tabs>
                <w:tab w:val="right" w:pos="2268"/>
              </w:tabs>
              <w:ind w:left="0" w:firstLine="0"/>
              <w:rPr>
                <w:rFonts w:eastAsia="Calibri"/>
                <w:b/>
                <w:sz w:val="22"/>
                <w:szCs w:val="22"/>
              </w:rPr>
            </w:pPr>
          </w:p>
        </w:tc>
        <w:tc>
          <w:tcPr>
            <w:tcW w:w="1560" w:type="dxa"/>
          </w:tcPr>
          <w:p w:rsidR="002E1062" w:rsidRPr="00EF65D0" w:rsidRDefault="002E1062" w:rsidP="00A96E8B">
            <w:pPr>
              <w:pStyle w:val="Prrafodelista"/>
              <w:tabs>
                <w:tab w:val="right" w:pos="2268"/>
              </w:tabs>
              <w:ind w:left="0" w:firstLine="0"/>
              <w:rPr>
                <w:rFonts w:eastAsia="Calibri"/>
                <w:b/>
              </w:rPr>
            </w:pPr>
          </w:p>
          <w:p w:rsidR="002E1062" w:rsidRPr="00EF65D0" w:rsidRDefault="002E1062" w:rsidP="00A96E8B">
            <w:pPr>
              <w:pStyle w:val="Prrafodelista"/>
              <w:tabs>
                <w:tab w:val="right" w:pos="2268"/>
              </w:tabs>
              <w:ind w:left="0" w:firstLine="0"/>
              <w:rPr>
                <w:rFonts w:eastAsia="Calibri"/>
                <w:b/>
              </w:rPr>
            </w:pPr>
            <w:r w:rsidRPr="00EF65D0">
              <w:rPr>
                <w:rFonts w:eastAsia="Calibri"/>
                <w:b/>
              </w:rPr>
              <w:t xml:space="preserve">     80%</w:t>
            </w:r>
          </w:p>
        </w:tc>
        <w:tc>
          <w:tcPr>
            <w:tcW w:w="3386" w:type="dxa"/>
            <w:gridSpan w:val="2"/>
          </w:tcPr>
          <w:p w:rsidR="002E1062" w:rsidRPr="00EF65D0" w:rsidRDefault="002E1062" w:rsidP="00A96E8B">
            <w:pPr>
              <w:pStyle w:val="Prrafodelista"/>
              <w:tabs>
                <w:tab w:val="right" w:pos="2268"/>
              </w:tabs>
              <w:ind w:left="0" w:firstLine="0"/>
              <w:rPr>
                <w:rFonts w:eastAsia="Calibri"/>
                <w:b/>
              </w:rPr>
            </w:pPr>
          </w:p>
          <w:p w:rsidR="002E1062" w:rsidRPr="00EF65D0" w:rsidRDefault="002E1062" w:rsidP="002E1062">
            <w:pPr>
              <w:pStyle w:val="Prrafodelista"/>
              <w:tabs>
                <w:tab w:val="right" w:pos="2268"/>
              </w:tabs>
              <w:ind w:left="0" w:firstLine="0"/>
              <w:rPr>
                <w:rFonts w:eastAsia="Calibri"/>
                <w:b/>
              </w:rPr>
            </w:pPr>
            <w:r w:rsidRPr="00EF65D0">
              <w:rPr>
                <w:rFonts w:eastAsia="Calibri"/>
                <w:b/>
              </w:rPr>
              <w:t xml:space="preserve"> </w:t>
            </w:r>
            <w:r>
              <w:rPr>
                <w:rFonts w:eastAsia="Calibri"/>
                <w:b/>
              </w:rPr>
              <w:t xml:space="preserve">      </w:t>
            </w:r>
            <w:r w:rsidRPr="00EF65D0">
              <w:rPr>
                <w:rFonts w:eastAsia="Calibri"/>
                <w:b/>
              </w:rPr>
              <w:t xml:space="preserve">         </w:t>
            </w:r>
            <w:r>
              <w:rPr>
                <w:rFonts w:eastAsia="Calibri"/>
                <w:b/>
              </w:rPr>
              <w:t xml:space="preserve">   </w:t>
            </w:r>
            <w:r w:rsidRPr="00EF65D0">
              <w:rPr>
                <w:rFonts w:eastAsia="Calibri"/>
                <w:b/>
              </w:rPr>
              <w:t>20%</w:t>
            </w:r>
          </w:p>
        </w:tc>
      </w:tr>
      <w:tr w:rsidR="002E1062" w:rsidTr="00C01E69">
        <w:tc>
          <w:tcPr>
            <w:tcW w:w="2868" w:type="dxa"/>
          </w:tcPr>
          <w:p w:rsidR="002E1062" w:rsidRDefault="002E1062" w:rsidP="00A96E8B">
            <w:pPr>
              <w:pStyle w:val="Prrafodelista"/>
              <w:tabs>
                <w:tab w:val="right" w:pos="2268"/>
              </w:tabs>
              <w:ind w:left="0" w:firstLine="0"/>
              <w:rPr>
                <w:rFonts w:eastAsia="Calibri"/>
                <w:b/>
                <w:sz w:val="22"/>
                <w:szCs w:val="22"/>
              </w:rPr>
            </w:pPr>
          </w:p>
          <w:p w:rsidR="002E1062" w:rsidRDefault="002E1062" w:rsidP="00A96E8B">
            <w:pPr>
              <w:pStyle w:val="Prrafodelista"/>
              <w:tabs>
                <w:tab w:val="right" w:pos="2268"/>
              </w:tabs>
              <w:ind w:left="0" w:firstLine="0"/>
              <w:rPr>
                <w:rFonts w:eastAsia="Calibri"/>
                <w:b/>
                <w:sz w:val="22"/>
                <w:szCs w:val="22"/>
              </w:rPr>
            </w:pPr>
            <w:r>
              <w:rPr>
                <w:rFonts w:eastAsia="Calibri"/>
                <w:b/>
                <w:sz w:val="22"/>
                <w:szCs w:val="22"/>
              </w:rPr>
              <w:t>Anatomía Aplicada 1º Bach.</w:t>
            </w:r>
          </w:p>
          <w:p w:rsidR="002E1062" w:rsidRPr="003705A5" w:rsidRDefault="002E1062" w:rsidP="00A96E8B">
            <w:pPr>
              <w:pStyle w:val="Prrafodelista"/>
              <w:tabs>
                <w:tab w:val="right" w:pos="2268"/>
              </w:tabs>
              <w:ind w:left="0" w:firstLine="0"/>
              <w:rPr>
                <w:rFonts w:eastAsia="Calibri"/>
                <w:b/>
                <w:sz w:val="22"/>
                <w:szCs w:val="22"/>
              </w:rPr>
            </w:pPr>
          </w:p>
        </w:tc>
        <w:tc>
          <w:tcPr>
            <w:tcW w:w="1560" w:type="dxa"/>
          </w:tcPr>
          <w:p w:rsidR="002E1062" w:rsidRDefault="002E1062" w:rsidP="00A96E8B">
            <w:pPr>
              <w:pStyle w:val="Prrafodelista"/>
              <w:tabs>
                <w:tab w:val="right" w:pos="2268"/>
              </w:tabs>
              <w:ind w:left="0" w:firstLine="0"/>
              <w:rPr>
                <w:rFonts w:eastAsia="Calibri"/>
                <w:b/>
              </w:rPr>
            </w:pPr>
          </w:p>
          <w:p w:rsidR="002E1062" w:rsidRPr="00EF65D0" w:rsidRDefault="00D4620A" w:rsidP="00A96E8B">
            <w:pPr>
              <w:pStyle w:val="Prrafodelista"/>
              <w:tabs>
                <w:tab w:val="right" w:pos="2268"/>
              </w:tabs>
              <w:ind w:left="0" w:firstLine="0"/>
              <w:rPr>
                <w:rFonts w:eastAsia="Calibri"/>
                <w:b/>
              </w:rPr>
            </w:pPr>
            <w:r>
              <w:rPr>
                <w:rFonts w:eastAsia="Calibri"/>
                <w:b/>
              </w:rPr>
              <w:t xml:space="preserve">     7</w:t>
            </w:r>
            <w:r w:rsidR="002E1062">
              <w:rPr>
                <w:rFonts w:eastAsia="Calibri"/>
                <w:b/>
              </w:rPr>
              <w:t>0%</w:t>
            </w:r>
          </w:p>
        </w:tc>
        <w:tc>
          <w:tcPr>
            <w:tcW w:w="3386" w:type="dxa"/>
            <w:gridSpan w:val="2"/>
          </w:tcPr>
          <w:p w:rsidR="002E1062" w:rsidRDefault="002E1062" w:rsidP="00A96E8B">
            <w:pPr>
              <w:pStyle w:val="Prrafodelista"/>
              <w:tabs>
                <w:tab w:val="right" w:pos="2268"/>
              </w:tabs>
              <w:ind w:left="0" w:firstLine="0"/>
              <w:rPr>
                <w:rFonts w:eastAsia="Calibri"/>
                <w:b/>
                <w:u w:val="single"/>
              </w:rPr>
            </w:pPr>
          </w:p>
          <w:p w:rsidR="002E1062" w:rsidRPr="00EF65D0" w:rsidRDefault="002E1062" w:rsidP="002E1062">
            <w:pPr>
              <w:pStyle w:val="Prrafodelista"/>
              <w:tabs>
                <w:tab w:val="right" w:pos="2268"/>
              </w:tabs>
              <w:ind w:left="0" w:firstLine="0"/>
              <w:rPr>
                <w:rFonts w:eastAsia="Calibri"/>
                <w:b/>
              </w:rPr>
            </w:pPr>
            <w:r w:rsidRPr="00EF65D0">
              <w:rPr>
                <w:rFonts w:eastAsia="Calibri"/>
                <w:b/>
              </w:rPr>
              <w:t xml:space="preserve">   </w:t>
            </w:r>
            <w:r>
              <w:rPr>
                <w:rFonts w:eastAsia="Calibri"/>
                <w:b/>
              </w:rPr>
              <w:t xml:space="preserve">   </w:t>
            </w:r>
            <w:r w:rsidR="00D4620A">
              <w:rPr>
                <w:rFonts w:eastAsia="Calibri"/>
                <w:b/>
              </w:rPr>
              <w:t xml:space="preserve">             3</w:t>
            </w:r>
            <w:r>
              <w:rPr>
                <w:rFonts w:eastAsia="Calibri"/>
                <w:b/>
              </w:rPr>
              <w:t>0%</w:t>
            </w:r>
          </w:p>
        </w:tc>
      </w:tr>
    </w:tbl>
    <w:p w:rsidR="00D2411E" w:rsidRDefault="00D2411E" w:rsidP="008A3F87">
      <w:pPr>
        <w:pStyle w:val="Prrafodelista"/>
        <w:tabs>
          <w:tab w:val="right" w:pos="2268"/>
        </w:tabs>
        <w:ind w:left="2324" w:firstLine="0"/>
        <w:rPr>
          <w:rFonts w:eastAsia="Calibri"/>
          <w:b/>
          <w:u w:val="thick"/>
        </w:rPr>
      </w:pPr>
    </w:p>
    <w:p w:rsidR="00D2411E" w:rsidRDefault="00D2411E" w:rsidP="008A3F87">
      <w:pPr>
        <w:pStyle w:val="Prrafodelista"/>
        <w:tabs>
          <w:tab w:val="right" w:pos="2268"/>
        </w:tabs>
        <w:ind w:left="2324" w:firstLine="0"/>
        <w:rPr>
          <w:rFonts w:eastAsia="Calibri"/>
          <w:b/>
          <w:u w:val="thick"/>
        </w:rPr>
      </w:pPr>
    </w:p>
    <w:p w:rsidR="000724CE" w:rsidRDefault="000724CE" w:rsidP="008A3F87">
      <w:pPr>
        <w:pStyle w:val="Prrafodelista"/>
        <w:tabs>
          <w:tab w:val="right" w:pos="2268"/>
        </w:tabs>
        <w:ind w:left="2324" w:firstLine="0"/>
        <w:rPr>
          <w:rFonts w:eastAsia="Calibri"/>
          <w:b/>
          <w:u w:val="thick"/>
        </w:rPr>
      </w:pPr>
    </w:p>
    <w:p w:rsidR="00D2411E" w:rsidRDefault="00D2411E" w:rsidP="008A3F87">
      <w:pPr>
        <w:pStyle w:val="Prrafodelista"/>
        <w:tabs>
          <w:tab w:val="right" w:pos="2268"/>
        </w:tabs>
        <w:ind w:left="2324" w:firstLine="0"/>
        <w:rPr>
          <w:rFonts w:eastAsia="Calibri"/>
          <w:b/>
          <w:u w:val="thick"/>
        </w:rPr>
      </w:pPr>
    </w:p>
    <w:p w:rsidR="00D2411E" w:rsidRDefault="00D2411E" w:rsidP="008A3F87">
      <w:pPr>
        <w:pStyle w:val="Prrafodelista"/>
        <w:tabs>
          <w:tab w:val="right" w:pos="2268"/>
        </w:tabs>
        <w:ind w:left="2324" w:firstLine="0"/>
        <w:rPr>
          <w:rFonts w:eastAsia="Calibri"/>
          <w:b/>
          <w:u w:val="thick"/>
        </w:rPr>
      </w:pPr>
    </w:p>
    <w:p w:rsidR="00166733" w:rsidRPr="00570D02" w:rsidRDefault="00D2411E" w:rsidP="00C01E69">
      <w:pPr>
        <w:pStyle w:val="Prrafodelista"/>
        <w:tabs>
          <w:tab w:val="right" w:pos="2268"/>
        </w:tabs>
        <w:ind w:left="2324" w:hanging="623"/>
        <w:rPr>
          <w:rFonts w:eastAsia="Calibri"/>
          <w:b/>
          <w:u w:val="thick"/>
        </w:rPr>
      </w:pPr>
      <w:r>
        <w:rPr>
          <w:rFonts w:eastAsia="Calibri"/>
          <w:b/>
          <w:u w:val="thick"/>
        </w:rPr>
        <w:t>1</w:t>
      </w:r>
      <w:r w:rsidR="00586928" w:rsidRPr="00570D02">
        <w:rPr>
          <w:rFonts w:eastAsia="Calibri"/>
          <w:b/>
          <w:u w:val="thick"/>
        </w:rPr>
        <w:t>1</w:t>
      </w:r>
      <w:r w:rsidR="00166733" w:rsidRPr="00570D02">
        <w:rPr>
          <w:rFonts w:eastAsia="Calibri"/>
          <w:b/>
          <w:u w:val="thick"/>
        </w:rPr>
        <w:t>. RECUPERACIÓN DEL ÁREA DE CURSOS ANTERIORES</w:t>
      </w:r>
    </w:p>
    <w:p w:rsidR="00A34F15" w:rsidRDefault="00A34F15" w:rsidP="00A34F15">
      <w:pPr>
        <w:tabs>
          <w:tab w:val="right" w:pos="1418"/>
        </w:tabs>
        <w:ind w:left="0" w:firstLine="0"/>
        <w:rPr>
          <w:rFonts w:eastAsia="Calibri"/>
          <w:b/>
          <w:u w:val="single"/>
        </w:rPr>
      </w:pPr>
    </w:p>
    <w:p w:rsidR="00A34F15" w:rsidRDefault="0010116C" w:rsidP="00A34F15">
      <w:pPr>
        <w:pStyle w:val="Prrafodelista"/>
        <w:tabs>
          <w:tab w:val="right" w:pos="2268"/>
        </w:tabs>
        <w:ind w:left="2324" w:hanging="1473"/>
        <w:rPr>
          <w:rFonts w:eastAsia="Calibri"/>
        </w:rPr>
      </w:pPr>
      <w:r>
        <w:rPr>
          <w:rFonts w:eastAsia="Calibri"/>
        </w:rPr>
        <w:t xml:space="preserve">        No hay alumnado con materias pendientes </w:t>
      </w:r>
      <w:r w:rsidR="0000497E">
        <w:rPr>
          <w:rFonts w:eastAsia="Calibri"/>
        </w:rPr>
        <w:t xml:space="preserve">de cursos anteriores. </w:t>
      </w:r>
    </w:p>
    <w:p w:rsidR="00570D02" w:rsidRDefault="00570D02" w:rsidP="00A34F15">
      <w:pPr>
        <w:pStyle w:val="Prrafodelista"/>
        <w:tabs>
          <w:tab w:val="right" w:pos="2268"/>
        </w:tabs>
        <w:ind w:left="2324" w:hanging="1473"/>
        <w:rPr>
          <w:rFonts w:eastAsia="Calibri"/>
        </w:rPr>
      </w:pPr>
    </w:p>
    <w:p w:rsidR="00570D02" w:rsidRDefault="00570D02" w:rsidP="00A34F15">
      <w:pPr>
        <w:pStyle w:val="Prrafodelista"/>
        <w:tabs>
          <w:tab w:val="right" w:pos="2268"/>
        </w:tabs>
        <w:ind w:left="2324" w:hanging="1473"/>
        <w:rPr>
          <w:rFonts w:eastAsia="Calibri"/>
        </w:rPr>
      </w:pPr>
    </w:p>
    <w:p w:rsidR="00570D02" w:rsidRPr="00570D02" w:rsidRDefault="00570D02" w:rsidP="00C82B63">
      <w:pPr>
        <w:pStyle w:val="Standard"/>
        <w:autoSpaceDE w:val="0"/>
        <w:ind w:firstLine="1701"/>
        <w:rPr>
          <w:rFonts w:ascii="Calibri" w:eastAsia="Arial" w:hAnsi="Calibri" w:cs="Calibri"/>
          <w:b/>
          <w:bCs/>
          <w:color w:val="222226"/>
          <w:u w:val="thick"/>
        </w:rPr>
      </w:pPr>
      <w:r>
        <w:rPr>
          <w:rFonts w:ascii="Calibri" w:eastAsia="Arial" w:hAnsi="Calibri" w:cs="Calibri"/>
          <w:b/>
          <w:bCs/>
          <w:color w:val="222226"/>
          <w:u w:val="thick"/>
        </w:rPr>
        <w:t xml:space="preserve">12. </w:t>
      </w:r>
      <w:r w:rsidRPr="00570D02">
        <w:rPr>
          <w:rFonts w:ascii="Calibri" w:eastAsia="Arial" w:hAnsi="Calibri" w:cs="Calibri"/>
          <w:b/>
          <w:bCs/>
          <w:color w:val="222226"/>
          <w:u w:val="thick"/>
        </w:rPr>
        <w:t>MEDIDAS DE ATENCIÓN A LA DIVERSIDAD</w:t>
      </w:r>
    </w:p>
    <w:p w:rsidR="00570D02" w:rsidRPr="00570D02" w:rsidRDefault="00570D02" w:rsidP="00570D02">
      <w:pPr>
        <w:widowControl w:val="0"/>
        <w:suppressAutoHyphens/>
        <w:autoSpaceDE w:val="0"/>
        <w:autoSpaceDN w:val="0"/>
        <w:ind w:left="2410" w:firstLine="0"/>
        <w:jc w:val="left"/>
        <w:textAlignment w:val="baseline"/>
        <w:rPr>
          <w:rFonts w:eastAsia="Arial"/>
          <w:b/>
          <w:bCs/>
          <w:color w:val="222226"/>
          <w:kern w:val="3"/>
          <w:u w:val="thick"/>
          <w:lang w:eastAsia="zh-CN" w:bidi="hi-IN"/>
        </w:rPr>
      </w:pPr>
    </w:p>
    <w:p w:rsidR="00570D02" w:rsidRPr="00570D02" w:rsidRDefault="00D2411E" w:rsidP="00570D02">
      <w:pPr>
        <w:widowControl w:val="0"/>
        <w:suppressAutoHyphens/>
        <w:autoSpaceDE w:val="0"/>
        <w:autoSpaceDN w:val="0"/>
        <w:ind w:left="0" w:firstLine="0"/>
        <w:jc w:val="left"/>
        <w:textAlignment w:val="baseline"/>
        <w:rPr>
          <w:rFonts w:eastAsia="Arial"/>
          <w:kern w:val="3"/>
          <w:lang w:eastAsia="zh-CN" w:bidi="hi-IN"/>
        </w:rPr>
      </w:pPr>
      <w:r>
        <w:rPr>
          <w:rFonts w:eastAsia="Arial"/>
          <w:b/>
          <w:bCs/>
          <w:color w:val="222226"/>
          <w:kern w:val="3"/>
          <w:lang w:eastAsia="zh-CN" w:bidi="hi-IN"/>
        </w:rPr>
        <w:t xml:space="preserve">                     </w:t>
      </w:r>
      <w:r w:rsidR="00570D02" w:rsidRPr="00570D02">
        <w:rPr>
          <w:rFonts w:eastAsia="Arial"/>
          <w:b/>
          <w:bCs/>
          <w:color w:val="222226"/>
          <w:kern w:val="3"/>
          <w:lang w:eastAsia="zh-CN" w:bidi="hi-IN"/>
        </w:rPr>
        <w:t xml:space="preserve">No todos los alumnos pueden seguir el ritmo de trabajo, ni el mismo estilo de aprendizaje ni </w:t>
      </w:r>
      <w:r w:rsidR="00570D02" w:rsidRPr="00570D02">
        <w:rPr>
          <w:rFonts w:eastAsia="Arial"/>
          <w:kern w:val="3"/>
          <w:lang w:eastAsia="zh-CN" w:bidi="hi-IN"/>
        </w:rPr>
        <w:t>tienen los mismos conocimientos previos, capacidades y experiencias.</w:t>
      </w:r>
    </w:p>
    <w:p w:rsidR="00570D02" w:rsidRPr="00570D02" w:rsidRDefault="00570D02" w:rsidP="00570D02">
      <w:pPr>
        <w:widowControl w:val="0"/>
        <w:suppressAutoHyphens/>
        <w:autoSpaceDE w:val="0"/>
        <w:autoSpaceDN w:val="0"/>
        <w:ind w:left="0" w:firstLine="0"/>
        <w:jc w:val="left"/>
        <w:textAlignment w:val="baseline"/>
        <w:rPr>
          <w:rFonts w:eastAsia="Arial"/>
          <w:kern w:val="3"/>
          <w:lang w:eastAsia="zh-CN" w:bidi="hi-IN"/>
        </w:rPr>
      </w:pPr>
    </w:p>
    <w:p w:rsidR="00570D02" w:rsidRPr="00570D02" w:rsidRDefault="00D2411E" w:rsidP="00D2411E">
      <w:pPr>
        <w:widowControl w:val="0"/>
        <w:suppressAutoHyphens/>
        <w:autoSpaceDE w:val="0"/>
        <w:autoSpaceDN w:val="0"/>
        <w:ind w:left="0" w:firstLine="1134"/>
        <w:textAlignment w:val="baseline"/>
        <w:rPr>
          <w:rFonts w:eastAsia="Arial"/>
          <w:kern w:val="3"/>
          <w:lang w:eastAsia="zh-CN" w:bidi="hi-IN"/>
        </w:rPr>
      </w:pPr>
      <w:r>
        <w:rPr>
          <w:rFonts w:eastAsia="Arial"/>
          <w:kern w:val="3"/>
          <w:lang w:eastAsia="zh-CN" w:bidi="hi-IN"/>
        </w:rPr>
        <w:lastRenderedPageBreak/>
        <w:t xml:space="preserve">                     </w:t>
      </w:r>
      <w:r w:rsidR="00570D02" w:rsidRPr="00570D02">
        <w:rPr>
          <w:rFonts w:eastAsia="Arial"/>
          <w:kern w:val="3"/>
          <w:lang w:eastAsia="zh-CN" w:bidi="hi-IN"/>
        </w:rPr>
        <w:t xml:space="preserve">En nuestro caso, para atender a la diversidad, en cada una de las unidades, hemos propuesto actividades diferenciadas entre las de </w:t>
      </w:r>
      <w:r w:rsidR="00570D02" w:rsidRPr="00570D02">
        <w:rPr>
          <w:rFonts w:eastAsia="Arial"/>
          <w:i/>
          <w:iCs/>
          <w:kern w:val="3"/>
          <w:lang w:eastAsia="zh-CN" w:bidi="hi-IN"/>
        </w:rPr>
        <w:t xml:space="preserve">ampliación </w:t>
      </w:r>
      <w:r w:rsidR="00570D02" w:rsidRPr="00570D02">
        <w:rPr>
          <w:rFonts w:eastAsia="Arial"/>
          <w:kern w:val="3"/>
          <w:lang w:eastAsia="zh-CN" w:bidi="hi-IN"/>
        </w:rPr>
        <w:t xml:space="preserve">y </w:t>
      </w:r>
      <w:r w:rsidR="00570D02" w:rsidRPr="00570D02">
        <w:rPr>
          <w:rFonts w:eastAsia="Arial"/>
          <w:i/>
          <w:iCs/>
          <w:kern w:val="3"/>
          <w:lang w:eastAsia="zh-CN" w:bidi="hi-IN"/>
        </w:rPr>
        <w:t xml:space="preserve">refuerzo </w:t>
      </w:r>
      <w:r w:rsidR="00570D02" w:rsidRPr="00570D02">
        <w:rPr>
          <w:rFonts w:eastAsia="Arial"/>
          <w:kern w:val="3"/>
          <w:lang w:eastAsia="zh-CN" w:bidi="hi-IN"/>
        </w:rPr>
        <w:t>que figuran en los materiales didácticos de uso del profesor</w:t>
      </w:r>
      <w:r w:rsidR="000E7FA9">
        <w:rPr>
          <w:rFonts w:eastAsia="Arial"/>
          <w:kern w:val="3"/>
          <w:lang w:eastAsia="zh-CN" w:bidi="hi-IN"/>
        </w:rPr>
        <w:t>ado</w:t>
      </w:r>
      <w:r w:rsidR="00570D02" w:rsidRPr="00570D02">
        <w:rPr>
          <w:rFonts w:eastAsia="Arial"/>
          <w:kern w:val="3"/>
          <w:lang w:eastAsia="zh-CN" w:bidi="hi-IN"/>
        </w:rPr>
        <w:t>.  Con carácter general proponemos las siguientes medidas a tomar en la programación de aula:</w:t>
      </w:r>
    </w:p>
    <w:p w:rsidR="00570D02" w:rsidRPr="00570D02" w:rsidRDefault="00570D02" w:rsidP="00D2411E">
      <w:pPr>
        <w:widowControl w:val="0"/>
        <w:suppressAutoHyphens/>
        <w:autoSpaceDE w:val="0"/>
        <w:autoSpaceDN w:val="0"/>
        <w:ind w:left="0" w:firstLine="1134"/>
        <w:textAlignment w:val="baseline"/>
        <w:rPr>
          <w:rFonts w:eastAsia="Arial"/>
          <w:kern w:val="3"/>
          <w:lang w:eastAsia="zh-CN" w:bidi="hi-IN"/>
        </w:rPr>
      </w:pP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Ubicación del alumno en clase, en función de sus características y necesidades.</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Elección de actividades.</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Utilización de metodologías de trabajo variadas: fomento de la investigación, actividades en equipo…</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Utilización de materiales de apoyo, refuerzo, ampliación, recuperación, enriquecimiento...</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Empleo de técnicas didácticas que incrementen la motivación.</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Adecuar la secuenciación y organización de contenidos a las peculiaridades del aula.</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Empleo de diferentes formas de agrupamiento, en virtud de los diferentes ritmos de aprendizaje, peculiaridades de los temas y aportaciones de los alumnos.</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Flexibilización de los tiempos de realización de tareas y establecimiento de períodos para realizar actividades de libre elección.</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Distribución del espacio del aula de manera que se favorezca la autonomía y movilidad de los alumnos.</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Coordinación del Equipo Educativo, en el proceso de recabar información y en la toma de decisiones.</w:t>
      </w:r>
    </w:p>
    <w:p w:rsidR="00570D02" w:rsidRPr="00570D02" w:rsidRDefault="00570D02" w:rsidP="00D2411E">
      <w:pPr>
        <w:widowControl w:val="0"/>
        <w:suppressAutoHyphens/>
        <w:autoSpaceDE w:val="0"/>
        <w:autoSpaceDN w:val="0"/>
        <w:ind w:left="0" w:firstLine="1134"/>
        <w:textAlignment w:val="baseline"/>
        <w:rPr>
          <w:rFonts w:eastAsia="Arial"/>
          <w:color w:val="000000"/>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Potenciación de la acción tutorial.</w:t>
      </w:r>
    </w:p>
    <w:p w:rsidR="00570D02" w:rsidRPr="00570D02" w:rsidRDefault="00570D02" w:rsidP="00D2411E">
      <w:pPr>
        <w:widowControl w:val="0"/>
        <w:suppressAutoHyphens/>
        <w:autoSpaceDE w:val="0"/>
        <w:autoSpaceDN w:val="0"/>
        <w:ind w:left="0" w:firstLine="1134"/>
        <w:textAlignment w:val="baseline"/>
        <w:rPr>
          <w:rFonts w:eastAsia="Arial"/>
          <w:kern w:val="3"/>
          <w:lang w:eastAsia="zh-CN" w:bidi="hi-IN"/>
        </w:rPr>
      </w:pPr>
      <w:r w:rsidRPr="00570D02">
        <w:rPr>
          <w:rFonts w:eastAsia="Arial"/>
          <w:color w:val="000081"/>
          <w:kern w:val="3"/>
          <w:lang w:eastAsia="zh-CN" w:bidi="hi-IN"/>
        </w:rPr>
        <w:t xml:space="preserve">- </w:t>
      </w:r>
      <w:r w:rsidRPr="00570D02">
        <w:rPr>
          <w:rFonts w:eastAsia="Arial"/>
          <w:color w:val="000000"/>
          <w:kern w:val="3"/>
          <w:lang w:eastAsia="zh-CN" w:bidi="hi-IN"/>
        </w:rPr>
        <w:t>Coordinación con la familia para precisar la evaluación inicial, para actuar conjuntamente en la toma de decisiones, en el proceso de apoyo y refuerzo, así como introducir hojas de seguimiento para el alumnado que las precisen.</w:t>
      </w:r>
    </w:p>
    <w:p w:rsidR="00570D02" w:rsidRPr="00570D02" w:rsidRDefault="00570D02" w:rsidP="00570D02">
      <w:pPr>
        <w:pStyle w:val="Prrafodelista"/>
        <w:tabs>
          <w:tab w:val="left" w:pos="2268"/>
        </w:tabs>
        <w:ind w:left="2324" w:hanging="1473"/>
        <w:rPr>
          <w:rFonts w:eastAsia="Calibri"/>
        </w:rPr>
      </w:pPr>
    </w:p>
    <w:p w:rsidR="00A34F15" w:rsidRDefault="00A34F15" w:rsidP="008A3F87">
      <w:pPr>
        <w:pStyle w:val="Prrafodelista"/>
        <w:tabs>
          <w:tab w:val="right" w:pos="2268"/>
        </w:tabs>
        <w:ind w:left="2324" w:firstLine="0"/>
        <w:rPr>
          <w:rFonts w:eastAsia="Calibri"/>
          <w:b/>
          <w:u w:val="single"/>
        </w:rPr>
      </w:pPr>
    </w:p>
    <w:p w:rsidR="00A34F15" w:rsidRPr="00166733" w:rsidRDefault="00A34F15" w:rsidP="00A34F15">
      <w:pPr>
        <w:pStyle w:val="Prrafodelista"/>
        <w:tabs>
          <w:tab w:val="right" w:pos="2268"/>
        </w:tabs>
        <w:ind w:left="2324" w:hanging="1615"/>
        <w:rPr>
          <w:rFonts w:eastAsia="Calibri"/>
          <w:b/>
          <w:u w:val="single"/>
        </w:rPr>
      </w:pPr>
    </w:p>
    <w:p w:rsidR="00FA2788" w:rsidRPr="00907208" w:rsidRDefault="00586928" w:rsidP="00907208">
      <w:pPr>
        <w:tabs>
          <w:tab w:val="right" w:pos="2268"/>
        </w:tabs>
        <w:rPr>
          <w:rFonts w:eastAsia="Calibri"/>
        </w:rPr>
      </w:pPr>
      <w:r w:rsidRPr="00907208">
        <w:rPr>
          <w:rFonts w:eastAsia="Calibri"/>
          <w:b/>
          <w:u w:val="single"/>
        </w:rPr>
        <w:t>1</w:t>
      </w:r>
      <w:r w:rsidR="00570D02" w:rsidRPr="00907208">
        <w:rPr>
          <w:rFonts w:eastAsia="Calibri"/>
          <w:b/>
          <w:u w:val="single"/>
        </w:rPr>
        <w:t>3</w:t>
      </w:r>
      <w:r w:rsidR="00166733" w:rsidRPr="00907208">
        <w:rPr>
          <w:rFonts w:eastAsia="Calibri"/>
          <w:b/>
          <w:u w:val="single"/>
        </w:rPr>
        <w:t>. SEGUIMIENTO PROGRAMACIONES</w:t>
      </w:r>
    </w:p>
    <w:p w:rsidR="00B204F2" w:rsidRPr="008A7F29" w:rsidRDefault="00B204F2" w:rsidP="00FB6018">
      <w:pPr>
        <w:pStyle w:val="Prrafodelista"/>
        <w:tabs>
          <w:tab w:val="right" w:pos="2268"/>
        </w:tabs>
        <w:spacing w:after="120" w:line="360" w:lineRule="auto"/>
        <w:ind w:left="680" w:firstLine="567"/>
        <w:rPr>
          <w:rFonts w:eastAsia="Calibri"/>
        </w:rPr>
      </w:pPr>
    </w:p>
    <w:p w:rsidR="002311A2" w:rsidRPr="002311A2" w:rsidRDefault="002311A2" w:rsidP="002311A2">
      <w:pPr>
        <w:tabs>
          <w:tab w:val="left" w:pos="5910"/>
        </w:tabs>
        <w:spacing w:after="120" w:line="360" w:lineRule="auto"/>
        <w:ind w:left="459" w:firstLine="0"/>
        <w:rPr>
          <w:rFonts w:eastAsia="Times New Roman"/>
          <w:lang w:eastAsia="ar-SA"/>
        </w:rPr>
      </w:pPr>
      <w:r w:rsidRPr="002311A2">
        <w:rPr>
          <w:rFonts w:eastAsia="Times New Roman"/>
          <w:lang w:eastAsia="ar-SA"/>
        </w:rPr>
        <w:t xml:space="preserve">               Periódicamente  se irá revisando la programación, analizando los problemas que vayan surgiendo  y tratando de adecuarnos al ritmo y características del alumnado en los diferentes grupos  y/o  niveles, con objeto de que todos los grupos, de cada nivel vayan al unísono, en la medida de lo posible, e ideando estrategias que nos ayuden a mejorar los resultados.</w:t>
      </w:r>
    </w:p>
    <w:p w:rsidR="002311A2" w:rsidRPr="002311A2" w:rsidRDefault="002311A2" w:rsidP="002311A2">
      <w:pPr>
        <w:tabs>
          <w:tab w:val="left" w:pos="5910"/>
        </w:tabs>
        <w:spacing w:after="120" w:line="360" w:lineRule="auto"/>
        <w:ind w:left="459" w:firstLine="0"/>
        <w:rPr>
          <w:rFonts w:eastAsia="Times New Roman"/>
          <w:lang w:eastAsia="ar-SA"/>
        </w:rPr>
      </w:pPr>
      <w:r w:rsidRPr="002311A2">
        <w:rPr>
          <w:rFonts w:eastAsia="Times New Roman"/>
          <w:lang w:eastAsia="ar-SA"/>
        </w:rPr>
        <w:t>Se hará un registro de dicho seguimiento que quedará en el departamento y que facilitará el trabajo a los nuevos miembros del mismo que tuvieran que incorporarse a lo largo del curso.</w:t>
      </w:r>
    </w:p>
    <w:p w:rsidR="002311A2" w:rsidRPr="002311A2" w:rsidRDefault="002311A2" w:rsidP="002311A2">
      <w:pPr>
        <w:tabs>
          <w:tab w:val="left" w:pos="5910"/>
        </w:tabs>
        <w:spacing w:after="120" w:line="360" w:lineRule="auto"/>
        <w:ind w:left="459" w:firstLine="0"/>
        <w:rPr>
          <w:rFonts w:eastAsia="Times New Roman"/>
          <w:lang w:eastAsia="ar-SA"/>
        </w:rPr>
      </w:pPr>
    </w:p>
    <w:p w:rsidR="00B204F2" w:rsidRPr="008A7F29" w:rsidRDefault="00B204F2" w:rsidP="00FB6018">
      <w:pPr>
        <w:pStyle w:val="Prrafodelista"/>
        <w:tabs>
          <w:tab w:val="right" w:pos="2268"/>
        </w:tabs>
        <w:spacing w:after="120" w:line="360" w:lineRule="auto"/>
        <w:ind w:left="680" w:firstLine="567"/>
        <w:rPr>
          <w:rFonts w:eastAsia="Calibri"/>
        </w:rPr>
      </w:pPr>
    </w:p>
    <w:p w:rsidR="00106EFB" w:rsidRPr="008A7F29" w:rsidRDefault="00106EFB" w:rsidP="00F404BE">
      <w:pPr>
        <w:pStyle w:val="Prrafodelista"/>
        <w:tabs>
          <w:tab w:val="right" w:pos="2268"/>
        </w:tabs>
        <w:spacing w:after="120" w:line="360" w:lineRule="auto"/>
        <w:ind w:left="142" w:firstLine="567"/>
        <w:rPr>
          <w:rFonts w:eastAsia="Calibri"/>
        </w:rPr>
      </w:pPr>
    </w:p>
    <w:p w:rsidR="00106EFB" w:rsidRPr="008A7F29" w:rsidRDefault="00106EFB" w:rsidP="00F404BE">
      <w:pPr>
        <w:pStyle w:val="Prrafodelista"/>
        <w:tabs>
          <w:tab w:val="right" w:pos="2268"/>
        </w:tabs>
        <w:spacing w:after="120" w:line="360" w:lineRule="auto"/>
        <w:ind w:left="142" w:firstLine="567"/>
        <w:rPr>
          <w:rFonts w:eastAsia="Calibri"/>
        </w:rPr>
      </w:pPr>
    </w:p>
    <w:p w:rsidR="00C8721E" w:rsidRDefault="00106EFB" w:rsidP="00C8721E">
      <w:pPr>
        <w:pStyle w:val="Prrafodelista"/>
        <w:tabs>
          <w:tab w:val="right" w:pos="2268"/>
        </w:tabs>
        <w:spacing w:after="120" w:line="360" w:lineRule="auto"/>
        <w:ind w:left="142" w:firstLine="567"/>
        <w:rPr>
          <w:rFonts w:eastAsia="Calibri"/>
        </w:rPr>
      </w:pPr>
      <w:r w:rsidRPr="008A7F29">
        <w:rPr>
          <w:rFonts w:eastAsia="Calibri"/>
        </w:rPr>
        <w:t xml:space="preserve">    </w:t>
      </w:r>
    </w:p>
    <w:p w:rsidR="00C8721E" w:rsidRDefault="00C8721E" w:rsidP="00C8721E">
      <w:pPr>
        <w:pStyle w:val="Prrafodelista"/>
        <w:tabs>
          <w:tab w:val="right" w:pos="2268"/>
        </w:tabs>
        <w:spacing w:after="120" w:line="360" w:lineRule="auto"/>
        <w:ind w:left="142" w:firstLine="567"/>
        <w:rPr>
          <w:rFonts w:eastAsia="Calibri"/>
        </w:rPr>
      </w:pPr>
    </w:p>
    <w:p w:rsidR="00C8721E" w:rsidRDefault="00C8721E" w:rsidP="00C8721E">
      <w:pPr>
        <w:pStyle w:val="Prrafodelista"/>
        <w:tabs>
          <w:tab w:val="right" w:pos="2268"/>
        </w:tabs>
        <w:spacing w:after="120" w:line="360" w:lineRule="auto"/>
        <w:ind w:left="142" w:firstLine="567"/>
        <w:rPr>
          <w:rFonts w:eastAsia="Calibri"/>
        </w:rPr>
      </w:pPr>
    </w:p>
    <w:p w:rsidR="00C8721E" w:rsidRDefault="00C8721E" w:rsidP="00C8721E">
      <w:pPr>
        <w:pStyle w:val="Prrafodelista"/>
        <w:tabs>
          <w:tab w:val="right" w:pos="2268"/>
        </w:tabs>
        <w:spacing w:after="120" w:line="360" w:lineRule="auto"/>
        <w:ind w:left="142" w:firstLine="567"/>
        <w:rPr>
          <w:rFonts w:eastAsia="Calibri"/>
        </w:rPr>
      </w:pPr>
    </w:p>
    <w:p w:rsidR="004E2E12" w:rsidRPr="008A7F29" w:rsidRDefault="00266A54" w:rsidP="00C8721E">
      <w:pPr>
        <w:pStyle w:val="Prrafodelista"/>
        <w:tabs>
          <w:tab w:val="right" w:pos="2268"/>
        </w:tabs>
        <w:spacing w:after="120" w:line="360" w:lineRule="auto"/>
        <w:ind w:left="142" w:firstLine="567"/>
        <w:rPr>
          <w:rFonts w:ascii="Cambria" w:hAnsi="Cambria"/>
          <w:b/>
          <w:u w:val="single"/>
        </w:rPr>
      </w:pPr>
      <w:r>
        <w:rPr>
          <w:rFonts w:eastAsia="Calibri"/>
        </w:rPr>
        <w:t xml:space="preserve">                                                                                                                </w:t>
      </w:r>
    </w:p>
    <w:sectPr w:rsidR="004E2E12" w:rsidRPr="008A7F29" w:rsidSect="00EC345B">
      <w:headerReference w:type="default" r:id="rId13"/>
      <w:footerReference w:type="default" r:id="rId14"/>
      <w:pgSz w:w="11906" w:h="16838" w:code="9"/>
      <w:pgMar w:top="1418" w:right="849" w:bottom="1134" w:left="1418" w:header="96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1D" w:rsidRDefault="002F141D" w:rsidP="00DC6FDF">
      <w:r>
        <w:separator/>
      </w:r>
    </w:p>
  </w:endnote>
  <w:endnote w:type="continuationSeparator" w:id="0">
    <w:p w:rsidR="002F141D" w:rsidRDefault="002F141D" w:rsidP="00DC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79987"/>
      <w:docPartObj>
        <w:docPartGallery w:val="Page Numbers (Bottom of Page)"/>
        <w:docPartUnique/>
      </w:docPartObj>
    </w:sdtPr>
    <w:sdtContent>
      <w:p w:rsidR="007D2F5C" w:rsidRDefault="007D2F5C">
        <w:pPr>
          <w:pStyle w:val="Piedepgina"/>
          <w:jc w:val="center"/>
        </w:pPr>
        <w:r>
          <w:fldChar w:fldCharType="begin"/>
        </w:r>
        <w:r>
          <w:instrText>PAGE   \* MERGEFORMAT</w:instrText>
        </w:r>
        <w:r>
          <w:fldChar w:fldCharType="separate"/>
        </w:r>
        <w:r w:rsidR="0058247F">
          <w:rPr>
            <w:noProof/>
          </w:rPr>
          <w:t>1</w:t>
        </w:r>
        <w:r>
          <w:fldChar w:fldCharType="end"/>
        </w:r>
      </w:p>
    </w:sdtContent>
  </w:sdt>
  <w:p w:rsidR="007D2F5C" w:rsidRDefault="007D2F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1D" w:rsidRDefault="002F141D" w:rsidP="00DC6FDF">
      <w:r>
        <w:separator/>
      </w:r>
    </w:p>
  </w:footnote>
  <w:footnote w:type="continuationSeparator" w:id="0">
    <w:p w:rsidR="002F141D" w:rsidRDefault="002F141D" w:rsidP="00DC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5C" w:rsidRPr="004A012B" w:rsidRDefault="007D2F5C" w:rsidP="00AA75F3">
    <w:pPr>
      <w:suppressAutoHyphens/>
      <w:ind w:left="567" w:hanging="654"/>
      <w:jc w:val="left"/>
      <w:rPr>
        <w:rFonts w:ascii="Arial" w:eastAsia="Times New Roman" w:hAnsi="Arial" w:cs="Arial"/>
        <w:sz w:val="22"/>
        <w:szCs w:val="22"/>
        <w:lang w:eastAsia="ar-SA"/>
      </w:rPr>
    </w:pPr>
    <w:r>
      <w:rPr>
        <w:rFonts w:asciiTheme="minorHAnsi" w:hAnsiTheme="minorHAnsi" w:cstheme="minorHAnsi"/>
      </w:rPr>
      <w:t>DEPARTAMENTO DE BIOLOGÍA Y GEOLOGÍA                         CURSO 2017 -2018</w:t>
    </w:r>
    <w:r w:rsidRPr="00106AFD">
      <w:t xml:space="preserve"> </w:t>
    </w:r>
    <w:r>
      <w:t xml:space="preserve">   </w:t>
    </w:r>
    <w:r w:rsidRPr="00106AFD">
      <w:t>Programación Didáctica de Bachillerato</w:t>
    </w:r>
    <w:r w:rsidRPr="004A012B">
      <w:rPr>
        <w:rFonts w:ascii="Arial" w:eastAsia="Times New Roman" w:hAnsi="Arial" w:cs="Arial"/>
        <w:sz w:val="22"/>
        <w:szCs w:val="22"/>
        <w:lang w:eastAsia="ar-SA"/>
      </w:rPr>
      <w:t xml:space="preserve"> </w:t>
    </w:r>
  </w:p>
  <w:p w:rsidR="007D2F5C" w:rsidRPr="004A012B" w:rsidRDefault="007D2F5C" w:rsidP="004A012B">
    <w:pPr>
      <w:suppressAutoHyphens/>
      <w:ind w:left="720" w:firstLine="0"/>
      <w:jc w:val="left"/>
      <w:rPr>
        <w:rFonts w:ascii="Arial" w:eastAsia="Times New Roman" w:hAnsi="Arial" w:cs="Arial"/>
        <w:sz w:val="22"/>
        <w:szCs w:val="22"/>
        <w:lang w:eastAsia="ar-SA"/>
      </w:rPr>
    </w:pPr>
  </w:p>
  <w:p w:rsidR="007D2F5C" w:rsidRPr="009C5630" w:rsidRDefault="007D2F5C" w:rsidP="009C5630">
    <w:pPr>
      <w:pStyle w:val="Encabezado"/>
      <w:ind w:left="0" w:firstLine="0"/>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
    <w:nsid w:val="00E91733"/>
    <w:multiLevelType w:val="hybridMultilevel"/>
    <w:tmpl w:val="44C0C8F0"/>
    <w:lvl w:ilvl="0" w:tplc="FB36DA2A">
      <w:start w:val="1"/>
      <w:numFmt w:val="bullet"/>
      <w:lvlText w:val="–"/>
      <w:lvlJc w:val="left"/>
      <w:pPr>
        <w:ind w:left="1967" w:hanging="360"/>
      </w:pPr>
      <w:rPr>
        <w:rFonts w:ascii="Arial" w:eastAsia="Times New Roman" w:hAnsi="Arial" w:hint="default"/>
        <w:sz w:val="20"/>
        <w:szCs w:val="20"/>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2">
    <w:nsid w:val="02FF0D0F"/>
    <w:multiLevelType w:val="hybridMultilevel"/>
    <w:tmpl w:val="32E6E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2A74BF"/>
    <w:multiLevelType w:val="hybridMultilevel"/>
    <w:tmpl w:val="CF58DBF2"/>
    <w:lvl w:ilvl="0" w:tplc="18388AC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0072BC"/>
    <w:multiLevelType w:val="hybridMultilevel"/>
    <w:tmpl w:val="ED2430F6"/>
    <w:lvl w:ilvl="0" w:tplc="FB36DA2A">
      <w:start w:val="1"/>
      <w:numFmt w:val="bullet"/>
      <w:lvlText w:val="–"/>
      <w:lvlJc w:val="left"/>
      <w:pPr>
        <w:ind w:left="1967" w:hanging="360"/>
      </w:pPr>
      <w:rPr>
        <w:rFonts w:ascii="Arial" w:eastAsia="Times New Roman" w:hAnsi="Arial" w:hint="default"/>
        <w:sz w:val="20"/>
        <w:szCs w:val="20"/>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5">
    <w:nsid w:val="06144DAD"/>
    <w:multiLevelType w:val="hybridMultilevel"/>
    <w:tmpl w:val="37B6A40C"/>
    <w:lvl w:ilvl="0" w:tplc="0C0A000F">
      <w:start w:val="1"/>
      <w:numFmt w:val="decimal"/>
      <w:lvlText w:val="%1."/>
      <w:lvlJc w:val="left"/>
      <w:pPr>
        <w:ind w:left="1211" w:hanging="360"/>
      </w:pPr>
    </w:lvl>
    <w:lvl w:ilvl="1" w:tplc="0C0A000F">
      <w:start w:val="1"/>
      <w:numFmt w:val="decimal"/>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084E4042"/>
    <w:multiLevelType w:val="hybridMultilevel"/>
    <w:tmpl w:val="C156A52C"/>
    <w:lvl w:ilvl="0" w:tplc="FB36DA2A">
      <w:start w:val="1"/>
      <w:numFmt w:val="bullet"/>
      <w:lvlText w:val="–"/>
      <w:lvlJc w:val="left"/>
      <w:pPr>
        <w:ind w:left="2138" w:hanging="360"/>
      </w:pPr>
      <w:rPr>
        <w:rFonts w:ascii="Arial" w:eastAsia="Times New Roman" w:hAnsi="Arial" w:hint="default"/>
        <w:sz w:val="20"/>
        <w:szCs w:val="20"/>
      </w:rPr>
    </w:lvl>
    <w:lvl w:ilvl="1" w:tplc="0C0A0003" w:tentative="1">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0C195DC3"/>
    <w:multiLevelType w:val="multilevel"/>
    <w:tmpl w:val="86A0242A"/>
    <w:lvl w:ilvl="0">
      <w:start w:val="5"/>
      <w:numFmt w:val="decimal"/>
      <w:lvlText w:val="%1"/>
      <w:lvlJc w:val="left"/>
      <w:pPr>
        <w:ind w:left="360" w:hanging="360"/>
      </w:pPr>
      <w:rPr>
        <w:rFonts w:hint="default"/>
      </w:rPr>
    </w:lvl>
    <w:lvl w:ilvl="1">
      <w:start w:val="5"/>
      <w:numFmt w:val="decimal"/>
      <w:lvlText w:val="%1.%2"/>
      <w:lvlJc w:val="left"/>
      <w:pPr>
        <w:ind w:left="1352" w:hanging="360"/>
      </w:pPr>
      <w:rPr>
        <w:rFonts w:hint="default"/>
      </w:rPr>
    </w:lvl>
    <w:lvl w:ilvl="2">
      <w:start w:val="1"/>
      <w:numFmt w:val="upperLetter"/>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nsid w:val="0CE31948"/>
    <w:multiLevelType w:val="hybridMultilevel"/>
    <w:tmpl w:val="793A0A54"/>
    <w:lvl w:ilvl="0" w:tplc="9D287FF2">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D3441F7"/>
    <w:multiLevelType w:val="multilevel"/>
    <w:tmpl w:val="0C0A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B5359C"/>
    <w:multiLevelType w:val="hybridMultilevel"/>
    <w:tmpl w:val="7876C4D8"/>
    <w:lvl w:ilvl="0" w:tplc="FB36DA2A">
      <w:start w:val="1"/>
      <w:numFmt w:val="bullet"/>
      <w:lvlText w:val="–"/>
      <w:lvlJc w:val="left"/>
      <w:pPr>
        <w:ind w:left="1967" w:hanging="360"/>
      </w:pPr>
      <w:rPr>
        <w:rFonts w:ascii="Arial" w:eastAsia="Times New Roman" w:hAnsi="Arial" w:hint="default"/>
        <w:sz w:val="20"/>
        <w:szCs w:val="20"/>
      </w:rPr>
    </w:lvl>
    <w:lvl w:ilvl="1" w:tplc="0C0A0003">
      <w:start w:val="1"/>
      <w:numFmt w:val="bullet"/>
      <w:lvlText w:val="o"/>
      <w:lvlJc w:val="left"/>
      <w:pPr>
        <w:ind w:left="2687" w:hanging="360"/>
      </w:pPr>
      <w:rPr>
        <w:rFonts w:ascii="Courier New" w:hAnsi="Courier New" w:cs="Courier New" w:hint="default"/>
      </w:rPr>
    </w:lvl>
    <w:lvl w:ilvl="2" w:tplc="0C0A0005">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11">
    <w:nsid w:val="105E2C44"/>
    <w:multiLevelType w:val="hybridMultilevel"/>
    <w:tmpl w:val="E5C09C0A"/>
    <w:lvl w:ilvl="0" w:tplc="FB36DA2A">
      <w:start w:val="1"/>
      <w:numFmt w:val="bullet"/>
      <w:lvlText w:val="–"/>
      <w:lvlJc w:val="left"/>
      <w:pPr>
        <w:ind w:left="2138" w:hanging="360"/>
      </w:pPr>
      <w:rPr>
        <w:rFonts w:ascii="Arial" w:eastAsia="Times New Roman" w:hAnsi="Arial" w:hint="default"/>
        <w:sz w:val="20"/>
        <w:szCs w:val="20"/>
      </w:rPr>
    </w:lvl>
    <w:lvl w:ilvl="1" w:tplc="0C0A0003" w:tentative="1">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2">
    <w:nsid w:val="13374EA0"/>
    <w:multiLevelType w:val="hybridMultilevel"/>
    <w:tmpl w:val="35324E50"/>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2148"/>
        </w:tabs>
        <w:ind w:left="2148" w:hanging="360"/>
      </w:pPr>
    </w:lvl>
    <w:lvl w:ilvl="2" w:tplc="0C0A0005">
      <w:start w:val="1"/>
      <w:numFmt w:val="decimal"/>
      <w:lvlText w:val="%3."/>
      <w:lvlJc w:val="left"/>
      <w:pPr>
        <w:tabs>
          <w:tab w:val="num" w:pos="2868"/>
        </w:tabs>
        <w:ind w:left="2868" w:hanging="360"/>
      </w:pPr>
    </w:lvl>
    <w:lvl w:ilvl="3" w:tplc="0C0A0001">
      <w:start w:val="1"/>
      <w:numFmt w:val="decimal"/>
      <w:lvlText w:val="%4."/>
      <w:lvlJc w:val="left"/>
      <w:pPr>
        <w:tabs>
          <w:tab w:val="num" w:pos="3588"/>
        </w:tabs>
        <w:ind w:left="3588" w:hanging="360"/>
      </w:pPr>
    </w:lvl>
    <w:lvl w:ilvl="4" w:tplc="0C0A0003">
      <w:start w:val="1"/>
      <w:numFmt w:val="decimal"/>
      <w:lvlText w:val="%5."/>
      <w:lvlJc w:val="left"/>
      <w:pPr>
        <w:tabs>
          <w:tab w:val="num" w:pos="4308"/>
        </w:tabs>
        <w:ind w:left="4308" w:hanging="360"/>
      </w:pPr>
    </w:lvl>
    <w:lvl w:ilvl="5" w:tplc="0C0A0005">
      <w:start w:val="1"/>
      <w:numFmt w:val="decimal"/>
      <w:lvlText w:val="%6."/>
      <w:lvlJc w:val="left"/>
      <w:pPr>
        <w:tabs>
          <w:tab w:val="num" w:pos="5028"/>
        </w:tabs>
        <w:ind w:left="5028" w:hanging="360"/>
      </w:pPr>
    </w:lvl>
    <w:lvl w:ilvl="6" w:tplc="0C0A0001">
      <w:start w:val="1"/>
      <w:numFmt w:val="decimal"/>
      <w:lvlText w:val="%7."/>
      <w:lvlJc w:val="left"/>
      <w:pPr>
        <w:tabs>
          <w:tab w:val="num" w:pos="5748"/>
        </w:tabs>
        <w:ind w:left="5748" w:hanging="360"/>
      </w:pPr>
    </w:lvl>
    <w:lvl w:ilvl="7" w:tplc="0C0A0003">
      <w:start w:val="1"/>
      <w:numFmt w:val="decimal"/>
      <w:lvlText w:val="%8."/>
      <w:lvlJc w:val="left"/>
      <w:pPr>
        <w:tabs>
          <w:tab w:val="num" w:pos="6468"/>
        </w:tabs>
        <w:ind w:left="6468" w:hanging="360"/>
      </w:pPr>
    </w:lvl>
    <w:lvl w:ilvl="8" w:tplc="0C0A0005">
      <w:start w:val="1"/>
      <w:numFmt w:val="decimal"/>
      <w:lvlText w:val="%9."/>
      <w:lvlJc w:val="left"/>
      <w:pPr>
        <w:tabs>
          <w:tab w:val="num" w:pos="7188"/>
        </w:tabs>
        <w:ind w:left="7188" w:hanging="360"/>
      </w:pPr>
    </w:lvl>
  </w:abstractNum>
  <w:abstractNum w:abstractNumId="13">
    <w:nsid w:val="16502191"/>
    <w:multiLevelType w:val="multilevel"/>
    <w:tmpl w:val="22E29950"/>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nsid w:val="18A94A99"/>
    <w:multiLevelType w:val="hybridMultilevel"/>
    <w:tmpl w:val="4A7874B6"/>
    <w:lvl w:ilvl="0" w:tplc="FB36DA2A">
      <w:start w:val="1"/>
      <w:numFmt w:val="bullet"/>
      <w:lvlText w:val="–"/>
      <w:lvlJc w:val="left"/>
      <w:pPr>
        <w:ind w:left="1967" w:hanging="360"/>
      </w:pPr>
      <w:rPr>
        <w:rFonts w:ascii="Arial" w:eastAsia="Times New Roman" w:hAnsi="Arial" w:hint="default"/>
        <w:sz w:val="20"/>
        <w:szCs w:val="20"/>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15">
    <w:nsid w:val="19B73973"/>
    <w:multiLevelType w:val="hybridMultilevel"/>
    <w:tmpl w:val="FC46A00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6">
    <w:nsid w:val="1C4406EE"/>
    <w:multiLevelType w:val="hybridMultilevel"/>
    <w:tmpl w:val="092ACE42"/>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F276012"/>
    <w:multiLevelType w:val="multilevel"/>
    <w:tmpl w:val="21CC03E2"/>
    <w:lvl w:ilvl="0">
      <w:start w:val="1"/>
      <w:numFmt w:val="decimal"/>
      <w:lvlText w:val="%1."/>
      <w:lvlJc w:val="left"/>
      <w:pPr>
        <w:ind w:left="720" w:hanging="360"/>
      </w:pPr>
    </w:lvl>
    <w:lvl w:ilvl="1">
      <w:start w:val="5"/>
      <w:numFmt w:val="decimal"/>
      <w:isLgl/>
      <w:lvlText w:val="%1.%2"/>
      <w:lvlJc w:val="left"/>
      <w:pPr>
        <w:ind w:left="1412" w:hanging="4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18">
    <w:nsid w:val="206E57AC"/>
    <w:multiLevelType w:val="hybridMultilevel"/>
    <w:tmpl w:val="53A694AC"/>
    <w:lvl w:ilvl="0" w:tplc="8B00E0E2">
      <w:start w:val="1"/>
      <w:numFmt w:val="decimal"/>
      <w:lvlText w:val="%1."/>
      <w:lvlJc w:val="left"/>
      <w:pPr>
        <w:ind w:left="400" w:hanging="360"/>
      </w:pPr>
      <w:rPr>
        <w:rFonts w:hint="default"/>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19">
    <w:nsid w:val="212E1062"/>
    <w:multiLevelType w:val="hybridMultilevel"/>
    <w:tmpl w:val="6B88D3FA"/>
    <w:lvl w:ilvl="0" w:tplc="FB36DA2A">
      <w:start w:val="1"/>
      <w:numFmt w:val="bullet"/>
      <w:lvlText w:val="–"/>
      <w:lvlJc w:val="left"/>
      <w:pPr>
        <w:ind w:left="1967" w:hanging="360"/>
      </w:pPr>
      <w:rPr>
        <w:rFonts w:ascii="Arial" w:eastAsia="Times New Roman" w:hAnsi="Arial" w:hint="default"/>
        <w:sz w:val="20"/>
        <w:szCs w:val="20"/>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20">
    <w:nsid w:val="21AF77BB"/>
    <w:multiLevelType w:val="hybridMultilevel"/>
    <w:tmpl w:val="330260F4"/>
    <w:lvl w:ilvl="0" w:tplc="FB36DA2A">
      <w:start w:val="1"/>
      <w:numFmt w:val="bullet"/>
      <w:lvlText w:val="–"/>
      <w:lvlJc w:val="left"/>
      <w:pPr>
        <w:ind w:left="1967" w:hanging="360"/>
      </w:pPr>
      <w:rPr>
        <w:rFonts w:ascii="Arial" w:eastAsia="Times New Roman" w:hAnsi="Arial" w:hint="default"/>
        <w:sz w:val="20"/>
        <w:szCs w:val="20"/>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21">
    <w:nsid w:val="22D865DF"/>
    <w:multiLevelType w:val="hybridMultilevel"/>
    <w:tmpl w:val="3FD2CD84"/>
    <w:lvl w:ilvl="0" w:tplc="2CC61E3A">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nsid w:val="278A2093"/>
    <w:multiLevelType w:val="multilevel"/>
    <w:tmpl w:val="34E0CB94"/>
    <w:lvl w:ilvl="0">
      <w:start w:val="1"/>
      <w:numFmt w:val="decimal"/>
      <w:lvlText w:val="%1."/>
      <w:lvlJc w:val="left"/>
      <w:pPr>
        <w:ind w:left="1782"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11"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877"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3" w:hanging="1800"/>
      </w:pPr>
      <w:rPr>
        <w:rFonts w:hint="default"/>
      </w:rPr>
    </w:lvl>
    <w:lvl w:ilvl="8">
      <w:start w:val="1"/>
      <w:numFmt w:val="decimal"/>
      <w:isLgl/>
      <w:lvlText w:val="%1.%2.%3.%4.%5.%6.%7.%8.%9"/>
      <w:lvlJc w:val="left"/>
      <w:pPr>
        <w:ind w:left="3246" w:hanging="1800"/>
      </w:pPr>
      <w:rPr>
        <w:rFonts w:hint="default"/>
      </w:rPr>
    </w:lvl>
  </w:abstractNum>
  <w:abstractNum w:abstractNumId="23">
    <w:nsid w:val="2AE71728"/>
    <w:multiLevelType w:val="hybridMultilevel"/>
    <w:tmpl w:val="FF32C744"/>
    <w:lvl w:ilvl="0" w:tplc="2CC61E3A">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2D986AA6"/>
    <w:multiLevelType w:val="hybridMultilevel"/>
    <w:tmpl w:val="D9C85D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FE05274"/>
    <w:multiLevelType w:val="hybridMultilevel"/>
    <w:tmpl w:val="CCDC8D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33A05DC"/>
    <w:multiLevelType w:val="hybridMultilevel"/>
    <w:tmpl w:val="6A4200D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45434B5"/>
    <w:multiLevelType w:val="hybridMultilevel"/>
    <w:tmpl w:val="66F66844"/>
    <w:lvl w:ilvl="0" w:tplc="9D287FF2">
      <w:start w:val="1"/>
      <w:numFmt w:val="bullet"/>
      <w:lvlText w:val="-"/>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8">
    <w:nsid w:val="36BD20A1"/>
    <w:multiLevelType w:val="hybridMultilevel"/>
    <w:tmpl w:val="13A2B67C"/>
    <w:lvl w:ilvl="0" w:tplc="9D287FF2">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39B80F77"/>
    <w:multiLevelType w:val="hybridMultilevel"/>
    <w:tmpl w:val="0A98E096"/>
    <w:lvl w:ilvl="0" w:tplc="2CC61E3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3B4631CA"/>
    <w:multiLevelType w:val="hybridMultilevel"/>
    <w:tmpl w:val="8C3689B2"/>
    <w:lvl w:ilvl="0" w:tplc="C08677C6">
      <w:start w:val="1"/>
      <w:numFmt w:val="decimal"/>
      <w:lvlText w:val="%1."/>
      <w:lvlJc w:val="left"/>
      <w:pPr>
        <w:ind w:left="720" w:hanging="360"/>
      </w:pPr>
      <w:rPr>
        <w:rFonts w:ascii="Calibri" w:hAnsi="Calibri"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54B21E5"/>
    <w:multiLevelType w:val="hybridMultilevel"/>
    <w:tmpl w:val="F12EFC48"/>
    <w:lvl w:ilvl="0" w:tplc="2CC61E3A">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45E05480"/>
    <w:multiLevelType w:val="hybridMultilevel"/>
    <w:tmpl w:val="B6E893C8"/>
    <w:lvl w:ilvl="0" w:tplc="D4B495F8">
      <w:start w:val="1"/>
      <w:numFmt w:val="decimal"/>
      <w:lvlText w:val="%1."/>
      <w:lvlJc w:val="left"/>
      <w:pPr>
        <w:ind w:left="400" w:hanging="360"/>
      </w:pPr>
      <w:rPr>
        <w:rFonts w:hint="default"/>
      </w:rPr>
    </w:lvl>
    <w:lvl w:ilvl="1" w:tplc="0C0A0019">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33">
    <w:nsid w:val="46CE0013"/>
    <w:multiLevelType w:val="hybridMultilevel"/>
    <w:tmpl w:val="22E28512"/>
    <w:lvl w:ilvl="0" w:tplc="FB36DA2A">
      <w:start w:val="1"/>
      <w:numFmt w:val="bullet"/>
      <w:lvlText w:val="–"/>
      <w:lvlJc w:val="left"/>
      <w:pPr>
        <w:ind w:left="1967" w:hanging="360"/>
      </w:pPr>
      <w:rPr>
        <w:rFonts w:ascii="Arial" w:eastAsia="Times New Roman" w:hAnsi="Arial" w:hint="default"/>
        <w:sz w:val="20"/>
        <w:szCs w:val="20"/>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34">
    <w:nsid w:val="48DE30E6"/>
    <w:multiLevelType w:val="multilevel"/>
    <w:tmpl w:val="B8307968"/>
    <w:lvl w:ilvl="0">
      <w:start w:val="1"/>
      <w:numFmt w:val="decimal"/>
      <w:lvlText w:val="%1."/>
      <w:lvlJc w:val="left"/>
      <w:pPr>
        <w:ind w:left="786"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770" w:hanging="1080"/>
      </w:pPr>
      <w:rPr>
        <w:rFonts w:hint="default"/>
      </w:rPr>
    </w:lvl>
    <w:lvl w:ilvl="5">
      <w:start w:val="1"/>
      <w:numFmt w:val="decimal"/>
      <w:isLgl/>
      <w:lvlText w:val="%1.%2.%3.%4.%5.%6"/>
      <w:lvlJc w:val="left"/>
      <w:pPr>
        <w:ind w:left="4336" w:hanging="1080"/>
      </w:pPr>
      <w:rPr>
        <w:rFonts w:hint="default"/>
      </w:rPr>
    </w:lvl>
    <w:lvl w:ilvl="6">
      <w:start w:val="1"/>
      <w:numFmt w:val="decimal"/>
      <w:isLgl/>
      <w:lvlText w:val="%1.%2.%3.%4.%5.%6.%7"/>
      <w:lvlJc w:val="left"/>
      <w:pPr>
        <w:ind w:left="5262" w:hanging="1440"/>
      </w:pPr>
      <w:rPr>
        <w:rFonts w:hint="default"/>
      </w:rPr>
    </w:lvl>
    <w:lvl w:ilvl="7">
      <w:start w:val="1"/>
      <w:numFmt w:val="decimal"/>
      <w:isLgl/>
      <w:lvlText w:val="%1.%2.%3.%4.%5.%6.%7.%8"/>
      <w:lvlJc w:val="left"/>
      <w:pPr>
        <w:ind w:left="5828" w:hanging="1440"/>
      </w:pPr>
      <w:rPr>
        <w:rFonts w:hint="default"/>
      </w:rPr>
    </w:lvl>
    <w:lvl w:ilvl="8">
      <w:start w:val="1"/>
      <w:numFmt w:val="decimal"/>
      <w:isLgl/>
      <w:lvlText w:val="%1.%2.%3.%4.%5.%6.%7.%8.%9"/>
      <w:lvlJc w:val="left"/>
      <w:pPr>
        <w:ind w:left="6754" w:hanging="1800"/>
      </w:pPr>
      <w:rPr>
        <w:rFonts w:hint="default"/>
      </w:rPr>
    </w:lvl>
  </w:abstractNum>
  <w:abstractNum w:abstractNumId="35">
    <w:nsid w:val="493A08F8"/>
    <w:multiLevelType w:val="hybridMultilevel"/>
    <w:tmpl w:val="7DC6A210"/>
    <w:lvl w:ilvl="0" w:tplc="2CC61E3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53496EB9"/>
    <w:multiLevelType w:val="multilevel"/>
    <w:tmpl w:val="22E29950"/>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7">
    <w:nsid w:val="57290682"/>
    <w:multiLevelType w:val="hybridMultilevel"/>
    <w:tmpl w:val="CE5C2A4E"/>
    <w:lvl w:ilvl="0" w:tplc="FB36DA2A">
      <w:start w:val="1"/>
      <w:numFmt w:val="bullet"/>
      <w:lvlText w:val="–"/>
      <w:lvlJc w:val="left"/>
      <w:pPr>
        <w:ind w:left="1967" w:hanging="360"/>
      </w:pPr>
      <w:rPr>
        <w:rFonts w:ascii="Arial" w:eastAsia="Times New Roman" w:hAnsi="Arial" w:hint="default"/>
        <w:sz w:val="20"/>
        <w:szCs w:val="20"/>
      </w:rPr>
    </w:lvl>
    <w:lvl w:ilvl="1" w:tplc="0C0A0003">
      <w:start w:val="1"/>
      <w:numFmt w:val="bullet"/>
      <w:lvlText w:val="o"/>
      <w:lvlJc w:val="left"/>
      <w:pPr>
        <w:ind w:left="2687" w:hanging="360"/>
      </w:pPr>
      <w:rPr>
        <w:rFonts w:ascii="Courier New" w:hAnsi="Courier New" w:cs="Courier New" w:hint="default"/>
      </w:rPr>
    </w:lvl>
    <w:lvl w:ilvl="2" w:tplc="0C0A0005">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38">
    <w:nsid w:val="59F3186A"/>
    <w:multiLevelType w:val="hybridMultilevel"/>
    <w:tmpl w:val="A09E5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2C140E"/>
    <w:multiLevelType w:val="hybridMultilevel"/>
    <w:tmpl w:val="25C20DB0"/>
    <w:lvl w:ilvl="0" w:tplc="9D287FF2">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FCF606B"/>
    <w:multiLevelType w:val="multilevel"/>
    <w:tmpl w:val="E34A399A"/>
    <w:lvl w:ilvl="0">
      <w:start w:val="1"/>
      <w:numFmt w:val="decimal"/>
      <w:lvlText w:val="%1."/>
      <w:lvlJc w:val="left"/>
      <w:pPr>
        <w:ind w:left="720" w:hanging="360"/>
      </w:pPr>
    </w:lvl>
    <w:lvl w:ilvl="1">
      <w:start w:val="1"/>
      <w:numFmt w:val="decimal"/>
      <w:isLgl/>
      <w:lvlText w:val="%1.%2."/>
      <w:lvlJc w:val="left"/>
      <w:pPr>
        <w:ind w:left="720" w:hanging="360"/>
      </w:pPr>
      <w:rPr>
        <w:rFonts w:ascii="Calibri" w:hAnsi="Calibri" w:cs="Arial" w:hint="default"/>
      </w:rPr>
    </w:lvl>
    <w:lvl w:ilvl="2">
      <w:start w:val="1"/>
      <w:numFmt w:val="decimal"/>
      <w:isLgl/>
      <w:lvlText w:val="%1.%2.%3."/>
      <w:lvlJc w:val="left"/>
      <w:pPr>
        <w:ind w:left="1080" w:hanging="720"/>
      </w:pPr>
      <w:rPr>
        <w:rFonts w:ascii="Calibri" w:hAnsi="Calibri" w:cs="Arial" w:hint="default"/>
      </w:rPr>
    </w:lvl>
    <w:lvl w:ilvl="3">
      <w:start w:val="1"/>
      <w:numFmt w:val="decimal"/>
      <w:isLgl/>
      <w:lvlText w:val="%1.%2.%3.%4."/>
      <w:lvlJc w:val="left"/>
      <w:pPr>
        <w:ind w:left="1080" w:hanging="720"/>
      </w:pPr>
      <w:rPr>
        <w:rFonts w:ascii="Calibri" w:hAnsi="Calibri" w:cs="Arial" w:hint="default"/>
      </w:rPr>
    </w:lvl>
    <w:lvl w:ilvl="4">
      <w:start w:val="1"/>
      <w:numFmt w:val="decimal"/>
      <w:isLgl/>
      <w:lvlText w:val="%1.%2.%3.%4.%5."/>
      <w:lvlJc w:val="left"/>
      <w:pPr>
        <w:ind w:left="1440" w:hanging="1080"/>
      </w:pPr>
      <w:rPr>
        <w:rFonts w:ascii="Calibri" w:hAnsi="Calibri" w:cs="Arial" w:hint="default"/>
      </w:rPr>
    </w:lvl>
    <w:lvl w:ilvl="5">
      <w:start w:val="1"/>
      <w:numFmt w:val="decimal"/>
      <w:isLgl/>
      <w:lvlText w:val="%1.%2.%3.%4.%5.%6."/>
      <w:lvlJc w:val="left"/>
      <w:pPr>
        <w:ind w:left="1440" w:hanging="1080"/>
      </w:pPr>
      <w:rPr>
        <w:rFonts w:ascii="Calibri" w:hAnsi="Calibri" w:cs="Arial" w:hint="default"/>
      </w:rPr>
    </w:lvl>
    <w:lvl w:ilvl="6">
      <w:start w:val="1"/>
      <w:numFmt w:val="decimal"/>
      <w:isLgl/>
      <w:lvlText w:val="%1.%2.%3.%4.%5.%6.%7."/>
      <w:lvlJc w:val="left"/>
      <w:pPr>
        <w:ind w:left="1800" w:hanging="1440"/>
      </w:pPr>
      <w:rPr>
        <w:rFonts w:ascii="Calibri" w:hAnsi="Calibri" w:cs="Arial" w:hint="default"/>
      </w:rPr>
    </w:lvl>
    <w:lvl w:ilvl="7">
      <w:start w:val="1"/>
      <w:numFmt w:val="decimal"/>
      <w:isLgl/>
      <w:lvlText w:val="%1.%2.%3.%4.%5.%6.%7.%8."/>
      <w:lvlJc w:val="left"/>
      <w:pPr>
        <w:ind w:left="1800" w:hanging="1440"/>
      </w:pPr>
      <w:rPr>
        <w:rFonts w:ascii="Calibri" w:hAnsi="Calibri" w:cs="Arial" w:hint="default"/>
      </w:rPr>
    </w:lvl>
    <w:lvl w:ilvl="8">
      <w:start w:val="1"/>
      <w:numFmt w:val="decimal"/>
      <w:isLgl/>
      <w:lvlText w:val="%1.%2.%3.%4.%5.%6.%7.%8.%9."/>
      <w:lvlJc w:val="left"/>
      <w:pPr>
        <w:ind w:left="2160" w:hanging="1800"/>
      </w:pPr>
      <w:rPr>
        <w:rFonts w:ascii="Calibri" w:hAnsi="Calibri" w:cs="Arial" w:hint="default"/>
      </w:rPr>
    </w:lvl>
  </w:abstractNum>
  <w:abstractNum w:abstractNumId="41">
    <w:nsid w:val="61DC7566"/>
    <w:multiLevelType w:val="hybridMultilevel"/>
    <w:tmpl w:val="B7E2FE3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2">
    <w:nsid w:val="6E0910BE"/>
    <w:multiLevelType w:val="hybridMultilevel"/>
    <w:tmpl w:val="564860D0"/>
    <w:lvl w:ilvl="0" w:tplc="8E220FD2">
      <w:start w:val="1"/>
      <w:numFmt w:val="decimal"/>
      <w:lvlText w:val="%1."/>
      <w:lvlJc w:val="left"/>
      <w:pPr>
        <w:ind w:left="1068" w:hanging="360"/>
      </w:pPr>
      <w:rPr>
        <w:rFonts w:ascii="Arial" w:hAnsi="Arial" w:cs="Arial" w:hint="default"/>
        <w:sz w:val="22"/>
        <w:szCs w:val="22"/>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74EA1904"/>
    <w:multiLevelType w:val="multilevel"/>
    <w:tmpl w:val="ED86B356"/>
    <w:lvl w:ilvl="0">
      <w:start w:val="1"/>
      <w:numFmt w:val="decimal"/>
      <w:lvlText w:val="%1."/>
      <w:lvlJc w:val="left"/>
      <w:pPr>
        <w:ind w:left="360" w:hanging="360"/>
      </w:pPr>
      <w:rPr>
        <w:rFonts w:hint="default"/>
      </w:rPr>
    </w:lvl>
    <w:lvl w:ilvl="1">
      <w:start w:val="1"/>
      <w:numFmt w:val="decimal"/>
      <w:lvlText w:val="%1.%2."/>
      <w:lvlJc w:val="left"/>
      <w:pPr>
        <w:ind w:left="286" w:hanging="360"/>
      </w:pPr>
      <w:rPr>
        <w:rFonts w:hint="default"/>
      </w:rPr>
    </w:lvl>
    <w:lvl w:ilvl="2">
      <w:start w:val="1"/>
      <w:numFmt w:val="decimal"/>
      <w:lvlText w:val="%1.%2.%3."/>
      <w:lvlJc w:val="left"/>
      <w:pPr>
        <w:ind w:left="572" w:hanging="720"/>
      </w:pPr>
      <w:rPr>
        <w:rFonts w:hint="default"/>
      </w:rPr>
    </w:lvl>
    <w:lvl w:ilvl="3">
      <w:start w:val="1"/>
      <w:numFmt w:val="decimal"/>
      <w:lvlText w:val="%1.%2.%3.%4."/>
      <w:lvlJc w:val="left"/>
      <w:pPr>
        <w:ind w:left="498" w:hanging="720"/>
      </w:pPr>
      <w:rPr>
        <w:rFonts w:hint="default"/>
      </w:rPr>
    </w:lvl>
    <w:lvl w:ilvl="4">
      <w:start w:val="1"/>
      <w:numFmt w:val="decimal"/>
      <w:lvlText w:val="%1.%2.%3.%4.%5."/>
      <w:lvlJc w:val="left"/>
      <w:pPr>
        <w:ind w:left="784"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996" w:hanging="1440"/>
      </w:pPr>
      <w:rPr>
        <w:rFonts w:hint="default"/>
      </w:rPr>
    </w:lvl>
    <w:lvl w:ilvl="7">
      <w:start w:val="1"/>
      <w:numFmt w:val="decimal"/>
      <w:lvlText w:val="%1.%2.%3.%4.%5.%6.%7.%8."/>
      <w:lvlJc w:val="left"/>
      <w:pPr>
        <w:ind w:left="922" w:hanging="1440"/>
      </w:pPr>
      <w:rPr>
        <w:rFonts w:hint="default"/>
      </w:rPr>
    </w:lvl>
    <w:lvl w:ilvl="8">
      <w:start w:val="1"/>
      <w:numFmt w:val="decimal"/>
      <w:lvlText w:val="%1.%2.%3.%4.%5.%6.%7.%8.%9."/>
      <w:lvlJc w:val="left"/>
      <w:pPr>
        <w:ind w:left="1208" w:hanging="1800"/>
      </w:pPr>
      <w:rPr>
        <w:rFonts w:hint="default"/>
      </w:rPr>
    </w:lvl>
  </w:abstractNum>
  <w:abstractNum w:abstractNumId="44">
    <w:nsid w:val="778F0DB4"/>
    <w:multiLevelType w:val="hybridMultilevel"/>
    <w:tmpl w:val="128841FC"/>
    <w:lvl w:ilvl="0" w:tplc="7B4A28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8897BDC"/>
    <w:multiLevelType w:val="hybridMultilevel"/>
    <w:tmpl w:val="F5E884AE"/>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nsid w:val="78E669C8"/>
    <w:multiLevelType w:val="hybridMultilevel"/>
    <w:tmpl w:val="B1DCEF4E"/>
    <w:lvl w:ilvl="0" w:tplc="FB36DA2A">
      <w:start w:val="1"/>
      <w:numFmt w:val="bullet"/>
      <w:lvlText w:val="–"/>
      <w:lvlJc w:val="left"/>
      <w:pPr>
        <w:ind w:left="2138" w:hanging="360"/>
      </w:pPr>
      <w:rPr>
        <w:rFonts w:ascii="Arial" w:eastAsia="Times New Roman" w:hAnsi="Arial" w:hint="default"/>
        <w:sz w:val="20"/>
        <w:szCs w:val="20"/>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7">
    <w:nsid w:val="7A8B6C77"/>
    <w:multiLevelType w:val="hybridMultilevel"/>
    <w:tmpl w:val="CA220A72"/>
    <w:lvl w:ilvl="0" w:tplc="FB36DA2A">
      <w:start w:val="1"/>
      <w:numFmt w:val="bullet"/>
      <w:lvlText w:val="–"/>
      <w:lvlJc w:val="left"/>
      <w:pPr>
        <w:ind w:left="1967" w:hanging="360"/>
      </w:pPr>
      <w:rPr>
        <w:rFonts w:ascii="Arial" w:eastAsia="Times New Roman" w:hAnsi="Arial" w:hint="default"/>
        <w:sz w:val="20"/>
        <w:szCs w:val="20"/>
      </w:rPr>
    </w:lvl>
    <w:lvl w:ilvl="1" w:tplc="0C0A0003" w:tentative="1">
      <w:start w:val="1"/>
      <w:numFmt w:val="bullet"/>
      <w:lvlText w:val="o"/>
      <w:lvlJc w:val="left"/>
      <w:pPr>
        <w:ind w:left="2687" w:hanging="360"/>
      </w:pPr>
      <w:rPr>
        <w:rFonts w:ascii="Courier New" w:hAnsi="Courier New" w:cs="Courier New" w:hint="default"/>
      </w:rPr>
    </w:lvl>
    <w:lvl w:ilvl="2" w:tplc="0C0A0005" w:tentative="1">
      <w:start w:val="1"/>
      <w:numFmt w:val="bullet"/>
      <w:lvlText w:val=""/>
      <w:lvlJc w:val="left"/>
      <w:pPr>
        <w:ind w:left="3407" w:hanging="360"/>
      </w:pPr>
      <w:rPr>
        <w:rFonts w:ascii="Wingdings" w:hAnsi="Wingdings" w:hint="default"/>
      </w:rPr>
    </w:lvl>
    <w:lvl w:ilvl="3" w:tplc="0C0A0001" w:tentative="1">
      <w:start w:val="1"/>
      <w:numFmt w:val="bullet"/>
      <w:lvlText w:val=""/>
      <w:lvlJc w:val="left"/>
      <w:pPr>
        <w:ind w:left="4127" w:hanging="360"/>
      </w:pPr>
      <w:rPr>
        <w:rFonts w:ascii="Symbol" w:hAnsi="Symbol" w:hint="default"/>
      </w:rPr>
    </w:lvl>
    <w:lvl w:ilvl="4" w:tplc="0C0A0003" w:tentative="1">
      <w:start w:val="1"/>
      <w:numFmt w:val="bullet"/>
      <w:lvlText w:val="o"/>
      <w:lvlJc w:val="left"/>
      <w:pPr>
        <w:ind w:left="4847" w:hanging="360"/>
      </w:pPr>
      <w:rPr>
        <w:rFonts w:ascii="Courier New" w:hAnsi="Courier New" w:cs="Courier New" w:hint="default"/>
      </w:rPr>
    </w:lvl>
    <w:lvl w:ilvl="5" w:tplc="0C0A0005" w:tentative="1">
      <w:start w:val="1"/>
      <w:numFmt w:val="bullet"/>
      <w:lvlText w:val=""/>
      <w:lvlJc w:val="left"/>
      <w:pPr>
        <w:ind w:left="5567" w:hanging="360"/>
      </w:pPr>
      <w:rPr>
        <w:rFonts w:ascii="Wingdings" w:hAnsi="Wingdings" w:hint="default"/>
      </w:rPr>
    </w:lvl>
    <w:lvl w:ilvl="6" w:tplc="0C0A0001" w:tentative="1">
      <w:start w:val="1"/>
      <w:numFmt w:val="bullet"/>
      <w:lvlText w:val=""/>
      <w:lvlJc w:val="left"/>
      <w:pPr>
        <w:ind w:left="6287" w:hanging="360"/>
      </w:pPr>
      <w:rPr>
        <w:rFonts w:ascii="Symbol" w:hAnsi="Symbol" w:hint="default"/>
      </w:rPr>
    </w:lvl>
    <w:lvl w:ilvl="7" w:tplc="0C0A0003" w:tentative="1">
      <w:start w:val="1"/>
      <w:numFmt w:val="bullet"/>
      <w:lvlText w:val="o"/>
      <w:lvlJc w:val="left"/>
      <w:pPr>
        <w:ind w:left="7007" w:hanging="360"/>
      </w:pPr>
      <w:rPr>
        <w:rFonts w:ascii="Courier New" w:hAnsi="Courier New" w:cs="Courier New" w:hint="default"/>
      </w:rPr>
    </w:lvl>
    <w:lvl w:ilvl="8" w:tplc="0C0A0005" w:tentative="1">
      <w:start w:val="1"/>
      <w:numFmt w:val="bullet"/>
      <w:lvlText w:val=""/>
      <w:lvlJc w:val="left"/>
      <w:pPr>
        <w:ind w:left="7727" w:hanging="360"/>
      </w:pPr>
      <w:rPr>
        <w:rFonts w:ascii="Wingdings" w:hAnsi="Wingdings" w:hint="default"/>
      </w:rPr>
    </w:lvl>
  </w:abstractNum>
  <w:abstractNum w:abstractNumId="48">
    <w:nsid w:val="7ADF2077"/>
    <w:multiLevelType w:val="hybridMultilevel"/>
    <w:tmpl w:val="66AC4AE0"/>
    <w:lvl w:ilvl="0" w:tplc="9D287FF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CED6FEC"/>
    <w:multiLevelType w:val="hybridMultilevel"/>
    <w:tmpl w:val="F7B216C2"/>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17"/>
  </w:num>
  <w:num w:numId="5">
    <w:abstractNumId w:val="21"/>
  </w:num>
  <w:num w:numId="6">
    <w:abstractNumId w:val="16"/>
  </w:num>
  <w:num w:numId="7">
    <w:abstractNumId w:val="49"/>
  </w:num>
  <w:num w:numId="8">
    <w:abstractNumId w:val="29"/>
  </w:num>
  <w:num w:numId="9">
    <w:abstractNumId w:val="39"/>
  </w:num>
  <w:num w:numId="10">
    <w:abstractNumId w:val="28"/>
  </w:num>
  <w:num w:numId="11">
    <w:abstractNumId w:val="35"/>
  </w:num>
  <w:num w:numId="12">
    <w:abstractNumId w:val="48"/>
  </w:num>
  <w:num w:numId="13">
    <w:abstractNumId w:val="9"/>
  </w:num>
  <w:num w:numId="14">
    <w:abstractNumId w:val="41"/>
  </w:num>
  <w:num w:numId="15">
    <w:abstractNumId w:val="38"/>
  </w:num>
  <w:num w:numId="16">
    <w:abstractNumId w:val="15"/>
  </w:num>
  <w:num w:numId="17">
    <w:abstractNumId w:val="34"/>
  </w:num>
  <w:num w:numId="18">
    <w:abstractNumId w:val="18"/>
  </w:num>
  <w:num w:numId="19">
    <w:abstractNumId w:val="43"/>
  </w:num>
  <w:num w:numId="20">
    <w:abstractNumId w:val="26"/>
  </w:num>
  <w:num w:numId="21">
    <w:abstractNumId w:val="33"/>
  </w:num>
  <w:num w:numId="22">
    <w:abstractNumId w:val="1"/>
  </w:num>
  <w:num w:numId="23">
    <w:abstractNumId w:val="37"/>
  </w:num>
  <w:num w:numId="24">
    <w:abstractNumId w:val="10"/>
  </w:num>
  <w:num w:numId="25">
    <w:abstractNumId w:val="44"/>
  </w:num>
  <w:num w:numId="26">
    <w:abstractNumId w:val="45"/>
  </w:num>
  <w:num w:numId="27">
    <w:abstractNumId w:val="31"/>
  </w:num>
  <w:num w:numId="28">
    <w:abstractNumId w:val="23"/>
  </w:num>
  <w:num w:numId="29">
    <w:abstractNumId w:val="42"/>
  </w:num>
  <w:num w:numId="30">
    <w:abstractNumId w:val="8"/>
  </w:num>
  <w:num w:numId="31">
    <w:abstractNumId w:val="27"/>
  </w:num>
  <w:num w:numId="32">
    <w:abstractNumId w:val="32"/>
  </w:num>
  <w:num w:numId="33">
    <w:abstractNumId w:val="3"/>
  </w:num>
  <w:num w:numId="34">
    <w:abstractNumId w:val="40"/>
  </w:num>
  <w:num w:numId="35">
    <w:abstractNumId w:val="30"/>
  </w:num>
  <w:num w:numId="36">
    <w:abstractNumId w:val="24"/>
  </w:num>
  <w:num w:numId="3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7"/>
  </w:num>
  <w:num w:numId="41">
    <w:abstractNumId w:val="20"/>
  </w:num>
  <w:num w:numId="42">
    <w:abstractNumId w:val="14"/>
  </w:num>
  <w:num w:numId="43">
    <w:abstractNumId w:val="4"/>
  </w:num>
  <w:num w:numId="44">
    <w:abstractNumId w:val="47"/>
  </w:num>
  <w:num w:numId="45">
    <w:abstractNumId w:val="19"/>
  </w:num>
  <w:num w:numId="46">
    <w:abstractNumId w:val="2"/>
  </w:num>
  <w:num w:numId="47">
    <w:abstractNumId w:val="0"/>
  </w:num>
  <w:num w:numId="48">
    <w:abstractNumId w:val="6"/>
  </w:num>
  <w:num w:numId="49">
    <w:abstractNumId w:val="46"/>
  </w:num>
  <w:num w:numId="50">
    <w:abstractNumId w:val="11"/>
  </w:num>
  <w:num w:numId="51">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DF"/>
    <w:rsid w:val="0000325E"/>
    <w:rsid w:val="0000497E"/>
    <w:rsid w:val="00004AC7"/>
    <w:rsid w:val="000059B0"/>
    <w:rsid w:val="0001159D"/>
    <w:rsid w:val="00011B25"/>
    <w:rsid w:val="00065752"/>
    <w:rsid w:val="00066E4B"/>
    <w:rsid w:val="000724CE"/>
    <w:rsid w:val="000737EA"/>
    <w:rsid w:val="00090ABD"/>
    <w:rsid w:val="000915A6"/>
    <w:rsid w:val="0009739D"/>
    <w:rsid w:val="000A2E6D"/>
    <w:rsid w:val="000A2F9E"/>
    <w:rsid w:val="000C2507"/>
    <w:rsid w:val="000C2CCF"/>
    <w:rsid w:val="000C5D9F"/>
    <w:rsid w:val="000C72F9"/>
    <w:rsid w:val="000D5783"/>
    <w:rsid w:val="000E36F7"/>
    <w:rsid w:val="000E40CB"/>
    <w:rsid w:val="000E7FA9"/>
    <w:rsid w:val="000F0DA7"/>
    <w:rsid w:val="000F2FD1"/>
    <w:rsid w:val="000F62EB"/>
    <w:rsid w:val="000F65BE"/>
    <w:rsid w:val="0010116C"/>
    <w:rsid w:val="00102797"/>
    <w:rsid w:val="001033AC"/>
    <w:rsid w:val="00103C62"/>
    <w:rsid w:val="00106AFD"/>
    <w:rsid w:val="00106EFB"/>
    <w:rsid w:val="001137EB"/>
    <w:rsid w:val="001140A4"/>
    <w:rsid w:val="00123CBB"/>
    <w:rsid w:val="001252F9"/>
    <w:rsid w:val="0013470C"/>
    <w:rsid w:val="001368A2"/>
    <w:rsid w:val="0014733E"/>
    <w:rsid w:val="00147634"/>
    <w:rsid w:val="00155C5F"/>
    <w:rsid w:val="001563F3"/>
    <w:rsid w:val="001607C7"/>
    <w:rsid w:val="00164231"/>
    <w:rsid w:val="00166733"/>
    <w:rsid w:val="001761DA"/>
    <w:rsid w:val="001822FF"/>
    <w:rsid w:val="001A3F3E"/>
    <w:rsid w:val="001A769A"/>
    <w:rsid w:val="001B3F2C"/>
    <w:rsid w:val="001B446F"/>
    <w:rsid w:val="001C2C71"/>
    <w:rsid w:val="001D12F7"/>
    <w:rsid w:val="001D3ED8"/>
    <w:rsid w:val="001D46AE"/>
    <w:rsid w:val="001F1046"/>
    <w:rsid w:val="00203EEB"/>
    <w:rsid w:val="00216BE0"/>
    <w:rsid w:val="00225901"/>
    <w:rsid w:val="00225EE2"/>
    <w:rsid w:val="00227721"/>
    <w:rsid w:val="002311A2"/>
    <w:rsid w:val="002346C8"/>
    <w:rsid w:val="00234A91"/>
    <w:rsid w:val="0023554B"/>
    <w:rsid w:val="00236FB5"/>
    <w:rsid w:val="00240099"/>
    <w:rsid w:val="00243679"/>
    <w:rsid w:val="00253059"/>
    <w:rsid w:val="00253A78"/>
    <w:rsid w:val="00262019"/>
    <w:rsid w:val="00266A54"/>
    <w:rsid w:val="002706B5"/>
    <w:rsid w:val="00277056"/>
    <w:rsid w:val="00282324"/>
    <w:rsid w:val="00282F81"/>
    <w:rsid w:val="00283FAE"/>
    <w:rsid w:val="00286AF9"/>
    <w:rsid w:val="0029283B"/>
    <w:rsid w:val="00292D20"/>
    <w:rsid w:val="002933BF"/>
    <w:rsid w:val="00296C0C"/>
    <w:rsid w:val="002B3D0D"/>
    <w:rsid w:val="002B6AAD"/>
    <w:rsid w:val="002C1F32"/>
    <w:rsid w:val="002C6F26"/>
    <w:rsid w:val="002D189A"/>
    <w:rsid w:val="002D1E49"/>
    <w:rsid w:val="002D4BC2"/>
    <w:rsid w:val="002D6B2B"/>
    <w:rsid w:val="002E1062"/>
    <w:rsid w:val="002E3776"/>
    <w:rsid w:val="002E74AC"/>
    <w:rsid w:val="002F141D"/>
    <w:rsid w:val="002F5125"/>
    <w:rsid w:val="00300CA9"/>
    <w:rsid w:val="00305D22"/>
    <w:rsid w:val="00316FFA"/>
    <w:rsid w:val="0032067F"/>
    <w:rsid w:val="00320EEE"/>
    <w:rsid w:val="00335ED5"/>
    <w:rsid w:val="00341C0B"/>
    <w:rsid w:val="003452C3"/>
    <w:rsid w:val="00354830"/>
    <w:rsid w:val="0035767A"/>
    <w:rsid w:val="003615C1"/>
    <w:rsid w:val="00361FD8"/>
    <w:rsid w:val="00364DEA"/>
    <w:rsid w:val="003669CD"/>
    <w:rsid w:val="003705A5"/>
    <w:rsid w:val="003741B3"/>
    <w:rsid w:val="00376A09"/>
    <w:rsid w:val="00377F3B"/>
    <w:rsid w:val="00381B7A"/>
    <w:rsid w:val="00381D41"/>
    <w:rsid w:val="00392812"/>
    <w:rsid w:val="003A1839"/>
    <w:rsid w:val="003A42FA"/>
    <w:rsid w:val="003B6944"/>
    <w:rsid w:val="003B77D9"/>
    <w:rsid w:val="003C1578"/>
    <w:rsid w:val="003C2369"/>
    <w:rsid w:val="003C46DE"/>
    <w:rsid w:val="003E21AA"/>
    <w:rsid w:val="003E2297"/>
    <w:rsid w:val="003E7888"/>
    <w:rsid w:val="003E7E4A"/>
    <w:rsid w:val="003F0086"/>
    <w:rsid w:val="003F3E3A"/>
    <w:rsid w:val="003F413C"/>
    <w:rsid w:val="00402012"/>
    <w:rsid w:val="00407B3A"/>
    <w:rsid w:val="00411EF1"/>
    <w:rsid w:val="00423907"/>
    <w:rsid w:val="004247DD"/>
    <w:rsid w:val="00427175"/>
    <w:rsid w:val="00430C5E"/>
    <w:rsid w:val="00431B57"/>
    <w:rsid w:val="00433431"/>
    <w:rsid w:val="004411C7"/>
    <w:rsid w:val="0044700B"/>
    <w:rsid w:val="00447AB0"/>
    <w:rsid w:val="004579F6"/>
    <w:rsid w:val="00464CF1"/>
    <w:rsid w:val="00483DCC"/>
    <w:rsid w:val="00490C0A"/>
    <w:rsid w:val="00490F9A"/>
    <w:rsid w:val="00494C4A"/>
    <w:rsid w:val="004A012B"/>
    <w:rsid w:val="004A769B"/>
    <w:rsid w:val="004B1ED0"/>
    <w:rsid w:val="004C621D"/>
    <w:rsid w:val="004D2AD1"/>
    <w:rsid w:val="004D67E3"/>
    <w:rsid w:val="004E1544"/>
    <w:rsid w:val="004E2E12"/>
    <w:rsid w:val="00503F33"/>
    <w:rsid w:val="00507922"/>
    <w:rsid w:val="00516CBC"/>
    <w:rsid w:val="00520EA3"/>
    <w:rsid w:val="005314B9"/>
    <w:rsid w:val="00532FC4"/>
    <w:rsid w:val="00536243"/>
    <w:rsid w:val="00537948"/>
    <w:rsid w:val="0055307F"/>
    <w:rsid w:val="005548BA"/>
    <w:rsid w:val="00570D02"/>
    <w:rsid w:val="00577A02"/>
    <w:rsid w:val="00581286"/>
    <w:rsid w:val="0058247F"/>
    <w:rsid w:val="00586237"/>
    <w:rsid w:val="00586928"/>
    <w:rsid w:val="0059049C"/>
    <w:rsid w:val="00596D09"/>
    <w:rsid w:val="00597C09"/>
    <w:rsid w:val="005A139A"/>
    <w:rsid w:val="005A1419"/>
    <w:rsid w:val="005A1713"/>
    <w:rsid w:val="005A3F13"/>
    <w:rsid w:val="005A57E9"/>
    <w:rsid w:val="005B0A63"/>
    <w:rsid w:val="005B1BEF"/>
    <w:rsid w:val="005B6773"/>
    <w:rsid w:val="005C7F78"/>
    <w:rsid w:val="005F1F6E"/>
    <w:rsid w:val="00604643"/>
    <w:rsid w:val="00615935"/>
    <w:rsid w:val="006261FC"/>
    <w:rsid w:val="0062662B"/>
    <w:rsid w:val="00627E7E"/>
    <w:rsid w:val="0063212E"/>
    <w:rsid w:val="0063358C"/>
    <w:rsid w:val="0063474B"/>
    <w:rsid w:val="006417AE"/>
    <w:rsid w:val="006463E2"/>
    <w:rsid w:val="00651FDA"/>
    <w:rsid w:val="00653FBE"/>
    <w:rsid w:val="0065728B"/>
    <w:rsid w:val="00663DA3"/>
    <w:rsid w:val="00674090"/>
    <w:rsid w:val="00675119"/>
    <w:rsid w:val="00683F49"/>
    <w:rsid w:val="0068464C"/>
    <w:rsid w:val="006916B0"/>
    <w:rsid w:val="00692C9C"/>
    <w:rsid w:val="006942DB"/>
    <w:rsid w:val="006958AA"/>
    <w:rsid w:val="00695947"/>
    <w:rsid w:val="00695FC2"/>
    <w:rsid w:val="006A1EF2"/>
    <w:rsid w:val="006A5640"/>
    <w:rsid w:val="006B0509"/>
    <w:rsid w:val="006B096D"/>
    <w:rsid w:val="006B3001"/>
    <w:rsid w:val="006B776A"/>
    <w:rsid w:val="006C4987"/>
    <w:rsid w:val="006D0A2F"/>
    <w:rsid w:val="006D0A35"/>
    <w:rsid w:val="006D532A"/>
    <w:rsid w:val="006D5FB1"/>
    <w:rsid w:val="006D6B7B"/>
    <w:rsid w:val="006D6C1F"/>
    <w:rsid w:val="006E3841"/>
    <w:rsid w:val="006F53B7"/>
    <w:rsid w:val="00703B5D"/>
    <w:rsid w:val="00715094"/>
    <w:rsid w:val="007161C2"/>
    <w:rsid w:val="007166B5"/>
    <w:rsid w:val="00721B43"/>
    <w:rsid w:val="00721B4D"/>
    <w:rsid w:val="0073063F"/>
    <w:rsid w:val="00732F78"/>
    <w:rsid w:val="00734154"/>
    <w:rsid w:val="00736D9C"/>
    <w:rsid w:val="007373B4"/>
    <w:rsid w:val="00741677"/>
    <w:rsid w:val="00743C82"/>
    <w:rsid w:val="00746069"/>
    <w:rsid w:val="0075164E"/>
    <w:rsid w:val="007550B4"/>
    <w:rsid w:val="00760CCF"/>
    <w:rsid w:val="00762FF8"/>
    <w:rsid w:val="007740B6"/>
    <w:rsid w:val="00781537"/>
    <w:rsid w:val="0078675C"/>
    <w:rsid w:val="0079244E"/>
    <w:rsid w:val="00794FBD"/>
    <w:rsid w:val="007977E8"/>
    <w:rsid w:val="007A1A2F"/>
    <w:rsid w:val="007B2CC0"/>
    <w:rsid w:val="007D2906"/>
    <w:rsid w:val="007D2F5C"/>
    <w:rsid w:val="007D3EB3"/>
    <w:rsid w:val="007E3AB2"/>
    <w:rsid w:val="007E5CEC"/>
    <w:rsid w:val="00805B13"/>
    <w:rsid w:val="00806E12"/>
    <w:rsid w:val="008110ED"/>
    <w:rsid w:val="00815E21"/>
    <w:rsid w:val="008204CC"/>
    <w:rsid w:val="00830187"/>
    <w:rsid w:val="008370AD"/>
    <w:rsid w:val="00840F11"/>
    <w:rsid w:val="0085339A"/>
    <w:rsid w:val="00855682"/>
    <w:rsid w:val="008742A0"/>
    <w:rsid w:val="008831D3"/>
    <w:rsid w:val="00884A96"/>
    <w:rsid w:val="008938F7"/>
    <w:rsid w:val="008973E9"/>
    <w:rsid w:val="00897CD3"/>
    <w:rsid w:val="008A0C5C"/>
    <w:rsid w:val="008A3F87"/>
    <w:rsid w:val="008A5EFF"/>
    <w:rsid w:val="008A7B8E"/>
    <w:rsid w:val="008A7F29"/>
    <w:rsid w:val="008B5229"/>
    <w:rsid w:val="008B78CC"/>
    <w:rsid w:val="008C287E"/>
    <w:rsid w:val="008C2FD9"/>
    <w:rsid w:val="008C3180"/>
    <w:rsid w:val="008C4001"/>
    <w:rsid w:val="008C4559"/>
    <w:rsid w:val="008C684E"/>
    <w:rsid w:val="008D20ED"/>
    <w:rsid w:val="008D25B5"/>
    <w:rsid w:val="008E271F"/>
    <w:rsid w:val="008E2983"/>
    <w:rsid w:val="008E2D65"/>
    <w:rsid w:val="008F0E74"/>
    <w:rsid w:val="008F44BD"/>
    <w:rsid w:val="008F68A6"/>
    <w:rsid w:val="008F6D54"/>
    <w:rsid w:val="008F7BAA"/>
    <w:rsid w:val="00900990"/>
    <w:rsid w:val="0090427F"/>
    <w:rsid w:val="00904780"/>
    <w:rsid w:val="00905C13"/>
    <w:rsid w:val="00907208"/>
    <w:rsid w:val="00911D63"/>
    <w:rsid w:val="00912876"/>
    <w:rsid w:val="009314C8"/>
    <w:rsid w:val="009346AB"/>
    <w:rsid w:val="00942E4D"/>
    <w:rsid w:val="00944745"/>
    <w:rsid w:val="0094492A"/>
    <w:rsid w:val="00952CAB"/>
    <w:rsid w:val="009548C0"/>
    <w:rsid w:val="00960463"/>
    <w:rsid w:val="00964484"/>
    <w:rsid w:val="009654C9"/>
    <w:rsid w:val="00967DDB"/>
    <w:rsid w:val="00976038"/>
    <w:rsid w:val="0097630E"/>
    <w:rsid w:val="00984FEB"/>
    <w:rsid w:val="00986239"/>
    <w:rsid w:val="00996377"/>
    <w:rsid w:val="009968B1"/>
    <w:rsid w:val="009A437F"/>
    <w:rsid w:val="009B0383"/>
    <w:rsid w:val="009B52F7"/>
    <w:rsid w:val="009B56A5"/>
    <w:rsid w:val="009C159B"/>
    <w:rsid w:val="009C3500"/>
    <w:rsid w:val="009C5630"/>
    <w:rsid w:val="009D0B47"/>
    <w:rsid w:val="009D606C"/>
    <w:rsid w:val="009F1A04"/>
    <w:rsid w:val="009F4B7E"/>
    <w:rsid w:val="00A00375"/>
    <w:rsid w:val="00A05BFF"/>
    <w:rsid w:val="00A1101E"/>
    <w:rsid w:val="00A22BF8"/>
    <w:rsid w:val="00A256B7"/>
    <w:rsid w:val="00A34F15"/>
    <w:rsid w:val="00A35881"/>
    <w:rsid w:val="00A37404"/>
    <w:rsid w:val="00A43EC2"/>
    <w:rsid w:val="00A43F5D"/>
    <w:rsid w:val="00A503DC"/>
    <w:rsid w:val="00A50AEF"/>
    <w:rsid w:val="00A52310"/>
    <w:rsid w:val="00A541CE"/>
    <w:rsid w:val="00A613BC"/>
    <w:rsid w:val="00A70FD4"/>
    <w:rsid w:val="00A73C4F"/>
    <w:rsid w:val="00A76268"/>
    <w:rsid w:val="00A76FA9"/>
    <w:rsid w:val="00A96E8B"/>
    <w:rsid w:val="00A96F00"/>
    <w:rsid w:val="00A9759C"/>
    <w:rsid w:val="00A97E27"/>
    <w:rsid w:val="00AA0134"/>
    <w:rsid w:val="00AA5253"/>
    <w:rsid w:val="00AA75F3"/>
    <w:rsid w:val="00AB09E7"/>
    <w:rsid w:val="00AC06EF"/>
    <w:rsid w:val="00AC2467"/>
    <w:rsid w:val="00AC46D2"/>
    <w:rsid w:val="00AD0E6B"/>
    <w:rsid w:val="00AE1CC5"/>
    <w:rsid w:val="00AE4324"/>
    <w:rsid w:val="00AF40D3"/>
    <w:rsid w:val="00B000F2"/>
    <w:rsid w:val="00B00BC3"/>
    <w:rsid w:val="00B00FEB"/>
    <w:rsid w:val="00B07A8E"/>
    <w:rsid w:val="00B107F0"/>
    <w:rsid w:val="00B1740B"/>
    <w:rsid w:val="00B204F2"/>
    <w:rsid w:val="00B243DE"/>
    <w:rsid w:val="00B30947"/>
    <w:rsid w:val="00B41B4E"/>
    <w:rsid w:val="00B44EAE"/>
    <w:rsid w:val="00B451E7"/>
    <w:rsid w:val="00B53D57"/>
    <w:rsid w:val="00B669BA"/>
    <w:rsid w:val="00B67286"/>
    <w:rsid w:val="00B70CAE"/>
    <w:rsid w:val="00B71EDA"/>
    <w:rsid w:val="00B7235E"/>
    <w:rsid w:val="00B858A3"/>
    <w:rsid w:val="00BA3E48"/>
    <w:rsid w:val="00BA42D1"/>
    <w:rsid w:val="00BA4C8D"/>
    <w:rsid w:val="00BB1308"/>
    <w:rsid w:val="00BC416D"/>
    <w:rsid w:val="00BC66C4"/>
    <w:rsid w:val="00BF0901"/>
    <w:rsid w:val="00BF178E"/>
    <w:rsid w:val="00BF31EE"/>
    <w:rsid w:val="00BF586E"/>
    <w:rsid w:val="00BF7D59"/>
    <w:rsid w:val="00C0002E"/>
    <w:rsid w:val="00C01E69"/>
    <w:rsid w:val="00C02CEC"/>
    <w:rsid w:val="00C110C7"/>
    <w:rsid w:val="00C161E8"/>
    <w:rsid w:val="00C23D6F"/>
    <w:rsid w:val="00C27660"/>
    <w:rsid w:val="00C318C9"/>
    <w:rsid w:val="00C36C69"/>
    <w:rsid w:val="00C40BA6"/>
    <w:rsid w:val="00C47100"/>
    <w:rsid w:val="00C512BA"/>
    <w:rsid w:val="00C65CA5"/>
    <w:rsid w:val="00C716A8"/>
    <w:rsid w:val="00C71B61"/>
    <w:rsid w:val="00C73574"/>
    <w:rsid w:val="00C80ECF"/>
    <w:rsid w:val="00C812DB"/>
    <w:rsid w:val="00C82B63"/>
    <w:rsid w:val="00C8721E"/>
    <w:rsid w:val="00C94298"/>
    <w:rsid w:val="00CA1665"/>
    <w:rsid w:val="00CB550F"/>
    <w:rsid w:val="00CB781F"/>
    <w:rsid w:val="00CC092F"/>
    <w:rsid w:val="00CC150E"/>
    <w:rsid w:val="00CC5FBC"/>
    <w:rsid w:val="00CC631A"/>
    <w:rsid w:val="00CC6BC5"/>
    <w:rsid w:val="00CE4A20"/>
    <w:rsid w:val="00CF2910"/>
    <w:rsid w:val="00D057B0"/>
    <w:rsid w:val="00D11FBE"/>
    <w:rsid w:val="00D1448F"/>
    <w:rsid w:val="00D204DA"/>
    <w:rsid w:val="00D238E0"/>
    <w:rsid w:val="00D2411E"/>
    <w:rsid w:val="00D31743"/>
    <w:rsid w:val="00D32F53"/>
    <w:rsid w:val="00D33825"/>
    <w:rsid w:val="00D3455C"/>
    <w:rsid w:val="00D34594"/>
    <w:rsid w:val="00D358BE"/>
    <w:rsid w:val="00D402FA"/>
    <w:rsid w:val="00D40F1A"/>
    <w:rsid w:val="00D4620A"/>
    <w:rsid w:val="00D559F2"/>
    <w:rsid w:val="00D62C94"/>
    <w:rsid w:val="00D64195"/>
    <w:rsid w:val="00D76174"/>
    <w:rsid w:val="00D76350"/>
    <w:rsid w:val="00D81BBE"/>
    <w:rsid w:val="00D92508"/>
    <w:rsid w:val="00DA216B"/>
    <w:rsid w:val="00DA460D"/>
    <w:rsid w:val="00DA47A0"/>
    <w:rsid w:val="00DA4E0A"/>
    <w:rsid w:val="00DA64AD"/>
    <w:rsid w:val="00DC6FDF"/>
    <w:rsid w:val="00DD120E"/>
    <w:rsid w:val="00DD2548"/>
    <w:rsid w:val="00DD3B62"/>
    <w:rsid w:val="00DE415E"/>
    <w:rsid w:val="00DE6944"/>
    <w:rsid w:val="00DF11C4"/>
    <w:rsid w:val="00DF1414"/>
    <w:rsid w:val="00DF2F52"/>
    <w:rsid w:val="00E0274F"/>
    <w:rsid w:val="00E0323A"/>
    <w:rsid w:val="00E0334F"/>
    <w:rsid w:val="00E060BA"/>
    <w:rsid w:val="00E10156"/>
    <w:rsid w:val="00E13A21"/>
    <w:rsid w:val="00E1650E"/>
    <w:rsid w:val="00E24CB6"/>
    <w:rsid w:val="00E26DFB"/>
    <w:rsid w:val="00E301AE"/>
    <w:rsid w:val="00E47842"/>
    <w:rsid w:val="00E505F2"/>
    <w:rsid w:val="00E52A0C"/>
    <w:rsid w:val="00E5395A"/>
    <w:rsid w:val="00E63C6A"/>
    <w:rsid w:val="00E641E5"/>
    <w:rsid w:val="00E67E9A"/>
    <w:rsid w:val="00E71D09"/>
    <w:rsid w:val="00E72094"/>
    <w:rsid w:val="00E73853"/>
    <w:rsid w:val="00E91D3E"/>
    <w:rsid w:val="00E92697"/>
    <w:rsid w:val="00E972A5"/>
    <w:rsid w:val="00EB1181"/>
    <w:rsid w:val="00EB638F"/>
    <w:rsid w:val="00EC17C3"/>
    <w:rsid w:val="00EC345B"/>
    <w:rsid w:val="00EC3EC8"/>
    <w:rsid w:val="00EC535C"/>
    <w:rsid w:val="00ED0A63"/>
    <w:rsid w:val="00ED4EB8"/>
    <w:rsid w:val="00EE2E44"/>
    <w:rsid w:val="00EF2BCE"/>
    <w:rsid w:val="00EF65D0"/>
    <w:rsid w:val="00F2575B"/>
    <w:rsid w:val="00F27BFB"/>
    <w:rsid w:val="00F36521"/>
    <w:rsid w:val="00F404BE"/>
    <w:rsid w:val="00F43AC4"/>
    <w:rsid w:val="00F5190B"/>
    <w:rsid w:val="00F53D9B"/>
    <w:rsid w:val="00F5571F"/>
    <w:rsid w:val="00F638DF"/>
    <w:rsid w:val="00F67E6D"/>
    <w:rsid w:val="00F73F14"/>
    <w:rsid w:val="00F74F65"/>
    <w:rsid w:val="00F75202"/>
    <w:rsid w:val="00F76076"/>
    <w:rsid w:val="00F81639"/>
    <w:rsid w:val="00F835A8"/>
    <w:rsid w:val="00F91CD4"/>
    <w:rsid w:val="00F91F53"/>
    <w:rsid w:val="00F969AF"/>
    <w:rsid w:val="00F970D4"/>
    <w:rsid w:val="00FA2788"/>
    <w:rsid w:val="00FA4B2B"/>
    <w:rsid w:val="00FB4A31"/>
    <w:rsid w:val="00FB6018"/>
    <w:rsid w:val="00FB6635"/>
    <w:rsid w:val="00FB6DE8"/>
    <w:rsid w:val="00FC3F32"/>
    <w:rsid w:val="00FE28E2"/>
    <w:rsid w:val="00FE581C"/>
    <w:rsid w:val="00FE5DA3"/>
    <w:rsid w:val="00FF6C50"/>
    <w:rsid w:val="00FF7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es-ES" w:eastAsia="en-US" w:bidi="ar-SA"/>
      </w:rPr>
    </w:rPrDefault>
    <w:pPrDefault>
      <w:pPr>
        <w:ind w:left="134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B107F0"/>
    <w:pPr>
      <w:keepNext/>
      <w:adjustRightInd w:val="0"/>
      <w:spacing w:before="240" w:after="120" w:line="360" w:lineRule="auto"/>
      <w:ind w:left="0" w:firstLine="0"/>
      <w:outlineLvl w:val="0"/>
    </w:pPr>
    <w:rPr>
      <w:rFonts w:ascii="Arial" w:eastAsia="Times New Roman" w:hAnsi="Arial" w:cs="Times New Roman"/>
      <w:b/>
      <w:bCs/>
      <w:szCs w:val="20"/>
      <w:lang w:val="es-ES_tradnl"/>
    </w:rPr>
  </w:style>
  <w:style w:type="paragraph" w:styleId="Ttulo2">
    <w:name w:val="heading 2"/>
    <w:basedOn w:val="Normal"/>
    <w:next w:val="Normal"/>
    <w:link w:val="Ttulo2Car"/>
    <w:autoRedefine/>
    <w:qFormat/>
    <w:rsid w:val="00B107F0"/>
    <w:pPr>
      <w:keepNext/>
      <w:tabs>
        <w:tab w:val="left" w:pos="240"/>
      </w:tabs>
      <w:spacing w:before="240" w:after="120" w:line="276" w:lineRule="auto"/>
      <w:ind w:left="0" w:firstLine="0"/>
      <w:outlineLvl w:val="1"/>
    </w:pPr>
    <w:rPr>
      <w:rFonts w:ascii="Arial" w:eastAsia="Times" w:hAnsi="Arial" w:cs="Times New Roman"/>
      <w:b/>
      <w:szCs w:val="20"/>
      <w:lang w:val="es-ES_tradnl"/>
    </w:rPr>
  </w:style>
  <w:style w:type="paragraph" w:styleId="Ttulo3">
    <w:name w:val="heading 3"/>
    <w:basedOn w:val="Normal"/>
    <w:next w:val="Normal"/>
    <w:link w:val="Ttulo3Car"/>
    <w:uiPriority w:val="9"/>
    <w:qFormat/>
    <w:rsid w:val="00B107F0"/>
    <w:pPr>
      <w:keepNext/>
      <w:keepLines/>
      <w:spacing w:before="200" w:line="360" w:lineRule="auto"/>
      <w:ind w:left="0" w:firstLine="0"/>
      <w:outlineLvl w:val="2"/>
    </w:pPr>
    <w:rPr>
      <w:rFonts w:ascii="Cambria" w:eastAsia="Times New Roman" w:hAnsi="Cambria" w:cs="Times New Roman"/>
      <w:b/>
      <w:bCs/>
      <w:color w:val="4F81BD"/>
      <w:sz w:val="20"/>
      <w:szCs w:val="20"/>
      <w:lang w:val="x-none" w:eastAsia="x-none"/>
    </w:rPr>
  </w:style>
  <w:style w:type="paragraph" w:styleId="Ttulo4">
    <w:name w:val="heading 4"/>
    <w:basedOn w:val="Normal"/>
    <w:next w:val="Normal"/>
    <w:link w:val="Ttulo4Car"/>
    <w:uiPriority w:val="9"/>
    <w:qFormat/>
    <w:rsid w:val="00B107F0"/>
    <w:pPr>
      <w:keepNext/>
      <w:spacing w:before="240" w:after="60" w:line="360" w:lineRule="auto"/>
      <w:ind w:left="0" w:firstLine="0"/>
      <w:outlineLvl w:val="3"/>
    </w:pPr>
    <w:rPr>
      <w:rFonts w:ascii="Arial" w:eastAsia="Times New Roman" w:hAnsi="Arial" w:cs="Times New Roman"/>
      <w:b/>
      <w:bCs/>
      <w:sz w:val="28"/>
      <w:szCs w:val="28"/>
      <w:lang w:val="x-none" w:eastAsia="x-none"/>
    </w:rPr>
  </w:style>
  <w:style w:type="paragraph" w:styleId="Ttulo8">
    <w:name w:val="heading 8"/>
    <w:basedOn w:val="Normal"/>
    <w:next w:val="Normal"/>
    <w:link w:val="Ttulo8Car"/>
    <w:qFormat/>
    <w:rsid w:val="00B107F0"/>
    <w:pPr>
      <w:widowControl w:val="0"/>
      <w:adjustRightInd w:val="0"/>
      <w:spacing w:before="240" w:after="60" w:line="360" w:lineRule="atLeast"/>
      <w:ind w:left="0" w:firstLine="0"/>
      <w:textAlignment w:val="baseline"/>
      <w:outlineLvl w:val="7"/>
    </w:pPr>
    <w:rPr>
      <w:rFonts w:ascii="Arial" w:eastAsia="Times New Roman" w:hAnsi="Arial" w:cs="Times New Roman"/>
      <w:i/>
      <w:i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FDF"/>
    <w:pPr>
      <w:tabs>
        <w:tab w:val="center" w:pos="4252"/>
        <w:tab w:val="right" w:pos="8504"/>
      </w:tabs>
    </w:pPr>
  </w:style>
  <w:style w:type="character" w:customStyle="1" w:styleId="EncabezadoCar">
    <w:name w:val="Encabezado Car"/>
    <w:basedOn w:val="Fuentedeprrafopredeter"/>
    <w:link w:val="Encabezado"/>
    <w:uiPriority w:val="99"/>
    <w:rsid w:val="00DC6FDF"/>
  </w:style>
  <w:style w:type="paragraph" w:styleId="Piedepgina">
    <w:name w:val="footer"/>
    <w:basedOn w:val="Normal"/>
    <w:link w:val="PiedepginaCar"/>
    <w:uiPriority w:val="99"/>
    <w:unhideWhenUsed/>
    <w:rsid w:val="00DC6FDF"/>
    <w:pPr>
      <w:tabs>
        <w:tab w:val="center" w:pos="4252"/>
        <w:tab w:val="right" w:pos="8504"/>
      </w:tabs>
    </w:pPr>
  </w:style>
  <w:style w:type="character" w:customStyle="1" w:styleId="PiedepginaCar">
    <w:name w:val="Pie de página Car"/>
    <w:basedOn w:val="Fuentedeprrafopredeter"/>
    <w:link w:val="Piedepgina"/>
    <w:uiPriority w:val="99"/>
    <w:rsid w:val="00DC6FDF"/>
  </w:style>
  <w:style w:type="paragraph" w:styleId="Textodeglobo">
    <w:name w:val="Balloon Text"/>
    <w:basedOn w:val="Normal"/>
    <w:link w:val="TextodegloboCar"/>
    <w:uiPriority w:val="99"/>
    <w:semiHidden/>
    <w:unhideWhenUsed/>
    <w:rsid w:val="00DC6FD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FDF"/>
    <w:rPr>
      <w:rFonts w:ascii="Tahoma" w:hAnsi="Tahoma" w:cs="Tahoma"/>
      <w:sz w:val="16"/>
      <w:szCs w:val="16"/>
    </w:rPr>
  </w:style>
  <w:style w:type="paragraph" w:styleId="Sinespaciado">
    <w:name w:val="No Spacing"/>
    <w:link w:val="SinespaciadoCar"/>
    <w:uiPriority w:val="1"/>
    <w:qFormat/>
    <w:rsid w:val="00DC6FDF"/>
  </w:style>
  <w:style w:type="paragraph" w:styleId="Prrafodelista">
    <w:name w:val="List Paragraph"/>
    <w:basedOn w:val="Normal"/>
    <w:uiPriority w:val="34"/>
    <w:qFormat/>
    <w:rsid w:val="005F1F6E"/>
    <w:pPr>
      <w:ind w:left="720"/>
      <w:contextualSpacing/>
    </w:pPr>
  </w:style>
  <w:style w:type="table" w:styleId="Tablaconcuadrcula">
    <w:name w:val="Table Grid"/>
    <w:basedOn w:val="Tablanormal"/>
    <w:uiPriority w:val="59"/>
    <w:rsid w:val="00F63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86AF9"/>
    <w:rPr>
      <w:sz w:val="20"/>
      <w:szCs w:val="20"/>
    </w:rPr>
  </w:style>
  <w:style w:type="character" w:customStyle="1" w:styleId="TextonotapieCar">
    <w:name w:val="Texto nota pie Car"/>
    <w:basedOn w:val="Fuentedeprrafopredeter"/>
    <w:link w:val="Textonotapie"/>
    <w:uiPriority w:val="99"/>
    <w:semiHidden/>
    <w:rsid w:val="00286AF9"/>
    <w:rPr>
      <w:sz w:val="20"/>
      <w:szCs w:val="20"/>
    </w:rPr>
  </w:style>
  <w:style w:type="character" w:styleId="Refdenotaalpie">
    <w:name w:val="footnote reference"/>
    <w:uiPriority w:val="99"/>
    <w:semiHidden/>
    <w:unhideWhenUsed/>
    <w:rsid w:val="00286AF9"/>
    <w:rPr>
      <w:vertAlign w:val="superscript"/>
    </w:rPr>
  </w:style>
  <w:style w:type="character" w:customStyle="1" w:styleId="Ttulo1Car">
    <w:name w:val="Título 1 Car"/>
    <w:basedOn w:val="Fuentedeprrafopredeter"/>
    <w:link w:val="Ttulo1"/>
    <w:rsid w:val="00B107F0"/>
    <w:rPr>
      <w:rFonts w:ascii="Arial" w:eastAsia="Times New Roman" w:hAnsi="Arial" w:cs="Times New Roman"/>
      <w:b/>
      <w:bCs/>
      <w:szCs w:val="20"/>
      <w:lang w:val="es-ES_tradnl"/>
    </w:rPr>
  </w:style>
  <w:style w:type="character" w:customStyle="1" w:styleId="Ttulo2Car">
    <w:name w:val="Título 2 Car"/>
    <w:basedOn w:val="Fuentedeprrafopredeter"/>
    <w:link w:val="Ttulo2"/>
    <w:rsid w:val="00B107F0"/>
    <w:rPr>
      <w:rFonts w:ascii="Arial" w:eastAsia="Times" w:hAnsi="Arial" w:cs="Times New Roman"/>
      <w:b/>
      <w:szCs w:val="20"/>
      <w:lang w:val="es-ES_tradnl"/>
    </w:rPr>
  </w:style>
  <w:style w:type="character" w:customStyle="1" w:styleId="Ttulo3Car">
    <w:name w:val="Título 3 Car"/>
    <w:basedOn w:val="Fuentedeprrafopredeter"/>
    <w:link w:val="Ttulo3"/>
    <w:uiPriority w:val="9"/>
    <w:rsid w:val="00B107F0"/>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uiPriority w:val="9"/>
    <w:rsid w:val="00B107F0"/>
    <w:rPr>
      <w:rFonts w:ascii="Arial" w:eastAsia="Times New Roman" w:hAnsi="Arial" w:cs="Times New Roman"/>
      <w:b/>
      <w:bCs/>
      <w:sz w:val="28"/>
      <w:szCs w:val="28"/>
      <w:lang w:val="x-none" w:eastAsia="x-none"/>
    </w:rPr>
  </w:style>
  <w:style w:type="character" w:customStyle="1" w:styleId="Ttulo8Car">
    <w:name w:val="Título 8 Car"/>
    <w:basedOn w:val="Fuentedeprrafopredeter"/>
    <w:link w:val="Ttulo8"/>
    <w:rsid w:val="00B107F0"/>
    <w:rPr>
      <w:rFonts w:ascii="Arial" w:eastAsia="Times New Roman" w:hAnsi="Arial" w:cs="Times New Roman"/>
      <w:i/>
      <w:iCs/>
      <w:lang w:val="es-ES_tradnl" w:eastAsia="es-ES"/>
    </w:rPr>
  </w:style>
  <w:style w:type="numbering" w:customStyle="1" w:styleId="Sinlista1">
    <w:name w:val="Sin lista1"/>
    <w:next w:val="Sinlista"/>
    <w:uiPriority w:val="99"/>
    <w:semiHidden/>
    <w:unhideWhenUsed/>
    <w:rsid w:val="00B107F0"/>
  </w:style>
  <w:style w:type="character" w:styleId="Hipervnculo">
    <w:name w:val="Hyperlink"/>
    <w:uiPriority w:val="99"/>
    <w:unhideWhenUsed/>
    <w:rsid w:val="00B107F0"/>
    <w:rPr>
      <w:color w:val="0000FF"/>
      <w:u w:val="single"/>
    </w:rPr>
  </w:style>
  <w:style w:type="paragraph" w:styleId="NormalWeb">
    <w:name w:val="Normal (Web)"/>
    <w:basedOn w:val="Normal"/>
    <w:uiPriority w:val="99"/>
    <w:unhideWhenUsed/>
    <w:rsid w:val="00B107F0"/>
    <w:pPr>
      <w:spacing w:before="100" w:beforeAutospacing="1" w:after="100" w:afterAutospacing="1"/>
      <w:ind w:left="0" w:firstLine="0"/>
    </w:pPr>
    <w:rPr>
      <w:rFonts w:ascii="Times New Roman" w:eastAsia="Times New Roman" w:hAnsi="Times New Roman" w:cs="Times New Roman"/>
      <w:lang w:eastAsia="es-ES"/>
    </w:rPr>
  </w:style>
  <w:style w:type="character" w:styleId="Textoennegrita">
    <w:name w:val="Strong"/>
    <w:uiPriority w:val="22"/>
    <w:qFormat/>
    <w:rsid w:val="00B107F0"/>
    <w:rPr>
      <w:b/>
      <w:bCs/>
    </w:rPr>
  </w:style>
  <w:style w:type="character" w:customStyle="1" w:styleId="letradeparrafo">
    <w:name w:val="letradeparrafo"/>
    <w:basedOn w:val="Fuentedeprrafopredeter"/>
    <w:rsid w:val="00B107F0"/>
  </w:style>
  <w:style w:type="character" w:styleId="nfasis">
    <w:name w:val="Emphasis"/>
    <w:uiPriority w:val="20"/>
    <w:qFormat/>
    <w:rsid w:val="00B107F0"/>
    <w:rPr>
      <w:i/>
      <w:iCs/>
    </w:rPr>
  </w:style>
  <w:style w:type="paragraph" w:customStyle="1" w:styleId="estilo10">
    <w:name w:val="estilo10"/>
    <w:basedOn w:val="Normal"/>
    <w:rsid w:val="00B107F0"/>
    <w:pPr>
      <w:spacing w:before="100" w:beforeAutospacing="1" w:after="100" w:afterAutospacing="1"/>
      <w:ind w:left="0" w:firstLine="0"/>
    </w:pPr>
    <w:rPr>
      <w:rFonts w:ascii="Times New Roman" w:eastAsia="Times New Roman" w:hAnsi="Times New Roman" w:cs="Times New Roman"/>
      <w:lang w:eastAsia="es-ES"/>
    </w:rPr>
  </w:style>
  <w:style w:type="paragraph" w:customStyle="1" w:styleId="Default">
    <w:name w:val="Default"/>
    <w:rsid w:val="00B107F0"/>
    <w:pPr>
      <w:autoSpaceDE w:val="0"/>
      <w:autoSpaceDN w:val="0"/>
      <w:adjustRightInd w:val="0"/>
      <w:ind w:left="0" w:firstLine="0"/>
      <w:jc w:val="left"/>
    </w:pPr>
    <w:rPr>
      <w:rFonts w:ascii="Century Gothic" w:eastAsia="Calibri" w:hAnsi="Century Gothic" w:cs="Century Gothic"/>
      <w:color w:val="000000"/>
      <w:lang w:eastAsia="es-ES"/>
    </w:rPr>
  </w:style>
  <w:style w:type="character" w:customStyle="1" w:styleId="apple-style-span">
    <w:name w:val="apple-style-span"/>
    <w:basedOn w:val="Fuentedeprrafopredeter"/>
    <w:rsid w:val="00B107F0"/>
  </w:style>
  <w:style w:type="paragraph" w:customStyle="1" w:styleId="Normal1">
    <w:name w:val="Normal1"/>
    <w:basedOn w:val="Normal"/>
    <w:rsid w:val="00B107F0"/>
    <w:pPr>
      <w:spacing w:before="100" w:beforeAutospacing="1" w:after="100" w:afterAutospacing="1"/>
      <w:ind w:left="0" w:firstLine="0"/>
    </w:pPr>
    <w:rPr>
      <w:rFonts w:ascii="Times New Roman" w:eastAsia="Times New Roman" w:hAnsi="Times New Roman" w:cs="Times New Roman"/>
      <w:lang w:eastAsia="es-ES"/>
    </w:rPr>
  </w:style>
  <w:style w:type="character" w:customStyle="1" w:styleId="normal10">
    <w:name w:val="normal1"/>
    <w:basedOn w:val="Fuentedeprrafopredeter"/>
    <w:rsid w:val="00B107F0"/>
  </w:style>
  <w:style w:type="paragraph" w:customStyle="1" w:styleId="general">
    <w:name w:val="general"/>
    <w:basedOn w:val="Normal"/>
    <w:rsid w:val="00B107F0"/>
    <w:pPr>
      <w:spacing w:before="100" w:beforeAutospacing="1" w:after="100" w:afterAutospacing="1"/>
      <w:ind w:left="0" w:firstLine="0"/>
    </w:pPr>
    <w:rPr>
      <w:rFonts w:ascii="Arial" w:eastAsia="Times New Roman" w:hAnsi="Arial" w:cs="Arial"/>
      <w:color w:val="000000"/>
      <w:sz w:val="17"/>
      <w:szCs w:val="17"/>
      <w:lang w:eastAsia="es-ES"/>
    </w:rPr>
  </w:style>
  <w:style w:type="paragraph" w:styleId="Textosinformato">
    <w:name w:val="Plain Text"/>
    <w:basedOn w:val="Normal"/>
    <w:link w:val="TextosinformatoCar"/>
    <w:uiPriority w:val="99"/>
    <w:rsid w:val="00B107F0"/>
    <w:pPr>
      <w:ind w:left="0" w:firstLine="0"/>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B107F0"/>
    <w:rPr>
      <w:rFonts w:ascii="Courier New" w:eastAsia="Times New Roman" w:hAnsi="Courier New" w:cs="Times New Roman"/>
      <w:sz w:val="20"/>
      <w:szCs w:val="20"/>
      <w:lang w:val="x-none" w:eastAsia="es-ES"/>
    </w:rPr>
  </w:style>
  <w:style w:type="paragraph" w:styleId="Ttulo">
    <w:name w:val="Title"/>
    <w:basedOn w:val="Normal"/>
    <w:link w:val="TtuloCar"/>
    <w:uiPriority w:val="10"/>
    <w:qFormat/>
    <w:rsid w:val="00B107F0"/>
    <w:pPr>
      <w:overflowPunct w:val="0"/>
      <w:autoSpaceDE w:val="0"/>
      <w:autoSpaceDN w:val="0"/>
      <w:adjustRightInd w:val="0"/>
      <w:spacing w:after="120"/>
      <w:ind w:left="0" w:firstLine="0"/>
      <w:jc w:val="center"/>
    </w:pPr>
    <w:rPr>
      <w:rFonts w:ascii="Arial" w:eastAsia="Times New Roman" w:hAnsi="Arial" w:cs="Times New Roman"/>
      <w:b/>
      <w:bCs/>
      <w:caps/>
      <w:szCs w:val="20"/>
      <w:lang w:val="es-ES_tradnl" w:eastAsia="x-none"/>
    </w:rPr>
  </w:style>
  <w:style w:type="character" w:customStyle="1" w:styleId="TtuloCar">
    <w:name w:val="Título Car"/>
    <w:basedOn w:val="Fuentedeprrafopredeter"/>
    <w:link w:val="Ttulo"/>
    <w:uiPriority w:val="10"/>
    <w:rsid w:val="00B107F0"/>
    <w:rPr>
      <w:rFonts w:ascii="Arial" w:eastAsia="Times New Roman" w:hAnsi="Arial" w:cs="Times New Roman"/>
      <w:b/>
      <w:bCs/>
      <w:caps/>
      <w:szCs w:val="20"/>
      <w:lang w:val="es-ES_tradnl" w:eastAsia="x-none"/>
    </w:rPr>
  </w:style>
  <w:style w:type="character" w:styleId="Refdecomentario">
    <w:name w:val="annotation reference"/>
    <w:uiPriority w:val="99"/>
    <w:semiHidden/>
    <w:unhideWhenUsed/>
    <w:rsid w:val="00B107F0"/>
    <w:rPr>
      <w:sz w:val="16"/>
      <w:szCs w:val="16"/>
    </w:rPr>
  </w:style>
  <w:style w:type="paragraph" w:styleId="Textocomentario">
    <w:name w:val="annotation text"/>
    <w:basedOn w:val="Normal"/>
    <w:link w:val="TextocomentarioCar"/>
    <w:uiPriority w:val="99"/>
    <w:semiHidden/>
    <w:unhideWhenUsed/>
    <w:rsid w:val="00B107F0"/>
    <w:pPr>
      <w:spacing w:after="120" w:line="360" w:lineRule="auto"/>
      <w:ind w:left="0" w:firstLine="0"/>
    </w:pPr>
    <w:rPr>
      <w:rFonts w:ascii="Arial" w:eastAsia="Calibri" w:hAnsi="Arial" w:cs="Times New Roman"/>
      <w:sz w:val="20"/>
      <w:szCs w:val="20"/>
      <w:lang w:val="x-none"/>
    </w:rPr>
  </w:style>
  <w:style w:type="character" w:customStyle="1" w:styleId="TextocomentarioCar">
    <w:name w:val="Texto comentario Car"/>
    <w:basedOn w:val="Fuentedeprrafopredeter"/>
    <w:link w:val="Textocomentario"/>
    <w:uiPriority w:val="99"/>
    <w:semiHidden/>
    <w:rsid w:val="00B107F0"/>
    <w:rPr>
      <w:rFonts w:ascii="Arial" w:eastAsia="Calibri" w:hAnsi="Arial"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B107F0"/>
    <w:rPr>
      <w:b/>
      <w:bCs/>
    </w:rPr>
  </w:style>
  <w:style w:type="character" w:customStyle="1" w:styleId="AsuntodelcomentarioCar">
    <w:name w:val="Asunto del comentario Car"/>
    <w:basedOn w:val="TextocomentarioCar"/>
    <w:link w:val="Asuntodelcomentario"/>
    <w:uiPriority w:val="99"/>
    <w:semiHidden/>
    <w:rsid w:val="00B107F0"/>
    <w:rPr>
      <w:rFonts w:ascii="Arial" w:eastAsia="Calibri" w:hAnsi="Arial" w:cs="Times New Roman"/>
      <w:b/>
      <w:bCs/>
      <w:sz w:val="20"/>
      <w:szCs w:val="20"/>
      <w:lang w:val="x-none"/>
    </w:rPr>
  </w:style>
  <w:style w:type="paragraph" w:customStyle="1" w:styleId="Pa6">
    <w:name w:val="Pa6"/>
    <w:basedOn w:val="Default"/>
    <w:next w:val="Default"/>
    <w:uiPriority w:val="99"/>
    <w:rsid w:val="00B107F0"/>
    <w:pPr>
      <w:spacing w:line="201" w:lineRule="atLeast"/>
    </w:pPr>
    <w:rPr>
      <w:rFonts w:ascii="Arial" w:hAnsi="Arial" w:cs="Arial"/>
      <w:color w:val="auto"/>
    </w:rPr>
  </w:style>
  <w:style w:type="paragraph" w:customStyle="1" w:styleId="Pa8">
    <w:name w:val="Pa8"/>
    <w:basedOn w:val="Default"/>
    <w:next w:val="Default"/>
    <w:uiPriority w:val="99"/>
    <w:rsid w:val="00B107F0"/>
    <w:pPr>
      <w:spacing w:line="201" w:lineRule="atLeast"/>
    </w:pPr>
    <w:rPr>
      <w:rFonts w:ascii="Arial" w:hAnsi="Arial" w:cs="Arial"/>
      <w:color w:val="auto"/>
    </w:rPr>
  </w:style>
  <w:style w:type="paragraph" w:customStyle="1" w:styleId="Pa9">
    <w:name w:val="Pa9"/>
    <w:basedOn w:val="Default"/>
    <w:next w:val="Default"/>
    <w:uiPriority w:val="99"/>
    <w:rsid w:val="00B107F0"/>
    <w:pPr>
      <w:spacing w:line="201" w:lineRule="atLeast"/>
    </w:pPr>
    <w:rPr>
      <w:rFonts w:ascii="Arial" w:hAnsi="Arial" w:cs="Arial"/>
      <w:color w:val="auto"/>
    </w:rPr>
  </w:style>
  <w:style w:type="table" w:customStyle="1" w:styleId="Tablaconcuadrcula1">
    <w:name w:val="Tabla con cuadrícula1"/>
    <w:basedOn w:val="Tablanormal"/>
    <w:next w:val="Tablaconcuadrcula"/>
    <w:uiPriority w:val="59"/>
    <w:rsid w:val="00B107F0"/>
    <w:pPr>
      <w:ind w:left="0" w:firstLine="0"/>
      <w:jc w:val="left"/>
    </w:pPr>
    <w:rPr>
      <w:rFonts w:eastAsia="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ceras">
    <w:name w:val="Cabeceras"/>
    <w:basedOn w:val="Normal"/>
    <w:link w:val="CabecerasCar"/>
    <w:autoRedefine/>
    <w:qFormat/>
    <w:rsid w:val="00B107F0"/>
    <w:pPr>
      <w:ind w:left="0" w:firstLine="0"/>
      <w:jc w:val="left"/>
    </w:pPr>
    <w:rPr>
      <w:rFonts w:ascii="Arial" w:eastAsia="Calibri" w:hAnsi="Arial" w:cs="Times New Roman"/>
      <w:sz w:val="20"/>
    </w:rPr>
  </w:style>
  <w:style w:type="character" w:customStyle="1" w:styleId="CabecerasCar">
    <w:name w:val="Cabeceras Car"/>
    <w:link w:val="Cabeceras"/>
    <w:rsid w:val="00B107F0"/>
    <w:rPr>
      <w:rFonts w:ascii="Arial" w:eastAsia="Calibri" w:hAnsi="Arial" w:cs="Times New Roman"/>
      <w:sz w:val="20"/>
    </w:rPr>
  </w:style>
  <w:style w:type="paragraph" w:customStyle="1" w:styleId="Listavistosa-nfasis12">
    <w:name w:val="Lista vistosa - Énfasis 12"/>
    <w:basedOn w:val="Normal"/>
    <w:uiPriority w:val="34"/>
    <w:qFormat/>
    <w:rsid w:val="00B107F0"/>
    <w:pPr>
      <w:spacing w:after="120" w:line="360" w:lineRule="auto"/>
      <w:ind w:left="720" w:firstLine="0"/>
      <w:contextualSpacing/>
    </w:pPr>
    <w:rPr>
      <w:rFonts w:ascii="Arial" w:eastAsia="Calibri" w:hAnsi="Arial" w:cs="Times New Roman"/>
      <w:szCs w:val="22"/>
    </w:rPr>
  </w:style>
  <w:style w:type="paragraph" w:customStyle="1" w:styleId="Listavistosa-nfasis11">
    <w:name w:val="Lista vistosa - Énfasis 11"/>
    <w:basedOn w:val="Normal"/>
    <w:uiPriority w:val="99"/>
    <w:rsid w:val="00B107F0"/>
    <w:pPr>
      <w:ind w:left="720" w:firstLine="0"/>
    </w:pPr>
    <w:rPr>
      <w:rFonts w:ascii="Cambria" w:eastAsia="MS ??" w:hAnsi="Cambria" w:cs="Cambria"/>
      <w:lang w:val="es-ES_tradnl" w:eastAsia="es-ES"/>
    </w:rPr>
  </w:style>
  <w:style w:type="character" w:customStyle="1" w:styleId="highlight">
    <w:name w:val="highlight"/>
    <w:rsid w:val="00B107F0"/>
  </w:style>
  <w:style w:type="character" w:styleId="Nmerodepgina">
    <w:name w:val="page number"/>
    <w:basedOn w:val="Fuentedeprrafopredeter"/>
    <w:uiPriority w:val="99"/>
    <w:semiHidden/>
    <w:unhideWhenUsed/>
    <w:rsid w:val="00B107F0"/>
  </w:style>
  <w:style w:type="character" w:styleId="Hipervnculovisitado">
    <w:name w:val="FollowedHyperlink"/>
    <w:uiPriority w:val="99"/>
    <w:semiHidden/>
    <w:unhideWhenUsed/>
    <w:rsid w:val="00B107F0"/>
    <w:rPr>
      <w:color w:val="800080"/>
      <w:u w:val="single"/>
    </w:rPr>
  </w:style>
  <w:style w:type="paragraph" w:styleId="TtulodeTDC">
    <w:name w:val="TOC Heading"/>
    <w:basedOn w:val="Ttulo1"/>
    <w:next w:val="Normal"/>
    <w:uiPriority w:val="39"/>
    <w:semiHidden/>
    <w:unhideWhenUsed/>
    <w:qFormat/>
    <w:rsid w:val="00B107F0"/>
    <w:pPr>
      <w:keepLines/>
      <w:adjustRightInd/>
      <w:spacing w:before="480" w:after="0" w:line="276" w:lineRule="auto"/>
      <w:jc w:val="left"/>
      <w:outlineLvl w:val="9"/>
    </w:pPr>
    <w:rPr>
      <w:rFonts w:ascii="Cambria" w:hAnsi="Cambria"/>
      <w:color w:val="365F91"/>
      <w:szCs w:val="28"/>
      <w:lang w:val="es-ES" w:eastAsia="es-ES"/>
    </w:rPr>
  </w:style>
  <w:style w:type="paragraph" w:styleId="TDC1">
    <w:name w:val="toc 1"/>
    <w:basedOn w:val="Normal"/>
    <w:next w:val="Normal"/>
    <w:autoRedefine/>
    <w:uiPriority w:val="39"/>
    <w:unhideWhenUsed/>
    <w:rsid w:val="00B107F0"/>
    <w:pPr>
      <w:spacing w:after="120" w:line="360" w:lineRule="auto"/>
      <w:ind w:left="0" w:firstLine="0"/>
    </w:pPr>
    <w:rPr>
      <w:rFonts w:ascii="Arial" w:eastAsia="Calibri" w:hAnsi="Arial" w:cs="Times New Roman"/>
      <w:szCs w:val="22"/>
    </w:rPr>
  </w:style>
  <w:style w:type="paragraph" w:styleId="TDC2">
    <w:name w:val="toc 2"/>
    <w:basedOn w:val="Normal"/>
    <w:next w:val="Normal"/>
    <w:autoRedefine/>
    <w:uiPriority w:val="39"/>
    <w:unhideWhenUsed/>
    <w:rsid w:val="00B107F0"/>
    <w:pPr>
      <w:spacing w:after="120" w:line="360" w:lineRule="auto"/>
      <w:ind w:left="240" w:firstLine="0"/>
    </w:pPr>
    <w:rPr>
      <w:rFonts w:ascii="Arial" w:eastAsia="Calibri" w:hAnsi="Arial" w:cs="Times New Roman"/>
      <w:szCs w:val="22"/>
    </w:rPr>
  </w:style>
  <w:style w:type="paragraph" w:styleId="TDC3">
    <w:name w:val="toc 3"/>
    <w:basedOn w:val="Normal"/>
    <w:next w:val="Normal"/>
    <w:autoRedefine/>
    <w:uiPriority w:val="39"/>
    <w:unhideWhenUsed/>
    <w:rsid w:val="00B107F0"/>
    <w:pPr>
      <w:spacing w:after="100" w:line="360" w:lineRule="auto"/>
      <w:ind w:left="440" w:firstLine="0"/>
      <w:jc w:val="left"/>
    </w:pPr>
    <w:rPr>
      <w:rFonts w:ascii="Arial" w:eastAsia="Times New Roman" w:hAnsi="Arial" w:cs="Times New Roman"/>
      <w:sz w:val="22"/>
      <w:szCs w:val="22"/>
      <w:lang w:eastAsia="es-ES"/>
    </w:rPr>
  </w:style>
  <w:style w:type="paragraph" w:styleId="TDC4">
    <w:name w:val="toc 4"/>
    <w:basedOn w:val="Normal"/>
    <w:next w:val="Normal"/>
    <w:autoRedefine/>
    <w:uiPriority w:val="39"/>
    <w:unhideWhenUsed/>
    <w:rsid w:val="00B107F0"/>
    <w:pPr>
      <w:spacing w:after="100" w:line="360" w:lineRule="auto"/>
      <w:ind w:left="660" w:firstLine="0"/>
      <w:jc w:val="left"/>
    </w:pPr>
    <w:rPr>
      <w:rFonts w:ascii="Arial" w:eastAsia="Times New Roman" w:hAnsi="Arial" w:cs="Times New Roman"/>
      <w:sz w:val="22"/>
      <w:szCs w:val="22"/>
      <w:lang w:eastAsia="es-ES"/>
    </w:rPr>
  </w:style>
  <w:style w:type="paragraph" w:styleId="TDC5">
    <w:name w:val="toc 5"/>
    <w:basedOn w:val="Normal"/>
    <w:next w:val="Normal"/>
    <w:autoRedefine/>
    <w:uiPriority w:val="39"/>
    <w:unhideWhenUsed/>
    <w:rsid w:val="00B107F0"/>
    <w:pPr>
      <w:spacing w:after="100" w:line="360" w:lineRule="auto"/>
      <w:ind w:left="880" w:firstLine="0"/>
      <w:jc w:val="left"/>
    </w:pPr>
    <w:rPr>
      <w:rFonts w:ascii="Arial" w:eastAsia="Times New Roman" w:hAnsi="Arial" w:cs="Times New Roman"/>
      <w:sz w:val="22"/>
      <w:szCs w:val="22"/>
      <w:lang w:eastAsia="es-ES"/>
    </w:rPr>
  </w:style>
  <w:style w:type="paragraph" w:styleId="TDC6">
    <w:name w:val="toc 6"/>
    <w:basedOn w:val="Normal"/>
    <w:next w:val="Normal"/>
    <w:autoRedefine/>
    <w:uiPriority w:val="39"/>
    <w:unhideWhenUsed/>
    <w:rsid w:val="00B107F0"/>
    <w:pPr>
      <w:spacing w:after="100" w:line="360" w:lineRule="auto"/>
      <w:ind w:left="1100" w:firstLine="0"/>
      <w:jc w:val="left"/>
    </w:pPr>
    <w:rPr>
      <w:rFonts w:ascii="Arial" w:eastAsia="Times New Roman" w:hAnsi="Arial" w:cs="Times New Roman"/>
      <w:sz w:val="22"/>
      <w:szCs w:val="22"/>
      <w:lang w:eastAsia="es-ES"/>
    </w:rPr>
  </w:style>
  <w:style w:type="paragraph" w:styleId="TDC7">
    <w:name w:val="toc 7"/>
    <w:basedOn w:val="Normal"/>
    <w:next w:val="Normal"/>
    <w:autoRedefine/>
    <w:uiPriority w:val="39"/>
    <w:unhideWhenUsed/>
    <w:rsid w:val="00B107F0"/>
    <w:pPr>
      <w:spacing w:after="100" w:line="360" w:lineRule="auto"/>
      <w:ind w:left="1320" w:firstLine="0"/>
      <w:jc w:val="left"/>
    </w:pPr>
    <w:rPr>
      <w:rFonts w:ascii="Arial" w:eastAsia="Times New Roman" w:hAnsi="Arial" w:cs="Times New Roman"/>
      <w:sz w:val="22"/>
      <w:szCs w:val="22"/>
      <w:lang w:eastAsia="es-ES"/>
    </w:rPr>
  </w:style>
  <w:style w:type="paragraph" w:styleId="TDC8">
    <w:name w:val="toc 8"/>
    <w:basedOn w:val="Normal"/>
    <w:next w:val="Normal"/>
    <w:autoRedefine/>
    <w:uiPriority w:val="39"/>
    <w:unhideWhenUsed/>
    <w:rsid w:val="00B107F0"/>
    <w:pPr>
      <w:spacing w:after="100" w:line="360" w:lineRule="auto"/>
      <w:ind w:left="1540" w:firstLine="0"/>
      <w:jc w:val="left"/>
    </w:pPr>
    <w:rPr>
      <w:rFonts w:ascii="Arial" w:eastAsia="Times New Roman" w:hAnsi="Arial" w:cs="Times New Roman"/>
      <w:sz w:val="22"/>
      <w:szCs w:val="22"/>
      <w:lang w:eastAsia="es-ES"/>
    </w:rPr>
  </w:style>
  <w:style w:type="paragraph" w:styleId="TDC9">
    <w:name w:val="toc 9"/>
    <w:basedOn w:val="Normal"/>
    <w:next w:val="Normal"/>
    <w:autoRedefine/>
    <w:uiPriority w:val="39"/>
    <w:unhideWhenUsed/>
    <w:rsid w:val="00B107F0"/>
    <w:pPr>
      <w:spacing w:after="100" w:line="360" w:lineRule="auto"/>
      <w:ind w:left="1760" w:firstLine="0"/>
      <w:jc w:val="left"/>
    </w:pPr>
    <w:rPr>
      <w:rFonts w:ascii="Arial" w:eastAsia="Times New Roman" w:hAnsi="Arial" w:cs="Times New Roman"/>
      <w:sz w:val="22"/>
      <w:szCs w:val="22"/>
      <w:lang w:eastAsia="es-ES"/>
    </w:rPr>
  </w:style>
  <w:style w:type="paragraph" w:styleId="Revisin">
    <w:name w:val="Revision"/>
    <w:hidden/>
    <w:uiPriority w:val="99"/>
    <w:semiHidden/>
    <w:rsid w:val="00B107F0"/>
    <w:pPr>
      <w:ind w:left="0" w:firstLine="0"/>
      <w:jc w:val="left"/>
    </w:pPr>
    <w:rPr>
      <w:rFonts w:eastAsia="Calibri" w:cs="Times New Roman"/>
      <w:szCs w:val="22"/>
    </w:rPr>
  </w:style>
  <w:style w:type="paragraph" w:styleId="Sangradetextonormal">
    <w:name w:val="Body Text Indent"/>
    <w:basedOn w:val="Normal"/>
    <w:link w:val="SangradetextonormalCar"/>
    <w:rsid w:val="00B107F0"/>
    <w:pPr>
      <w:widowControl w:val="0"/>
      <w:adjustRightInd w:val="0"/>
      <w:spacing w:before="120" w:after="120" w:line="360" w:lineRule="atLeast"/>
      <w:ind w:left="283" w:firstLine="0"/>
      <w:textAlignment w:val="baseline"/>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B107F0"/>
    <w:rPr>
      <w:rFonts w:ascii="Arial" w:eastAsia="Times New Roman" w:hAnsi="Arial" w:cs="Times New Roman"/>
      <w:sz w:val="20"/>
      <w:szCs w:val="20"/>
      <w:lang w:val="es-ES_tradnl" w:eastAsia="es-ES"/>
    </w:rPr>
  </w:style>
  <w:style w:type="paragraph" w:customStyle="1" w:styleId="tabla3">
    <w:name w:val="tabla_3"/>
    <w:basedOn w:val="Normal"/>
    <w:link w:val="tabla3Car"/>
    <w:qFormat/>
    <w:rsid w:val="00B107F0"/>
    <w:pPr>
      <w:spacing w:before="60" w:after="60"/>
      <w:ind w:left="0" w:firstLine="0"/>
      <w:jc w:val="center"/>
    </w:pPr>
    <w:rPr>
      <w:rFonts w:ascii="Arial" w:eastAsia="Calibri" w:hAnsi="Arial" w:cs="Arial"/>
      <w:b/>
      <w:bCs/>
      <w:lang w:val="es-ES_tradnl" w:eastAsia="es-ES"/>
    </w:rPr>
  </w:style>
  <w:style w:type="character" w:customStyle="1" w:styleId="tabla3Car">
    <w:name w:val="tabla_3 Car"/>
    <w:link w:val="tabla3"/>
    <w:rsid w:val="00B107F0"/>
    <w:rPr>
      <w:rFonts w:ascii="Arial" w:eastAsia="Calibri" w:hAnsi="Arial" w:cs="Arial"/>
      <w:b/>
      <w:bCs/>
      <w:lang w:val="es-ES_tradnl" w:eastAsia="es-ES"/>
    </w:rPr>
  </w:style>
  <w:style w:type="paragraph" w:customStyle="1" w:styleId="Standard">
    <w:name w:val="Standard"/>
    <w:rsid w:val="00570D02"/>
    <w:pPr>
      <w:widowControl w:val="0"/>
      <w:suppressAutoHyphens/>
      <w:autoSpaceDN w:val="0"/>
      <w:ind w:left="0" w:firstLine="0"/>
      <w:jc w:val="left"/>
      <w:textAlignment w:val="baseline"/>
    </w:pPr>
    <w:rPr>
      <w:rFonts w:ascii="Times New Roman" w:eastAsia="Lucida Sans Unicode" w:hAnsi="Times New Roman" w:cs="Mangal"/>
      <w:kern w:val="3"/>
      <w:lang w:eastAsia="zh-CN" w:bidi="hi-IN"/>
    </w:rPr>
  </w:style>
  <w:style w:type="character" w:customStyle="1" w:styleId="SinespaciadoCar">
    <w:name w:val="Sin espaciado Car"/>
    <w:basedOn w:val="Fuentedeprrafopredeter"/>
    <w:link w:val="Sinespaciado"/>
    <w:uiPriority w:val="1"/>
    <w:rsid w:val="008A5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es-ES" w:eastAsia="en-US" w:bidi="ar-SA"/>
      </w:rPr>
    </w:rPrDefault>
    <w:pPrDefault>
      <w:pPr>
        <w:ind w:left="134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B107F0"/>
    <w:pPr>
      <w:keepNext/>
      <w:adjustRightInd w:val="0"/>
      <w:spacing w:before="240" w:after="120" w:line="360" w:lineRule="auto"/>
      <w:ind w:left="0" w:firstLine="0"/>
      <w:outlineLvl w:val="0"/>
    </w:pPr>
    <w:rPr>
      <w:rFonts w:ascii="Arial" w:eastAsia="Times New Roman" w:hAnsi="Arial" w:cs="Times New Roman"/>
      <w:b/>
      <w:bCs/>
      <w:szCs w:val="20"/>
      <w:lang w:val="es-ES_tradnl"/>
    </w:rPr>
  </w:style>
  <w:style w:type="paragraph" w:styleId="Ttulo2">
    <w:name w:val="heading 2"/>
    <w:basedOn w:val="Normal"/>
    <w:next w:val="Normal"/>
    <w:link w:val="Ttulo2Car"/>
    <w:autoRedefine/>
    <w:qFormat/>
    <w:rsid w:val="00B107F0"/>
    <w:pPr>
      <w:keepNext/>
      <w:tabs>
        <w:tab w:val="left" w:pos="240"/>
      </w:tabs>
      <w:spacing w:before="240" w:after="120" w:line="276" w:lineRule="auto"/>
      <w:ind w:left="0" w:firstLine="0"/>
      <w:outlineLvl w:val="1"/>
    </w:pPr>
    <w:rPr>
      <w:rFonts w:ascii="Arial" w:eastAsia="Times" w:hAnsi="Arial" w:cs="Times New Roman"/>
      <w:b/>
      <w:szCs w:val="20"/>
      <w:lang w:val="es-ES_tradnl"/>
    </w:rPr>
  </w:style>
  <w:style w:type="paragraph" w:styleId="Ttulo3">
    <w:name w:val="heading 3"/>
    <w:basedOn w:val="Normal"/>
    <w:next w:val="Normal"/>
    <w:link w:val="Ttulo3Car"/>
    <w:uiPriority w:val="9"/>
    <w:qFormat/>
    <w:rsid w:val="00B107F0"/>
    <w:pPr>
      <w:keepNext/>
      <w:keepLines/>
      <w:spacing w:before="200" w:line="360" w:lineRule="auto"/>
      <w:ind w:left="0" w:firstLine="0"/>
      <w:outlineLvl w:val="2"/>
    </w:pPr>
    <w:rPr>
      <w:rFonts w:ascii="Cambria" w:eastAsia="Times New Roman" w:hAnsi="Cambria" w:cs="Times New Roman"/>
      <w:b/>
      <w:bCs/>
      <w:color w:val="4F81BD"/>
      <w:sz w:val="20"/>
      <w:szCs w:val="20"/>
      <w:lang w:val="x-none" w:eastAsia="x-none"/>
    </w:rPr>
  </w:style>
  <w:style w:type="paragraph" w:styleId="Ttulo4">
    <w:name w:val="heading 4"/>
    <w:basedOn w:val="Normal"/>
    <w:next w:val="Normal"/>
    <w:link w:val="Ttulo4Car"/>
    <w:uiPriority w:val="9"/>
    <w:qFormat/>
    <w:rsid w:val="00B107F0"/>
    <w:pPr>
      <w:keepNext/>
      <w:spacing w:before="240" w:after="60" w:line="360" w:lineRule="auto"/>
      <w:ind w:left="0" w:firstLine="0"/>
      <w:outlineLvl w:val="3"/>
    </w:pPr>
    <w:rPr>
      <w:rFonts w:ascii="Arial" w:eastAsia="Times New Roman" w:hAnsi="Arial" w:cs="Times New Roman"/>
      <w:b/>
      <w:bCs/>
      <w:sz w:val="28"/>
      <w:szCs w:val="28"/>
      <w:lang w:val="x-none" w:eastAsia="x-none"/>
    </w:rPr>
  </w:style>
  <w:style w:type="paragraph" w:styleId="Ttulo8">
    <w:name w:val="heading 8"/>
    <w:basedOn w:val="Normal"/>
    <w:next w:val="Normal"/>
    <w:link w:val="Ttulo8Car"/>
    <w:qFormat/>
    <w:rsid w:val="00B107F0"/>
    <w:pPr>
      <w:widowControl w:val="0"/>
      <w:adjustRightInd w:val="0"/>
      <w:spacing w:before="240" w:after="60" w:line="360" w:lineRule="atLeast"/>
      <w:ind w:left="0" w:firstLine="0"/>
      <w:textAlignment w:val="baseline"/>
      <w:outlineLvl w:val="7"/>
    </w:pPr>
    <w:rPr>
      <w:rFonts w:ascii="Arial" w:eastAsia="Times New Roman" w:hAnsi="Arial" w:cs="Times New Roman"/>
      <w:i/>
      <w:i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FDF"/>
    <w:pPr>
      <w:tabs>
        <w:tab w:val="center" w:pos="4252"/>
        <w:tab w:val="right" w:pos="8504"/>
      </w:tabs>
    </w:pPr>
  </w:style>
  <w:style w:type="character" w:customStyle="1" w:styleId="EncabezadoCar">
    <w:name w:val="Encabezado Car"/>
    <w:basedOn w:val="Fuentedeprrafopredeter"/>
    <w:link w:val="Encabezado"/>
    <w:uiPriority w:val="99"/>
    <w:rsid w:val="00DC6FDF"/>
  </w:style>
  <w:style w:type="paragraph" w:styleId="Piedepgina">
    <w:name w:val="footer"/>
    <w:basedOn w:val="Normal"/>
    <w:link w:val="PiedepginaCar"/>
    <w:uiPriority w:val="99"/>
    <w:unhideWhenUsed/>
    <w:rsid w:val="00DC6FDF"/>
    <w:pPr>
      <w:tabs>
        <w:tab w:val="center" w:pos="4252"/>
        <w:tab w:val="right" w:pos="8504"/>
      </w:tabs>
    </w:pPr>
  </w:style>
  <w:style w:type="character" w:customStyle="1" w:styleId="PiedepginaCar">
    <w:name w:val="Pie de página Car"/>
    <w:basedOn w:val="Fuentedeprrafopredeter"/>
    <w:link w:val="Piedepgina"/>
    <w:uiPriority w:val="99"/>
    <w:rsid w:val="00DC6FDF"/>
  </w:style>
  <w:style w:type="paragraph" w:styleId="Textodeglobo">
    <w:name w:val="Balloon Text"/>
    <w:basedOn w:val="Normal"/>
    <w:link w:val="TextodegloboCar"/>
    <w:uiPriority w:val="99"/>
    <w:semiHidden/>
    <w:unhideWhenUsed/>
    <w:rsid w:val="00DC6FD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FDF"/>
    <w:rPr>
      <w:rFonts w:ascii="Tahoma" w:hAnsi="Tahoma" w:cs="Tahoma"/>
      <w:sz w:val="16"/>
      <w:szCs w:val="16"/>
    </w:rPr>
  </w:style>
  <w:style w:type="paragraph" w:styleId="Sinespaciado">
    <w:name w:val="No Spacing"/>
    <w:link w:val="SinespaciadoCar"/>
    <w:uiPriority w:val="1"/>
    <w:qFormat/>
    <w:rsid w:val="00DC6FDF"/>
  </w:style>
  <w:style w:type="paragraph" w:styleId="Prrafodelista">
    <w:name w:val="List Paragraph"/>
    <w:basedOn w:val="Normal"/>
    <w:uiPriority w:val="34"/>
    <w:qFormat/>
    <w:rsid w:val="005F1F6E"/>
    <w:pPr>
      <w:ind w:left="720"/>
      <w:contextualSpacing/>
    </w:pPr>
  </w:style>
  <w:style w:type="table" w:styleId="Tablaconcuadrcula">
    <w:name w:val="Table Grid"/>
    <w:basedOn w:val="Tablanormal"/>
    <w:uiPriority w:val="59"/>
    <w:rsid w:val="00F63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86AF9"/>
    <w:rPr>
      <w:sz w:val="20"/>
      <w:szCs w:val="20"/>
    </w:rPr>
  </w:style>
  <w:style w:type="character" w:customStyle="1" w:styleId="TextonotapieCar">
    <w:name w:val="Texto nota pie Car"/>
    <w:basedOn w:val="Fuentedeprrafopredeter"/>
    <w:link w:val="Textonotapie"/>
    <w:uiPriority w:val="99"/>
    <w:semiHidden/>
    <w:rsid w:val="00286AF9"/>
    <w:rPr>
      <w:sz w:val="20"/>
      <w:szCs w:val="20"/>
    </w:rPr>
  </w:style>
  <w:style w:type="character" w:styleId="Refdenotaalpie">
    <w:name w:val="footnote reference"/>
    <w:uiPriority w:val="99"/>
    <w:semiHidden/>
    <w:unhideWhenUsed/>
    <w:rsid w:val="00286AF9"/>
    <w:rPr>
      <w:vertAlign w:val="superscript"/>
    </w:rPr>
  </w:style>
  <w:style w:type="character" w:customStyle="1" w:styleId="Ttulo1Car">
    <w:name w:val="Título 1 Car"/>
    <w:basedOn w:val="Fuentedeprrafopredeter"/>
    <w:link w:val="Ttulo1"/>
    <w:rsid w:val="00B107F0"/>
    <w:rPr>
      <w:rFonts w:ascii="Arial" w:eastAsia="Times New Roman" w:hAnsi="Arial" w:cs="Times New Roman"/>
      <w:b/>
      <w:bCs/>
      <w:szCs w:val="20"/>
      <w:lang w:val="es-ES_tradnl"/>
    </w:rPr>
  </w:style>
  <w:style w:type="character" w:customStyle="1" w:styleId="Ttulo2Car">
    <w:name w:val="Título 2 Car"/>
    <w:basedOn w:val="Fuentedeprrafopredeter"/>
    <w:link w:val="Ttulo2"/>
    <w:rsid w:val="00B107F0"/>
    <w:rPr>
      <w:rFonts w:ascii="Arial" w:eastAsia="Times" w:hAnsi="Arial" w:cs="Times New Roman"/>
      <w:b/>
      <w:szCs w:val="20"/>
      <w:lang w:val="es-ES_tradnl"/>
    </w:rPr>
  </w:style>
  <w:style w:type="character" w:customStyle="1" w:styleId="Ttulo3Car">
    <w:name w:val="Título 3 Car"/>
    <w:basedOn w:val="Fuentedeprrafopredeter"/>
    <w:link w:val="Ttulo3"/>
    <w:uiPriority w:val="9"/>
    <w:rsid w:val="00B107F0"/>
    <w:rPr>
      <w:rFonts w:ascii="Cambria" w:eastAsia="Times New Roman" w:hAnsi="Cambria" w:cs="Times New Roman"/>
      <w:b/>
      <w:bCs/>
      <w:color w:val="4F81BD"/>
      <w:sz w:val="20"/>
      <w:szCs w:val="20"/>
      <w:lang w:val="x-none" w:eastAsia="x-none"/>
    </w:rPr>
  </w:style>
  <w:style w:type="character" w:customStyle="1" w:styleId="Ttulo4Car">
    <w:name w:val="Título 4 Car"/>
    <w:basedOn w:val="Fuentedeprrafopredeter"/>
    <w:link w:val="Ttulo4"/>
    <w:uiPriority w:val="9"/>
    <w:rsid w:val="00B107F0"/>
    <w:rPr>
      <w:rFonts w:ascii="Arial" w:eastAsia="Times New Roman" w:hAnsi="Arial" w:cs="Times New Roman"/>
      <w:b/>
      <w:bCs/>
      <w:sz w:val="28"/>
      <w:szCs w:val="28"/>
      <w:lang w:val="x-none" w:eastAsia="x-none"/>
    </w:rPr>
  </w:style>
  <w:style w:type="character" w:customStyle="1" w:styleId="Ttulo8Car">
    <w:name w:val="Título 8 Car"/>
    <w:basedOn w:val="Fuentedeprrafopredeter"/>
    <w:link w:val="Ttulo8"/>
    <w:rsid w:val="00B107F0"/>
    <w:rPr>
      <w:rFonts w:ascii="Arial" w:eastAsia="Times New Roman" w:hAnsi="Arial" w:cs="Times New Roman"/>
      <w:i/>
      <w:iCs/>
      <w:lang w:val="es-ES_tradnl" w:eastAsia="es-ES"/>
    </w:rPr>
  </w:style>
  <w:style w:type="numbering" w:customStyle="1" w:styleId="Sinlista1">
    <w:name w:val="Sin lista1"/>
    <w:next w:val="Sinlista"/>
    <w:uiPriority w:val="99"/>
    <w:semiHidden/>
    <w:unhideWhenUsed/>
    <w:rsid w:val="00B107F0"/>
  </w:style>
  <w:style w:type="character" w:styleId="Hipervnculo">
    <w:name w:val="Hyperlink"/>
    <w:uiPriority w:val="99"/>
    <w:unhideWhenUsed/>
    <w:rsid w:val="00B107F0"/>
    <w:rPr>
      <w:color w:val="0000FF"/>
      <w:u w:val="single"/>
    </w:rPr>
  </w:style>
  <w:style w:type="paragraph" w:styleId="NormalWeb">
    <w:name w:val="Normal (Web)"/>
    <w:basedOn w:val="Normal"/>
    <w:uiPriority w:val="99"/>
    <w:unhideWhenUsed/>
    <w:rsid w:val="00B107F0"/>
    <w:pPr>
      <w:spacing w:before="100" w:beforeAutospacing="1" w:after="100" w:afterAutospacing="1"/>
      <w:ind w:left="0" w:firstLine="0"/>
    </w:pPr>
    <w:rPr>
      <w:rFonts w:ascii="Times New Roman" w:eastAsia="Times New Roman" w:hAnsi="Times New Roman" w:cs="Times New Roman"/>
      <w:lang w:eastAsia="es-ES"/>
    </w:rPr>
  </w:style>
  <w:style w:type="character" w:styleId="Textoennegrita">
    <w:name w:val="Strong"/>
    <w:uiPriority w:val="22"/>
    <w:qFormat/>
    <w:rsid w:val="00B107F0"/>
    <w:rPr>
      <w:b/>
      <w:bCs/>
    </w:rPr>
  </w:style>
  <w:style w:type="character" w:customStyle="1" w:styleId="letradeparrafo">
    <w:name w:val="letradeparrafo"/>
    <w:basedOn w:val="Fuentedeprrafopredeter"/>
    <w:rsid w:val="00B107F0"/>
  </w:style>
  <w:style w:type="character" w:styleId="nfasis">
    <w:name w:val="Emphasis"/>
    <w:uiPriority w:val="20"/>
    <w:qFormat/>
    <w:rsid w:val="00B107F0"/>
    <w:rPr>
      <w:i/>
      <w:iCs/>
    </w:rPr>
  </w:style>
  <w:style w:type="paragraph" w:customStyle="1" w:styleId="estilo10">
    <w:name w:val="estilo10"/>
    <w:basedOn w:val="Normal"/>
    <w:rsid w:val="00B107F0"/>
    <w:pPr>
      <w:spacing w:before="100" w:beforeAutospacing="1" w:after="100" w:afterAutospacing="1"/>
      <w:ind w:left="0" w:firstLine="0"/>
    </w:pPr>
    <w:rPr>
      <w:rFonts w:ascii="Times New Roman" w:eastAsia="Times New Roman" w:hAnsi="Times New Roman" w:cs="Times New Roman"/>
      <w:lang w:eastAsia="es-ES"/>
    </w:rPr>
  </w:style>
  <w:style w:type="paragraph" w:customStyle="1" w:styleId="Default">
    <w:name w:val="Default"/>
    <w:rsid w:val="00B107F0"/>
    <w:pPr>
      <w:autoSpaceDE w:val="0"/>
      <w:autoSpaceDN w:val="0"/>
      <w:adjustRightInd w:val="0"/>
      <w:ind w:left="0" w:firstLine="0"/>
      <w:jc w:val="left"/>
    </w:pPr>
    <w:rPr>
      <w:rFonts w:ascii="Century Gothic" w:eastAsia="Calibri" w:hAnsi="Century Gothic" w:cs="Century Gothic"/>
      <w:color w:val="000000"/>
      <w:lang w:eastAsia="es-ES"/>
    </w:rPr>
  </w:style>
  <w:style w:type="character" w:customStyle="1" w:styleId="apple-style-span">
    <w:name w:val="apple-style-span"/>
    <w:basedOn w:val="Fuentedeprrafopredeter"/>
    <w:rsid w:val="00B107F0"/>
  </w:style>
  <w:style w:type="paragraph" w:customStyle="1" w:styleId="Normal1">
    <w:name w:val="Normal1"/>
    <w:basedOn w:val="Normal"/>
    <w:rsid w:val="00B107F0"/>
    <w:pPr>
      <w:spacing w:before="100" w:beforeAutospacing="1" w:after="100" w:afterAutospacing="1"/>
      <w:ind w:left="0" w:firstLine="0"/>
    </w:pPr>
    <w:rPr>
      <w:rFonts w:ascii="Times New Roman" w:eastAsia="Times New Roman" w:hAnsi="Times New Roman" w:cs="Times New Roman"/>
      <w:lang w:eastAsia="es-ES"/>
    </w:rPr>
  </w:style>
  <w:style w:type="character" w:customStyle="1" w:styleId="normal10">
    <w:name w:val="normal1"/>
    <w:basedOn w:val="Fuentedeprrafopredeter"/>
    <w:rsid w:val="00B107F0"/>
  </w:style>
  <w:style w:type="paragraph" w:customStyle="1" w:styleId="general">
    <w:name w:val="general"/>
    <w:basedOn w:val="Normal"/>
    <w:rsid w:val="00B107F0"/>
    <w:pPr>
      <w:spacing w:before="100" w:beforeAutospacing="1" w:after="100" w:afterAutospacing="1"/>
      <w:ind w:left="0" w:firstLine="0"/>
    </w:pPr>
    <w:rPr>
      <w:rFonts w:ascii="Arial" w:eastAsia="Times New Roman" w:hAnsi="Arial" w:cs="Arial"/>
      <w:color w:val="000000"/>
      <w:sz w:val="17"/>
      <w:szCs w:val="17"/>
      <w:lang w:eastAsia="es-ES"/>
    </w:rPr>
  </w:style>
  <w:style w:type="paragraph" w:styleId="Textosinformato">
    <w:name w:val="Plain Text"/>
    <w:basedOn w:val="Normal"/>
    <w:link w:val="TextosinformatoCar"/>
    <w:uiPriority w:val="99"/>
    <w:rsid w:val="00B107F0"/>
    <w:pPr>
      <w:ind w:left="0" w:firstLine="0"/>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B107F0"/>
    <w:rPr>
      <w:rFonts w:ascii="Courier New" w:eastAsia="Times New Roman" w:hAnsi="Courier New" w:cs="Times New Roman"/>
      <w:sz w:val="20"/>
      <w:szCs w:val="20"/>
      <w:lang w:val="x-none" w:eastAsia="es-ES"/>
    </w:rPr>
  </w:style>
  <w:style w:type="paragraph" w:styleId="Ttulo">
    <w:name w:val="Title"/>
    <w:basedOn w:val="Normal"/>
    <w:link w:val="TtuloCar"/>
    <w:uiPriority w:val="10"/>
    <w:qFormat/>
    <w:rsid w:val="00B107F0"/>
    <w:pPr>
      <w:overflowPunct w:val="0"/>
      <w:autoSpaceDE w:val="0"/>
      <w:autoSpaceDN w:val="0"/>
      <w:adjustRightInd w:val="0"/>
      <w:spacing w:after="120"/>
      <w:ind w:left="0" w:firstLine="0"/>
      <w:jc w:val="center"/>
    </w:pPr>
    <w:rPr>
      <w:rFonts w:ascii="Arial" w:eastAsia="Times New Roman" w:hAnsi="Arial" w:cs="Times New Roman"/>
      <w:b/>
      <w:bCs/>
      <w:caps/>
      <w:szCs w:val="20"/>
      <w:lang w:val="es-ES_tradnl" w:eastAsia="x-none"/>
    </w:rPr>
  </w:style>
  <w:style w:type="character" w:customStyle="1" w:styleId="TtuloCar">
    <w:name w:val="Título Car"/>
    <w:basedOn w:val="Fuentedeprrafopredeter"/>
    <w:link w:val="Ttulo"/>
    <w:uiPriority w:val="10"/>
    <w:rsid w:val="00B107F0"/>
    <w:rPr>
      <w:rFonts w:ascii="Arial" w:eastAsia="Times New Roman" w:hAnsi="Arial" w:cs="Times New Roman"/>
      <w:b/>
      <w:bCs/>
      <w:caps/>
      <w:szCs w:val="20"/>
      <w:lang w:val="es-ES_tradnl" w:eastAsia="x-none"/>
    </w:rPr>
  </w:style>
  <w:style w:type="character" w:styleId="Refdecomentario">
    <w:name w:val="annotation reference"/>
    <w:uiPriority w:val="99"/>
    <w:semiHidden/>
    <w:unhideWhenUsed/>
    <w:rsid w:val="00B107F0"/>
    <w:rPr>
      <w:sz w:val="16"/>
      <w:szCs w:val="16"/>
    </w:rPr>
  </w:style>
  <w:style w:type="paragraph" w:styleId="Textocomentario">
    <w:name w:val="annotation text"/>
    <w:basedOn w:val="Normal"/>
    <w:link w:val="TextocomentarioCar"/>
    <w:uiPriority w:val="99"/>
    <w:semiHidden/>
    <w:unhideWhenUsed/>
    <w:rsid w:val="00B107F0"/>
    <w:pPr>
      <w:spacing w:after="120" w:line="360" w:lineRule="auto"/>
      <w:ind w:left="0" w:firstLine="0"/>
    </w:pPr>
    <w:rPr>
      <w:rFonts w:ascii="Arial" w:eastAsia="Calibri" w:hAnsi="Arial" w:cs="Times New Roman"/>
      <w:sz w:val="20"/>
      <w:szCs w:val="20"/>
      <w:lang w:val="x-none"/>
    </w:rPr>
  </w:style>
  <w:style w:type="character" w:customStyle="1" w:styleId="TextocomentarioCar">
    <w:name w:val="Texto comentario Car"/>
    <w:basedOn w:val="Fuentedeprrafopredeter"/>
    <w:link w:val="Textocomentario"/>
    <w:uiPriority w:val="99"/>
    <w:semiHidden/>
    <w:rsid w:val="00B107F0"/>
    <w:rPr>
      <w:rFonts w:ascii="Arial" w:eastAsia="Calibri" w:hAnsi="Arial"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B107F0"/>
    <w:rPr>
      <w:b/>
      <w:bCs/>
    </w:rPr>
  </w:style>
  <w:style w:type="character" w:customStyle="1" w:styleId="AsuntodelcomentarioCar">
    <w:name w:val="Asunto del comentario Car"/>
    <w:basedOn w:val="TextocomentarioCar"/>
    <w:link w:val="Asuntodelcomentario"/>
    <w:uiPriority w:val="99"/>
    <w:semiHidden/>
    <w:rsid w:val="00B107F0"/>
    <w:rPr>
      <w:rFonts w:ascii="Arial" w:eastAsia="Calibri" w:hAnsi="Arial" w:cs="Times New Roman"/>
      <w:b/>
      <w:bCs/>
      <w:sz w:val="20"/>
      <w:szCs w:val="20"/>
      <w:lang w:val="x-none"/>
    </w:rPr>
  </w:style>
  <w:style w:type="paragraph" w:customStyle="1" w:styleId="Pa6">
    <w:name w:val="Pa6"/>
    <w:basedOn w:val="Default"/>
    <w:next w:val="Default"/>
    <w:uiPriority w:val="99"/>
    <w:rsid w:val="00B107F0"/>
    <w:pPr>
      <w:spacing w:line="201" w:lineRule="atLeast"/>
    </w:pPr>
    <w:rPr>
      <w:rFonts w:ascii="Arial" w:hAnsi="Arial" w:cs="Arial"/>
      <w:color w:val="auto"/>
    </w:rPr>
  </w:style>
  <w:style w:type="paragraph" w:customStyle="1" w:styleId="Pa8">
    <w:name w:val="Pa8"/>
    <w:basedOn w:val="Default"/>
    <w:next w:val="Default"/>
    <w:uiPriority w:val="99"/>
    <w:rsid w:val="00B107F0"/>
    <w:pPr>
      <w:spacing w:line="201" w:lineRule="atLeast"/>
    </w:pPr>
    <w:rPr>
      <w:rFonts w:ascii="Arial" w:hAnsi="Arial" w:cs="Arial"/>
      <w:color w:val="auto"/>
    </w:rPr>
  </w:style>
  <w:style w:type="paragraph" w:customStyle="1" w:styleId="Pa9">
    <w:name w:val="Pa9"/>
    <w:basedOn w:val="Default"/>
    <w:next w:val="Default"/>
    <w:uiPriority w:val="99"/>
    <w:rsid w:val="00B107F0"/>
    <w:pPr>
      <w:spacing w:line="201" w:lineRule="atLeast"/>
    </w:pPr>
    <w:rPr>
      <w:rFonts w:ascii="Arial" w:hAnsi="Arial" w:cs="Arial"/>
      <w:color w:val="auto"/>
    </w:rPr>
  </w:style>
  <w:style w:type="table" w:customStyle="1" w:styleId="Tablaconcuadrcula1">
    <w:name w:val="Tabla con cuadrícula1"/>
    <w:basedOn w:val="Tablanormal"/>
    <w:next w:val="Tablaconcuadrcula"/>
    <w:uiPriority w:val="59"/>
    <w:rsid w:val="00B107F0"/>
    <w:pPr>
      <w:ind w:left="0" w:firstLine="0"/>
      <w:jc w:val="left"/>
    </w:pPr>
    <w:rPr>
      <w:rFonts w:eastAsia="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ceras">
    <w:name w:val="Cabeceras"/>
    <w:basedOn w:val="Normal"/>
    <w:link w:val="CabecerasCar"/>
    <w:autoRedefine/>
    <w:qFormat/>
    <w:rsid w:val="00B107F0"/>
    <w:pPr>
      <w:ind w:left="0" w:firstLine="0"/>
      <w:jc w:val="left"/>
    </w:pPr>
    <w:rPr>
      <w:rFonts w:ascii="Arial" w:eastAsia="Calibri" w:hAnsi="Arial" w:cs="Times New Roman"/>
      <w:sz w:val="20"/>
    </w:rPr>
  </w:style>
  <w:style w:type="character" w:customStyle="1" w:styleId="CabecerasCar">
    <w:name w:val="Cabeceras Car"/>
    <w:link w:val="Cabeceras"/>
    <w:rsid w:val="00B107F0"/>
    <w:rPr>
      <w:rFonts w:ascii="Arial" w:eastAsia="Calibri" w:hAnsi="Arial" w:cs="Times New Roman"/>
      <w:sz w:val="20"/>
    </w:rPr>
  </w:style>
  <w:style w:type="paragraph" w:customStyle="1" w:styleId="Listavistosa-nfasis12">
    <w:name w:val="Lista vistosa - Énfasis 12"/>
    <w:basedOn w:val="Normal"/>
    <w:uiPriority w:val="34"/>
    <w:qFormat/>
    <w:rsid w:val="00B107F0"/>
    <w:pPr>
      <w:spacing w:after="120" w:line="360" w:lineRule="auto"/>
      <w:ind w:left="720" w:firstLine="0"/>
      <w:contextualSpacing/>
    </w:pPr>
    <w:rPr>
      <w:rFonts w:ascii="Arial" w:eastAsia="Calibri" w:hAnsi="Arial" w:cs="Times New Roman"/>
      <w:szCs w:val="22"/>
    </w:rPr>
  </w:style>
  <w:style w:type="paragraph" w:customStyle="1" w:styleId="Listavistosa-nfasis11">
    <w:name w:val="Lista vistosa - Énfasis 11"/>
    <w:basedOn w:val="Normal"/>
    <w:uiPriority w:val="99"/>
    <w:rsid w:val="00B107F0"/>
    <w:pPr>
      <w:ind w:left="720" w:firstLine="0"/>
    </w:pPr>
    <w:rPr>
      <w:rFonts w:ascii="Cambria" w:eastAsia="MS ??" w:hAnsi="Cambria" w:cs="Cambria"/>
      <w:lang w:val="es-ES_tradnl" w:eastAsia="es-ES"/>
    </w:rPr>
  </w:style>
  <w:style w:type="character" w:customStyle="1" w:styleId="highlight">
    <w:name w:val="highlight"/>
    <w:rsid w:val="00B107F0"/>
  </w:style>
  <w:style w:type="character" w:styleId="Nmerodepgina">
    <w:name w:val="page number"/>
    <w:basedOn w:val="Fuentedeprrafopredeter"/>
    <w:uiPriority w:val="99"/>
    <w:semiHidden/>
    <w:unhideWhenUsed/>
    <w:rsid w:val="00B107F0"/>
  </w:style>
  <w:style w:type="character" w:styleId="Hipervnculovisitado">
    <w:name w:val="FollowedHyperlink"/>
    <w:uiPriority w:val="99"/>
    <w:semiHidden/>
    <w:unhideWhenUsed/>
    <w:rsid w:val="00B107F0"/>
    <w:rPr>
      <w:color w:val="800080"/>
      <w:u w:val="single"/>
    </w:rPr>
  </w:style>
  <w:style w:type="paragraph" w:styleId="TtulodeTDC">
    <w:name w:val="TOC Heading"/>
    <w:basedOn w:val="Ttulo1"/>
    <w:next w:val="Normal"/>
    <w:uiPriority w:val="39"/>
    <w:semiHidden/>
    <w:unhideWhenUsed/>
    <w:qFormat/>
    <w:rsid w:val="00B107F0"/>
    <w:pPr>
      <w:keepLines/>
      <w:adjustRightInd/>
      <w:spacing w:before="480" w:after="0" w:line="276" w:lineRule="auto"/>
      <w:jc w:val="left"/>
      <w:outlineLvl w:val="9"/>
    </w:pPr>
    <w:rPr>
      <w:rFonts w:ascii="Cambria" w:hAnsi="Cambria"/>
      <w:color w:val="365F91"/>
      <w:szCs w:val="28"/>
      <w:lang w:val="es-ES" w:eastAsia="es-ES"/>
    </w:rPr>
  </w:style>
  <w:style w:type="paragraph" w:styleId="TDC1">
    <w:name w:val="toc 1"/>
    <w:basedOn w:val="Normal"/>
    <w:next w:val="Normal"/>
    <w:autoRedefine/>
    <w:uiPriority w:val="39"/>
    <w:unhideWhenUsed/>
    <w:rsid w:val="00B107F0"/>
    <w:pPr>
      <w:spacing w:after="120" w:line="360" w:lineRule="auto"/>
      <w:ind w:left="0" w:firstLine="0"/>
    </w:pPr>
    <w:rPr>
      <w:rFonts w:ascii="Arial" w:eastAsia="Calibri" w:hAnsi="Arial" w:cs="Times New Roman"/>
      <w:szCs w:val="22"/>
    </w:rPr>
  </w:style>
  <w:style w:type="paragraph" w:styleId="TDC2">
    <w:name w:val="toc 2"/>
    <w:basedOn w:val="Normal"/>
    <w:next w:val="Normal"/>
    <w:autoRedefine/>
    <w:uiPriority w:val="39"/>
    <w:unhideWhenUsed/>
    <w:rsid w:val="00B107F0"/>
    <w:pPr>
      <w:spacing w:after="120" w:line="360" w:lineRule="auto"/>
      <w:ind w:left="240" w:firstLine="0"/>
    </w:pPr>
    <w:rPr>
      <w:rFonts w:ascii="Arial" w:eastAsia="Calibri" w:hAnsi="Arial" w:cs="Times New Roman"/>
      <w:szCs w:val="22"/>
    </w:rPr>
  </w:style>
  <w:style w:type="paragraph" w:styleId="TDC3">
    <w:name w:val="toc 3"/>
    <w:basedOn w:val="Normal"/>
    <w:next w:val="Normal"/>
    <w:autoRedefine/>
    <w:uiPriority w:val="39"/>
    <w:unhideWhenUsed/>
    <w:rsid w:val="00B107F0"/>
    <w:pPr>
      <w:spacing w:after="100" w:line="360" w:lineRule="auto"/>
      <w:ind w:left="440" w:firstLine="0"/>
      <w:jc w:val="left"/>
    </w:pPr>
    <w:rPr>
      <w:rFonts w:ascii="Arial" w:eastAsia="Times New Roman" w:hAnsi="Arial" w:cs="Times New Roman"/>
      <w:sz w:val="22"/>
      <w:szCs w:val="22"/>
      <w:lang w:eastAsia="es-ES"/>
    </w:rPr>
  </w:style>
  <w:style w:type="paragraph" w:styleId="TDC4">
    <w:name w:val="toc 4"/>
    <w:basedOn w:val="Normal"/>
    <w:next w:val="Normal"/>
    <w:autoRedefine/>
    <w:uiPriority w:val="39"/>
    <w:unhideWhenUsed/>
    <w:rsid w:val="00B107F0"/>
    <w:pPr>
      <w:spacing w:after="100" w:line="360" w:lineRule="auto"/>
      <w:ind w:left="660" w:firstLine="0"/>
      <w:jc w:val="left"/>
    </w:pPr>
    <w:rPr>
      <w:rFonts w:ascii="Arial" w:eastAsia="Times New Roman" w:hAnsi="Arial" w:cs="Times New Roman"/>
      <w:sz w:val="22"/>
      <w:szCs w:val="22"/>
      <w:lang w:eastAsia="es-ES"/>
    </w:rPr>
  </w:style>
  <w:style w:type="paragraph" w:styleId="TDC5">
    <w:name w:val="toc 5"/>
    <w:basedOn w:val="Normal"/>
    <w:next w:val="Normal"/>
    <w:autoRedefine/>
    <w:uiPriority w:val="39"/>
    <w:unhideWhenUsed/>
    <w:rsid w:val="00B107F0"/>
    <w:pPr>
      <w:spacing w:after="100" w:line="360" w:lineRule="auto"/>
      <w:ind w:left="880" w:firstLine="0"/>
      <w:jc w:val="left"/>
    </w:pPr>
    <w:rPr>
      <w:rFonts w:ascii="Arial" w:eastAsia="Times New Roman" w:hAnsi="Arial" w:cs="Times New Roman"/>
      <w:sz w:val="22"/>
      <w:szCs w:val="22"/>
      <w:lang w:eastAsia="es-ES"/>
    </w:rPr>
  </w:style>
  <w:style w:type="paragraph" w:styleId="TDC6">
    <w:name w:val="toc 6"/>
    <w:basedOn w:val="Normal"/>
    <w:next w:val="Normal"/>
    <w:autoRedefine/>
    <w:uiPriority w:val="39"/>
    <w:unhideWhenUsed/>
    <w:rsid w:val="00B107F0"/>
    <w:pPr>
      <w:spacing w:after="100" w:line="360" w:lineRule="auto"/>
      <w:ind w:left="1100" w:firstLine="0"/>
      <w:jc w:val="left"/>
    </w:pPr>
    <w:rPr>
      <w:rFonts w:ascii="Arial" w:eastAsia="Times New Roman" w:hAnsi="Arial" w:cs="Times New Roman"/>
      <w:sz w:val="22"/>
      <w:szCs w:val="22"/>
      <w:lang w:eastAsia="es-ES"/>
    </w:rPr>
  </w:style>
  <w:style w:type="paragraph" w:styleId="TDC7">
    <w:name w:val="toc 7"/>
    <w:basedOn w:val="Normal"/>
    <w:next w:val="Normal"/>
    <w:autoRedefine/>
    <w:uiPriority w:val="39"/>
    <w:unhideWhenUsed/>
    <w:rsid w:val="00B107F0"/>
    <w:pPr>
      <w:spacing w:after="100" w:line="360" w:lineRule="auto"/>
      <w:ind w:left="1320" w:firstLine="0"/>
      <w:jc w:val="left"/>
    </w:pPr>
    <w:rPr>
      <w:rFonts w:ascii="Arial" w:eastAsia="Times New Roman" w:hAnsi="Arial" w:cs="Times New Roman"/>
      <w:sz w:val="22"/>
      <w:szCs w:val="22"/>
      <w:lang w:eastAsia="es-ES"/>
    </w:rPr>
  </w:style>
  <w:style w:type="paragraph" w:styleId="TDC8">
    <w:name w:val="toc 8"/>
    <w:basedOn w:val="Normal"/>
    <w:next w:val="Normal"/>
    <w:autoRedefine/>
    <w:uiPriority w:val="39"/>
    <w:unhideWhenUsed/>
    <w:rsid w:val="00B107F0"/>
    <w:pPr>
      <w:spacing w:after="100" w:line="360" w:lineRule="auto"/>
      <w:ind w:left="1540" w:firstLine="0"/>
      <w:jc w:val="left"/>
    </w:pPr>
    <w:rPr>
      <w:rFonts w:ascii="Arial" w:eastAsia="Times New Roman" w:hAnsi="Arial" w:cs="Times New Roman"/>
      <w:sz w:val="22"/>
      <w:szCs w:val="22"/>
      <w:lang w:eastAsia="es-ES"/>
    </w:rPr>
  </w:style>
  <w:style w:type="paragraph" w:styleId="TDC9">
    <w:name w:val="toc 9"/>
    <w:basedOn w:val="Normal"/>
    <w:next w:val="Normal"/>
    <w:autoRedefine/>
    <w:uiPriority w:val="39"/>
    <w:unhideWhenUsed/>
    <w:rsid w:val="00B107F0"/>
    <w:pPr>
      <w:spacing w:after="100" w:line="360" w:lineRule="auto"/>
      <w:ind w:left="1760" w:firstLine="0"/>
      <w:jc w:val="left"/>
    </w:pPr>
    <w:rPr>
      <w:rFonts w:ascii="Arial" w:eastAsia="Times New Roman" w:hAnsi="Arial" w:cs="Times New Roman"/>
      <w:sz w:val="22"/>
      <w:szCs w:val="22"/>
      <w:lang w:eastAsia="es-ES"/>
    </w:rPr>
  </w:style>
  <w:style w:type="paragraph" w:styleId="Revisin">
    <w:name w:val="Revision"/>
    <w:hidden/>
    <w:uiPriority w:val="99"/>
    <w:semiHidden/>
    <w:rsid w:val="00B107F0"/>
    <w:pPr>
      <w:ind w:left="0" w:firstLine="0"/>
      <w:jc w:val="left"/>
    </w:pPr>
    <w:rPr>
      <w:rFonts w:eastAsia="Calibri" w:cs="Times New Roman"/>
      <w:szCs w:val="22"/>
    </w:rPr>
  </w:style>
  <w:style w:type="paragraph" w:styleId="Sangradetextonormal">
    <w:name w:val="Body Text Indent"/>
    <w:basedOn w:val="Normal"/>
    <w:link w:val="SangradetextonormalCar"/>
    <w:rsid w:val="00B107F0"/>
    <w:pPr>
      <w:widowControl w:val="0"/>
      <w:adjustRightInd w:val="0"/>
      <w:spacing w:before="120" w:after="120" w:line="360" w:lineRule="atLeast"/>
      <w:ind w:left="283" w:firstLine="0"/>
      <w:textAlignment w:val="baseline"/>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B107F0"/>
    <w:rPr>
      <w:rFonts w:ascii="Arial" w:eastAsia="Times New Roman" w:hAnsi="Arial" w:cs="Times New Roman"/>
      <w:sz w:val="20"/>
      <w:szCs w:val="20"/>
      <w:lang w:val="es-ES_tradnl" w:eastAsia="es-ES"/>
    </w:rPr>
  </w:style>
  <w:style w:type="paragraph" w:customStyle="1" w:styleId="tabla3">
    <w:name w:val="tabla_3"/>
    <w:basedOn w:val="Normal"/>
    <w:link w:val="tabla3Car"/>
    <w:qFormat/>
    <w:rsid w:val="00B107F0"/>
    <w:pPr>
      <w:spacing w:before="60" w:after="60"/>
      <w:ind w:left="0" w:firstLine="0"/>
      <w:jc w:val="center"/>
    </w:pPr>
    <w:rPr>
      <w:rFonts w:ascii="Arial" w:eastAsia="Calibri" w:hAnsi="Arial" w:cs="Arial"/>
      <w:b/>
      <w:bCs/>
      <w:lang w:val="es-ES_tradnl" w:eastAsia="es-ES"/>
    </w:rPr>
  </w:style>
  <w:style w:type="character" w:customStyle="1" w:styleId="tabla3Car">
    <w:name w:val="tabla_3 Car"/>
    <w:link w:val="tabla3"/>
    <w:rsid w:val="00B107F0"/>
    <w:rPr>
      <w:rFonts w:ascii="Arial" w:eastAsia="Calibri" w:hAnsi="Arial" w:cs="Arial"/>
      <w:b/>
      <w:bCs/>
      <w:lang w:val="es-ES_tradnl" w:eastAsia="es-ES"/>
    </w:rPr>
  </w:style>
  <w:style w:type="paragraph" w:customStyle="1" w:styleId="Standard">
    <w:name w:val="Standard"/>
    <w:rsid w:val="00570D02"/>
    <w:pPr>
      <w:widowControl w:val="0"/>
      <w:suppressAutoHyphens/>
      <w:autoSpaceDN w:val="0"/>
      <w:ind w:left="0" w:firstLine="0"/>
      <w:jc w:val="left"/>
      <w:textAlignment w:val="baseline"/>
    </w:pPr>
    <w:rPr>
      <w:rFonts w:ascii="Times New Roman" w:eastAsia="Lucida Sans Unicode" w:hAnsi="Times New Roman" w:cs="Mangal"/>
      <w:kern w:val="3"/>
      <w:lang w:eastAsia="zh-CN" w:bidi="hi-IN"/>
    </w:rPr>
  </w:style>
  <w:style w:type="character" w:customStyle="1" w:styleId="SinespaciadoCar">
    <w:name w:val="Sin espaciado Car"/>
    <w:basedOn w:val="Fuentedeprrafopredeter"/>
    <w:link w:val="Sinespaciado"/>
    <w:uiPriority w:val="1"/>
    <w:rsid w:val="008A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488">
      <w:bodyDiv w:val="1"/>
      <w:marLeft w:val="0"/>
      <w:marRight w:val="0"/>
      <w:marTop w:val="0"/>
      <w:marBottom w:val="0"/>
      <w:divBdr>
        <w:top w:val="none" w:sz="0" w:space="0" w:color="auto"/>
        <w:left w:val="none" w:sz="0" w:space="0" w:color="auto"/>
        <w:bottom w:val="none" w:sz="0" w:space="0" w:color="auto"/>
        <w:right w:val="none" w:sz="0" w:space="0" w:color="auto"/>
      </w:divBdr>
      <w:divsChild>
        <w:div w:id="1473478114">
          <w:marLeft w:val="0"/>
          <w:marRight w:val="0"/>
          <w:marTop w:val="0"/>
          <w:marBottom w:val="0"/>
          <w:divBdr>
            <w:top w:val="none" w:sz="0" w:space="0" w:color="auto"/>
            <w:left w:val="none" w:sz="0" w:space="0" w:color="auto"/>
            <w:bottom w:val="none" w:sz="0" w:space="0" w:color="auto"/>
            <w:right w:val="none" w:sz="0" w:space="0" w:color="auto"/>
          </w:divBdr>
        </w:div>
        <w:div w:id="1936742032">
          <w:marLeft w:val="0"/>
          <w:marRight w:val="0"/>
          <w:marTop w:val="0"/>
          <w:marBottom w:val="0"/>
          <w:divBdr>
            <w:top w:val="none" w:sz="0" w:space="0" w:color="auto"/>
            <w:left w:val="none" w:sz="0" w:space="0" w:color="auto"/>
            <w:bottom w:val="none" w:sz="0" w:space="0" w:color="auto"/>
            <w:right w:val="none" w:sz="0" w:space="0" w:color="auto"/>
          </w:divBdr>
        </w:div>
        <w:div w:id="665446">
          <w:marLeft w:val="0"/>
          <w:marRight w:val="0"/>
          <w:marTop w:val="0"/>
          <w:marBottom w:val="0"/>
          <w:divBdr>
            <w:top w:val="none" w:sz="0" w:space="0" w:color="auto"/>
            <w:left w:val="none" w:sz="0" w:space="0" w:color="auto"/>
            <w:bottom w:val="none" w:sz="0" w:space="0" w:color="auto"/>
            <w:right w:val="none" w:sz="0" w:space="0" w:color="auto"/>
          </w:divBdr>
        </w:div>
        <w:div w:id="290214645">
          <w:marLeft w:val="0"/>
          <w:marRight w:val="0"/>
          <w:marTop w:val="0"/>
          <w:marBottom w:val="0"/>
          <w:divBdr>
            <w:top w:val="none" w:sz="0" w:space="0" w:color="auto"/>
            <w:left w:val="none" w:sz="0" w:space="0" w:color="auto"/>
            <w:bottom w:val="none" w:sz="0" w:space="0" w:color="auto"/>
            <w:right w:val="none" w:sz="0" w:space="0" w:color="auto"/>
          </w:divBdr>
        </w:div>
        <w:div w:id="705375507">
          <w:marLeft w:val="0"/>
          <w:marRight w:val="0"/>
          <w:marTop w:val="0"/>
          <w:marBottom w:val="0"/>
          <w:divBdr>
            <w:top w:val="none" w:sz="0" w:space="0" w:color="auto"/>
            <w:left w:val="none" w:sz="0" w:space="0" w:color="auto"/>
            <w:bottom w:val="none" w:sz="0" w:space="0" w:color="auto"/>
            <w:right w:val="none" w:sz="0" w:space="0" w:color="auto"/>
          </w:divBdr>
        </w:div>
        <w:div w:id="1086918460">
          <w:marLeft w:val="0"/>
          <w:marRight w:val="0"/>
          <w:marTop w:val="0"/>
          <w:marBottom w:val="0"/>
          <w:divBdr>
            <w:top w:val="none" w:sz="0" w:space="0" w:color="auto"/>
            <w:left w:val="none" w:sz="0" w:space="0" w:color="auto"/>
            <w:bottom w:val="none" w:sz="0" w:space="0" w:color="auto"/>
            <w:right w:val="none" w:sz="0" w:space="0" w:color="auto"/>
          </w:divBdr>
        </w:div>
        <w:div w:id="2111974383">
          <w:marLeft w:val="0"/>
          <w:marRight w:val="0"/>
          <w:marTop w:val="0"/>
          <w:marBottom w:val="0"/>
          <w:divBdr>
            <w:top w:val="none" w:sz="0" w:space="0" w:color="auto"/>
            <w:left w:val="none" w:sz="0" w:space="0" w:color="auto"/>
            <w:bottom w:val="none" w:sz="0" w:space="0" w:color="auto"/>
            <w:right w:val="none" w:sz="0" w:space="0" w:color="auto"/>
          </w:divBdr>
        </w:div>
        <w:div w:id="167410303">
          <w:marLeft w:val="0"/>
          <w:marRight w:val="0"/>
          <w:marTop w:val="0"/>
          <w:marBottom w:val="0"/>
          <w:divBdr>
            <w:top w:val="none" w:sz="0" w:space="0" w:color="auto"/>
            <w:left w:val="none" w:sz="0" w:space="0" w:color="auto"/>
            <w:bottom w:val="none" w:sz="0" w:space="0" w:color="auto"/>
            <w:right w:val="none" w:sz="0" w:space="0" w:color="auto"/>
          </w:divBdr>
        </w:div>
        <w:div w:id="1958946085">
          <w:marLeft w:val="0"/>
          <w:marRight w:val="0"/>
          <w:marTop w:val="0"/>
          <w:marBottom w:val="0"/>
          <w:divBdr>
            <w:top w:val="none" w:sz="0" w:space="0" w:color="auto"/>
            <w:left w:val="none" w:sz="0" w:space="0" w:color="auto"/>
            <w:bottom w:val="none" w:sz="0" w:space="0" w:color="auto"/>
            <w:right w:val="none" w:sz="0" w:space="0" w:color="auto"/>
          </w:divBdr>
        </w:div>
      </w:divsChild>
    </w:div>
    <w:div w:id="200478097">
      <w:bodyDiv w:val="1"/>
      <w:marLeft w:val="0"/>
      <w:marRight w:val="0"/>
      <w:marTop w:val="0"/>
      <w:marBottom w:val="0"/>
      <w:divBdr>
        <w:top w:val="none" w:sz="0" w:space="0" w:color="auto"/>
        <w:left w:val="none" w:sz="0" w:space="0" w:color="auto"/>
        <w:bottom w:val="none" w:sz="0" w:space="0" w:color="auto"/>
        <w:right w:val="none" w:sz="0" w:space="0" w:color="auto"/>
      </w:divBdr>
      <w:divsChild>
        <w:div w:id="323945546">
          <w:marLeft w:val="0"/>
          <w:marRight w:val="0"/>
          <w:marTop w:val="0"/>
          <w:marBottom w:val="0"/>
          <w:divBdr>
            <w:top w:val="none" w:sz="0" w:space="0" w:color="auto"/>
            <w:left w:val="none" w:sz="0" w:space="0" w:color="auto"/>
            <w:bottom w:val="none" w:sz="0" w:space="0" w:color="auto"/>
            <w:right w:val="none" w:sz="0" w:space="0" w:color="auto"/>
          </w:divBdr>
        </w:div>
        <w:div w:id="41907629">
          <w:marLeft w:val="0"/>
          <w:marRight w:val="0"/>
          <w:marTop w:val="0"/>
          <w:marBottom w:val="0"/>
          <w:divBdr>
            <w:top w:val="none" w:sz="0" w:space="0" w:color="auto"/>
            <w:left w:val="none" w:sz="0" w:space="0" w:color="auto"/>
            <w:bottom w:val="none" w:sz="0" w:space="0" w:color="auto"/>
            <w:right w:val="none" w:sz="0" w:space="0" w:color="auto"/>
          </w:divBdr>
        </w:div>
        <w:div w:id="304093508">
          <w:marLeft w:val="0"/>
          <w:marRight w:val="0"/>
          <w:marTop w:val="0"/>
          <w:marBottom w:val="0"/>
          <w:divBdr>
            <w:top w:val="none" w:sz="0" w:space="0" w:color="auto"/>
            <w:left w:val="none" w:sz="0" w:space="0" w:color="auto"/>
            <w:bottom w:val="none" w:sz="0" w:space="0" w:color="auto"/>
            <w:right w:val="none" w:sz="0" w:space="0" w:color="auto"/>
          </w:divBdr>
        </w:div>
        <w:div w:id="1189224227">
          <w:marLeft w:val="0"/>
          <w:marRight w:val="0"/>
          <w:marTop w:val="0"/>
          <w:marBottom w:val="0"/>
          <w:divBdr>
            <w:top w:val="none" w:sz="0" w:space="0" w:color="auto"/>
            <w:left w:val="none" w:sz="0" w:space="0" w:color="auto"/>
            <w:bottom w:val="none" w:sz="0" w:space="0" w:color="auto"/>
            <w:right w:val="none" w:sz="0" w:space="0" w:color="auto"/>
          </w:divBdr>
        </w:div>
        <w:div w:id="151875810">
          <w:marLeft w:val="0"/>
          <w:marRight w:val="0"/>
          <w:marTop w:val="0"/>
          <w:marBottom w:val="0"/>
          <w:divBdr>
            <w:top w:val="none" w:sz="0" w:space="0" w:color="auto"/>
            <w:left w:val="none" w:sz="0" w:space="0" w:color="auto"/>
            <w:bottom w:val="none" w:sz="0" w:space="0" w:color="auto"/>
            <w:right w:val="none" w:sz="0" w:space="0" w:color="auto"/>
          </w:divBdr>
        </w:div>
        <w:div w:id="839395220">
          <w:marLeft w:val="0"/>
          <w:marRight w:val="0"/>
          <w:marTop w:val="0"/>
          <w:marBottom w:val="0"/>
          <w:divBdr>
            <w:top w:val="none" w:sz="0" w:space="0" w:color="auto"/>
            <w:left w:val="none" w:sz="0" w:space="0" w:color="auto"/>
            <w:bottom w:val="none" w:sz="0" w:space="0" w:color="auto"/>
            <w:right w:val="none" w:sz="0" w:space="0" w:color="auto"/>
          </w:divBdr>
        </w:div>
        <w:div w:id="1884175139">
          <w:marLeft w:val="0"/>
          <w:marRight w:val="0"/>
          <w:marTop w:val="0"/>
          <w:marBottom w:val="0"/>
          <w:divBdr>
            <w:top w:val="none" w:sz="0" w:space="0" w:color="auto"/>
            <w:left w:val="none" w:sz="0" w:space="0" w:color="auto"/>
            <w:bottom w:val="none" w:sz="0" w:space="0" w:color="auto"/>
            <w:right w:val="none" w:sz="0" w:space="0" w:color="auto"/>
          </w:divBdr>
        </w:div>
        <w:div w:id="924388196">
          <w:marLeft w:val="0"/>
          <w:marRight w:val="0"/>
          <w:marTop w:val="0"/>
          <w:marBottom w:val="0"/>
          <w:divBdr>
            <w:top w:val="none" w:sz="0" w:space="0" w:color="auto"/>
            <w:left w:val="none" w:sz="0" w:space="0" w:color="auto"/>
            <w:bottom w:val="none" w:sz="0" w:space="0" w:color="auto"/>
            <w:right w:val="none" w:sz="0" w:space="0" w:color="auto"/>
          </w:divBdr>
        </w:div>
        <w:div w:id="117144951">
          <w:marLeft w:val="0"/>
          <w:marRight w:val="0"/>
          <w:marTop w:val="0"/>
          <w:marBottom w:val="0"/>
          <w:divBdr>
            <w:top w:val="none" w:sz="0" w:space="0" w:color="auto"/>
            <w:left w:val="none" w:sz="0" w:space="0" w:color="auto"/>
            <w:bottom w:val="none" w:sz="0" w:space="0" w:color="auto"/>
            <w:right w:val="none" w:sz="0" w:space="0" w:color="auto"/>
          </w:divBdr>
        </w:div>
        <w:div w:id="2103528298">
          <w:marLeft w:val="0"/>
          <w:marRight w:val="0"/>
          <w:marTop w:val="0"/>
          <w:marBottom w:val="0"/>
          <w:divBdr>
            <w:top w:val="none" w:sz="0" w:space="0" w:color="auto"/>
            <w:left w:val="none" w:sz="0" w:space="0" w:color="auto"/>
            <w:bottom w:val="none" w:sz="0" w:space="0" w:color="auto"/>
            <w:right w:val="none" w:sz="0" w:space="0" w:color="auto"/>
          </w:divBdr>
        </w:div>
        <w:div w:id="1109544772">
          <w:marLeft w:val="0"/>
          <w:marRight w:val="0"/>
          <w:marTop w:val="0"/>
          <w:marBottom w:val="0"/>
          <w:divBdr>
            <w:top w:val="none" w:sz="0" w:space="0" w:color="auto"/>
            <w:left w:val="none" w:sz="0" w:space="0" w:color="auto"/>
            <w:bottom w:val="none" w:sz="0" w:space="0" w:color="auto"/>
            <w:right w:val="none" w:sz="0" w:space="0" w:color="auto"/>
          </w:divBdr>
        </w:div>
      </w:divsChild>
    </w:div>
    <w:div w:id="365720880">
      <w:bodyDiv w:val="1"/>
      <w:marLeft w:val="0"/>
      <w:marRight w:val="0"/>
      <w:marTop w:val="0"/>
      <w:marBottom w:val="0"/>
      <w:divBdr>
        <w:top w:val="none" w:sz="0" w:space="0" w:color="auto"/>
        <w:left w:val="none" w:sz="0" w:space="0" w:color="auto"/>
        <w:bottom w:val="none" w:sz="0" w:space="0" w:color="auto"/>
        <w:right w:val="none" w:sz="0" w:space="0" w:color="auto"/>
      </w:divBdr>
      <w:divsChild>
        <w:div w:id="678436146">
          <w:marLeft w:val="0"/>
          <w:marRight w:val="0"/>
          <w:marTop w:val="0"/>
          <w:marBottom w:val="0"/>
          <w:divBdr>
            <w:top w:val="none" w:sz="0" w:space="0" w:color="auto"/>
            <w:left w:val="none" w:sz="0" w:space="0" w:color="auto"/>
            <w:bottom w:val="none" w:sz="0" w:space="0" w:color="auto"/>
            <w:right w:val="none" w:sz="0" w:space="0" w:color="auto"/>
          </w:divBdr>
        </w:div>
        <w:div w:id="307173527">
          <w:marLeft w:val="0"/>
          <w:marRight w:val="0"/>
          <w:marTop w:val="0"/>
          <w:marBottom w:val="0"/>
          <w:divBdr>
            <w:top w:val="none" w:sz="0" w:space="0" w:color="auto"/>
            <w:left w:val="none" w:sz="0" w:space="0" w:color="auto"/>
            <w:bottom w:val="none" w:sz="0" w:space="0" w:color="auto"/>
            <w:right w:val="none" w:sz="0" w:space="0" w:color="auto"/>
          </w:divBdr>
        </w:div>
        <w:div w:id="1586263905">
          <w:marLeft w:val="0"/>
          <w:marRight w:val="0"/>
          <w:marTop w:val="0"/>
          <w:marBottom w:val="0"/>
          <w:divBdr>
            <w:top w:val="none" w:sz="0" w:space="0" w:color="auto"/>
            <w:left w:val="none" w:sz="0" w:space="0" w:color="auto"/>
            <w:bottom w:val="none" w:sz="0" w:space="0" w:color="auto"/>
            <w:right w:val="none" w:sz="0" w:space="0" w:color="auto"/>
          </w:divBdr>
        </w:div>
        <w:div w:id="1794711240">
          <w:marLeft w:val="0"/>
          <w:marRight w:val="0"/>
          <w:marTop w:val="0"/>
          <w:marBottom w:val="0"/>
          <w:divBdr>
            <w:top w:val="none" w:sz="0" w:space="0" w:color="auto"/>
            <w:left w:val="none" w:sz="0" w:space="0" w:color="auto"/>
            <w:bottom w:val="none" w:sz="0" w:space="0" w:color="auto"/>
            <w:right w:val="none" w:sz="0" w:space="0" w:color="auto"/>
          </w:divBdr>
        </w:div>
        <w:div w:id="1603612396">
          <w:marLeft w:val="0"/>
          <w:marRight w:val="0"/>
          <w:marTop w:val="0"/>
          <w:marBottom w:val="0"/>
          <w:divBdr>
            <w:top w:val="none" w:sz="0" w:space="0" w:color="auto"/>
            <w:left w:val="none" w:sz="0" w:space="0" w:color="auto"/>
            <w:bottom w:val="none" w:sz="0" w:space="0" w:color="auto"/>
            <w:right w:val="none" w:sz="0" w:space="0" w:color="auto"/>
          </w:divBdr>
        </w:div>
        <w:div w:id="1001549199">
          <w:marLeft w:val="0"/>
          <w:marRight w:val="0"/>
          <w:marTop w:val="0"/>
          <w:marBottom w:val="0"/>
          <w:divBdr>
            <w:top w:val="none" w:sz="0" w:space="0" w:color="auto"/>
            <w:left w:val="none" w:sz="0" w:space="0" w:color="auto"/>
            <w:bottom w:val="none" w:sz="0" w:space="0" w:color="auto"/>
            <w:right w:val="none" w:sz="0" w:space="0" w:color="auto"/>
          </w:divBdr>
        </w:div>
        <w:div w:id="879827844">
          <w:marLeft w:val="0"/>
          <w:marRight w:val="0"/>
          <w:marTop w:val="0"/>
          <w:marBottom w:val="0"/>
          <w:divBdr>
            <w:top w:val="none" w:sz="0" w:space="0" w:color="auto"/>
            <w:left w:val="none" w:sz="0" w:space="0" w:color="auto"/>
            <w:bottom w:val="none" w:sz="0" w:space="0" w:color="auto"/>
            <w:right w:val="none" w:sz="0" w:space="0" w:color="auto"/>
          </w:divBdr>
        </w:div>
        <w:div w:id="611132268">
          <w:marLeft w:val="0"/>
          <w:marRight w:val="0"/>
          <w:marTop w:val="0"/>
          <w:marBottom w:val="0"/>
          <w:divBdr>
            <w:top w:val="none" w:sz="0" w:space="0" w:color="auto"/>
            <w:left w:val="none" w:sz="0" w:space="0" w:color="auto"/>
            <w:bottom w:val="none" w:sz="0" w:space="0" w:color="auto"/>
            <w:right w:val="none" w:sz="0" w:space="0" w:color="auto"/>
          </w:divBdr>
        </w:div>
        <w:div w:id="1791314020">
          <w:marLeft w:val="0"/>
          <w:marRight w:val="0"/>
          <w:marTop w:val="0"/>
          <w:marBottom w:val="0"/>
          <w:divBdr>
            <w:top w:val="none" w:sz="0" w:space="0" w:color="auto"/>
            <w:left w:val="none" w:sz="0" w:space="0" w:color="auto"/>
            <w:bottom w:val="none" w:sz="0" w:space="0" w:color="auto"/>
            <w:right w:val="none" w:sz="0" w:space="0" w:color="auto"/>
          </w:divBdr>
        </w:div>
        <w:div w:id="1015304261">
          <w:marLeft w:val="0"/>
          <w:marRight w:val="0"/>
          <w:marTop w:val="0"/>
          <w:marBottom w:val="0"/>
          <w:divBdr>
            <w:top w:val="none" w:sz="0" w:space="0" w:color="auto"/>
            <w:left w:val="none" w:sz="0" w:space="0" w:color="auto"/>
            <w:bottom w:val="none" w:sz="0" w:space="0" w:color="auto"/>
            <w:right w:val="none" w:sz="0" w:space="0" w:color="auto"/>
          </w:divBdr>
        </w:div>
        <w:div w:id="209802079">
          <w:marLeft w:val="0"/>
          <w:marRight w:val="0"/>
          <w:marTop w:val="0"/>
          <w:marBottom w:val="0"/>
          <w:divBdr>
            <w:top w:val="none" w:sz="0" w:space="0" w:color="auto"/>
            <w:left w:val="none" w:sz="0" w:space="0" w:color="auto"/>
            <w:bottom w:val="none" w:sz="0" w:space="0" w:color="auto"/>
            <w:right w:val="none" w:sz="0" w:space="0" w:color="auto"/>
          </w:divBdr>
        </w:div>
      </w:divsChild>
    </w:div>
    <w:div w:id="367805791">
      <w:bodyDiv w:val="1"/>
      <w:marLeft w:val="0"/>
      <w:marRight w:val="0"/>
      <w:marTop w:val="0"/>
      <w:marBottom w:val="0"/>
      <w:divBdr>
        <w:top w:val="none" w:sz="0" w:space="0" w:color="auto"/>
        <w:left w:val="none" w:sz="0" w:space="0" w:color="auto"/>
        <w:bottom w:val="none" w:sz="0" w:space="0" w:color="auto"/>
        <w:right w:val="none" w:sz="0" w:space="0" w:color="auto"/>
      </w:divBdr>
      <w:divsChild>
        <w:div w:id="404450374">
          <w:marLeft w:val="0"/>
          <w:marRight w:val="0"/>
          <w:marTop w:val="0"/>
          <w:marBottom w:val="0"/>
          <w:divBdr>
            <w:top w:val="none" w:sz="0" w:space="0" w:color="auto"/>
            <w:left w:val="none" w:sz="0" w:space="0" w:color="auto"/>
            <w:bottom w:val="none" w:sz="0" w:space="0" w:color="auto"/>
            <w:right w:val="none" w:sz="0" w:space="0" w:color="auto"/>
          </w:divBdr>
        </w:div>
        <w:div w:id="1895197712">
          <w:marLeft w:val="0"/>
          <w:marRight w:val="0"/>
          <w:marTop w:val="0"/>
          <w:marBottom w:val="0"/>
          <w:divBdr>
            <w:top w:val="none" w:sz="0" w:space="0" w:color="auto"/>
            <w:left w:val="none" w:sz="0" w:space="0" w:color="auto"/>
            <w:bottom w:val="none" w:sz="0" w:space="0" w:color="auto"/>
            <w:right w:val="none" w:sz="0" w:space="0" w:color="auto"/>
          </w:divBdr>
        </w:div>
        <w:div w:id="1319186028">
          <w:marLeft w:val="0"/>
          <w:marRight w:val="0"/>
          <w:marTop w:val="0"/>
          <w:marBottom w:val="0"/>
          <w:divBdr>
            <w:top w:val="none" w:sz="0" w:space="0" w:color="auto"/>
            <w:left w:val="none" w:sz="0" w:space="0" w:color="auto"/>
            <w:bottom w:val="none" w:sz="0" w:space="0" w:color="auto"/>
            <w:right w:val="none" w:sz="0" w:space="0" w:color="auto"/>
          </w:divBdr>
        </w:div>
        <w:div w:id="2143843605">
          <w:marLeft w:val="0"/>
          <w:marRight w:val="0"/>
          <w:marTop w:val="0"/>
          <w:marBottom w:val="0"/>
          <w:divBdr>
            <w:top w:val="none" w:sz="0" w:space="0" w:color="auto"/>
            <w:left w:val="none" w:sz="0" w:space="0" w:color="auto"/>
            <w:bottom w:val="none" w:sz="0" w:space="0" w:color="auto"/>
            <w:right w:val="none" w:sz="0" w:space="0" w:color="auto"/>
          </w:divBdr>
        </w:div>
        <w:div w:id="1156536912">
          <w:marLeft w:val="0"/>
          <w:marRight w:val="0"/>
          <w:marTop w:val="0"/>
          <w:marBottom w:val="0"/>
          <w:divBdr>
            <w:top w:val="none" w:sz="0" w:space="0" w:color="auto"/>
            <w:left w:val="none" w:sz="0" w:space="0" w:color="auto"/>
            <w:bottom w:val="none" w:sz="0" w:space="0" w:color="auto"/>
            <w:right w:val="none" w:sz="0" w:space="0" w:color="auto"/>
          </w:divBdr>
        </w:div>
        <w:div w:id="1552158234">
          <w:marLeft w:val="0"/>
          <w:marRight w:val="0"/>
          <w:marTop w:val="0"/>
          <w:marBottom w:val="0"/>
          <w:divBdr>
            <w:top w:val="none" w:sz="0" w:space="0" w:color="auto"/>
            <w:left w:val="none" w:sz="0" w:space="0" w:color="auto"/>
            <w:bottom w:val="none" w:sz="0" w:space="0" w:color="auto"/>
            <w:right w:val="none" w:sz="0" w:space="0" w:color="auto"/>
          </w:divBdr>
        </w:div>
      </w:divsChild>
    </w:div>
    <w:div w:id="403645805">
      <w:bodyDiv w:val="1"/>
      <w:marLeft w:val="0"/>
      <w:marRight w:val="0"/>
      <w:marTop w:val="0"/>
      <w:marBottom w:val="0"/>
      <w:divBdr>
        <w:top w:val="none" w:sz="0" w:space="0" w:color="auto"/>
        <w:left w:val="none" w:sz="0" w:space="0" w:color="auto"/>
        <w:bottom w:val="none" w:sz="0" w:space="0" w:color="auto"/>
        <w:right w:val="none" w:sz="0" w:space="0" w:color="auto"/>
      </w:divBdr>
      <w:divsChild>
        <w:div w:id="1015690664">
          <w:marLeft w:val="0"/>
          <w:marRight w:val="0"/>
          <w:marTop w:val="0"/>
          <w:marBottom w:val="0"/>
          <w:divBdr>
            <w:top w:val="none" w:sz="0" w:space="0" w:color="auto"/>
            <w:left w:val="none" w:sz="0" w:space="0" w:color="auto"/>
            <w:bottom w:val="none" w:sz="0" w:space="0" w:color="auto"/>
            <w:right w:val="none" w:sz="0" w:space="0" w:color="auto"/>
          </w:divBdr>
        </w:div>
        <w:div w:id="136724876">
          <w:marLeft w:val="0"/>
          <w:marRight w:val="0"/>
          <w:marTop w:val="0"/>
          <w:marBottom w:val="0"/>
          <w:divBdr>
            <w:top w:val="none" w:sz="0" w:space="0" w:color="auto"/>
            <w:left w:val="none" w:sz="0" w:space="0" w:color="auto"/>
            <w:bottom w:val="none" w:sz="0" w:space="0" w:color="auto"/>
            <w:right w:val="none" w:sz="0" w:space="0" w:color="auto"/>
          </w:divBdr>
        </w:div>
        <w:div w:id="567545068">
          <w:marLeft w:val="0"/>
          <w:marRight w:val="0"/>
          <w:marTop w:val="0"/>
          <w:marBottom w:val="0"/>
          <w:divBdr>
            <w:top w:val="none" w:sz="0" w:space="0" w:color="auto"/>
            <w:left w:val="none" w:sz="0" w:space="0" w:color="auto"/>
            <w:bottom w:val="none" w:sz="0" w:space="0" w:color="auto"/>
            <w:right w:val="none" w:sz="0" w:space="0" w:color="auto"/>
          </w:divBdr>
        </w:div>
        <w:div w:id="1414275822">
          <w:marLeft w:val="0"/>
          <w:marRight w:val="0"/>
          <w:marTop w:val="0"/>
          <w:marBottom w:val="0"/>
          <w:divBdr>
            <w:top w:val="none" w:sz="0" w:space="0" w:color="auto"/>
            <w:left w:val="none" w:sz="0" w:space="0" w:color="auto"/>
            <w:bottom w:val="none" w:sz="0" w:space="0" w:color="auto"/>
            <w:right w:val="none" w:sz="0" w:space="0" w:color="auto"/>
          </w:divBdr>
        </w:div>
        <w:div w:id="149292652">
          <w:marLeft w:val="0"/>
          <w:marRight w:val="0"/>
          <w:marTop w:val="0"/>
          <w:marBottom w:val="0"/>
          <w:divBdr>
            <w:top w:val="none" w:sz="0" w:space="0" w:color="auto"/>
            <w:left w:val="none" w:sz="0" w:space="0" w:color="auto"/>
            <w:bottom w:val="none" w:sz="0" w:space="0" w:color="auto"/>
            <w:right w:val="none" w:sz="0" w:space="0" w:color="auto"/>
          </w:divBdr>
        </w:div>
        <w:div w:id="1450509077">
          <w:marLeft w:val="0"/>
          <w:marRight w:val="0"/>
          <w:marTop w:val="0"/>
          <w:marBottom w:val="0"/>
          <w:divBdr>
            <w:top w:val="none" w:sz="0" w:space="0" w:color="auto"/>
            <w:left w:val="none" w:sz="0" w:space="0" w:color="auto"/>
            <w:bottom w:val="none" w:sz="0" w:space="0" w:color="auto"/>
            <w:right w:val="none" w:sz="0" w:space="0" w:color="auto"/>
          </w:divBdr>
        </w:div>
        <w:div w:id="971524219">
          <w:marLeft w:val="0"/>
          <w:marRight w:val="0"/>
          <w:marTop w:val="0"/>
          <w:marBottom w:val="0"/>
          <w:divBdr>
            <w:top w:val="none" w:sz="0" w:space="0" w:color="auto"/>
            <w:left w:val="none" w:sz="0" w:space="0" w:color="auto"/>
            <w:bottom w:val="none" w:sz="0" w:space="0" w:color="auto"/>
            <w:right w:val="none" w:sz="0" w:space="0" w:color="auto"/>
          </w:divBdr>
        </w:div>
        <w:div w:id="1190219843">
          <w:marLeft w:val="0"/>
          <w:marRight w:val="0"/>
          <w:marTop w:val="0"/>
          <w:marBottom w:val="0"/>
          <w:divBdr>
            <w:top w:val="none" w:sz="0" w:space="0" w:color="auto"/>
            <w:left w:val="none" w:sz="0" w:space="0" w:color="auto"/>
            <w:bottom w:val="none" w:sz="0" w:space="0" w:color="auto"/>
            <w:right w:val="none" w:sz="0" w:space="0" w:color="auto"/>
          </w:divBdr>
        </w:div>
        <w:div w:id="1175613499">
          <w:marLeft w:val="0"/>
          <w:marRight w:val="0"/>
          <w:marTop w:val="0"/>
          <w:marBottom w:val="0"/>
          <w:divBdr>
            <w:top w:val="none" w:sz="0" w:space="0" w:color="auto"/>
            <w:left w:val="none" w:sz="0" w:space="0" w:color="auto"/>
            <w:bottom w:val="none" w:sz="0" w:space="0" w:color="auto"/>
            <w:right w:val="none" w:sz="0" w:space="0" w:color="auto"/>
          </w:divBdr>
        </w:div>
        <w:div w:id="655455363">
          <w:marLeft w:val="0"/>
          <w:marRight w:val="0"/>
          <w:marTop w:val="0"/>
          <w:marBottom w:val="0"/>
          <w:divBdr>
            <w:top w:val="none" w:sz="0" w:space="0" w:color="auto"/>
            <w:left w:val="none" w:sz="0" w:space="0" w:color="auto"/>
            <w:bottom w:val="none" w:sz="0" w:space="0" w:color="auto"/>
            <w:right w:val="none" w:sz="0" w:space="0" w:color="auto"/>
          </w:divBdr>
        </w:div>
        <w:div w:id="1687898846">
          <w:marLeft w:val="0"/>
          <w:marRight w:val="0"/>
          <w:marTop w:val="0"/>
          <w:marBottom w:val="0"/>
          <w:divBdr>
            <w:top w:val="none" w:sz="0" w:space="0" w:color="auto"/>
            <w:left w:val="none" w:sz="0" w:space="0" w:color="auto"/>
            <w:bottom w:val="none" w:sz="0" w:space="0" w:color="auto"/>
            <w:right w:val="none" w:sz="0" w:space="0" w:color="auto"/>
          </w:divBdr>
        </w:div>
        <w:div w:id="1324628095">
          <w:marLeft w:val="0"/>
          <w:marRight w:val="0"/>
          <w:marTop w:val="0"/>
          <w:marBottom w:val="0"/>
          <w:divBdr>
            <w:top w:val="none" w:sz="0" w:space="0" w:color="auto"/>
            <w:left w:val="none" w:sz="0" w:space="0" w:color="auto"/>
            <w:bottom w:val="none" w:sz="0" w:space="0" w:color="auto"/>
            <w:right w:val="none" w:sz="0" w:space="0" w:color="auto"/>
          </w:divBdr>
        </w:div>
        <w:div w:id="1725642387">
          <w:marLeft w:val="0"/>
          <w:marRight w:val="0"/>
          <w:marTop w:val="0"/>
          <w:marBottom w:val="0"/>
          <w:divBdr>
            <w:top w:val="none" w:sz="0" w:space="0" w:color="auto"/>
            <w:left w:val="none" w:sz="0" w:space="0" w:color="auto"/>
            <w:bottom w:val="none" w:sz="0" w:space="0" w:color="auto"/>
            <w:right w:val="none" w:sz="0" w:space="0" w:color="auto"/>
          </w:divBdr>
        </w:div>
        <w:div w:id="1142848446">
          <w:marLeft w:val="0"/>
          <w:marRight w:val="0"/>
          <w:marTop w:val="0"/>
          <w:marBottom w:val="0"/>
          <w:divBdr>
            <w:top w:val="none" w:sz="0" w:space="0" w:color="auto"/>
            <w:left w:val="none" w:sz="0" w:space="0" w:color="auto"/>
            <w:bottom w:val="none" w:sz="0" w:space="0" w:color="auto"/>
            <w:right w:val="none" w:sz="0" w:space="0" w:color="auto"/>
          </w:divBdr>
        </w:div>
        <w:div w:id="1571883493">
          <w:marLeft w:val="0"/>
          <w:marRight w:val="0"/>
          <w:marTop w:val="0"/>
          <w:marBottom w:val="0"/>
          <w:divBdr>
            <w:top w:val="none" w:sz="0" w:space="0" w:color="auto"/>
            <w:left w:val="none" w:sz="0" w:space="0" w:color="auto"/>
            <w:bottom w:val="none" w:sz="0" w:space="0" w:color="auto"/>
            <w:right w:val="none" w:sz="0" w:space="0" w:color="auto"/>
          </w:divBdr>
        </w:div>
        <w:div w:id="270553387">
          <w:marLeft w:val="0"/>
          <w:marRight w:val="0"/>
          <w:marTop w:val="0"/>
          <w:marBottom w:val="0"/>
          <w:divBdr>
            <w:top w:val="none" w:sz="0" w:space="0" w:color="auto"/>
            <w:left w:val="none" w:sz="0" w:space="0" w:color="auto"/>
            <w:bottom w:val="none" w:sz="0" w:space="0" w:color="auto"/>
            <w:right w:val="none" w:sz="0" w:space="0" w:color="auto"/>
          </w:divBdr>
        </w:div>
        <w:div w:id="2063288256">
          <w:marLeft w:val="0"/>
          <w:marRight w:val="0"/>
          <w:marTop w:val="0"/>
          <w:marBottom w:val="0"/>
          <w:divBdr>
            <w:top w:val="none" w:sz="0" w:space="0" w:color="auto"/>
            <w:left w:val="none" w:sz="0" w:space="0" w:color="auto"/>
            <w:bottom w:val="none" w:sz="0" w:space="0" w:color="auto"/>
            <w:right w:val="none" w:sz="0" w:space="0" w:color="auto"/>
          </w:divBdr>
        </w:div>
        <w:div w:id="742414646">
          <w:marLeft w:val="0"/>
          <w:marRight w:val="0"/>
          <w:marTop w:val="0"/>
          <w:marBottom w:val="0"/>
          <w:divBdr>
            <w:top w:val="none" w:sz="0" w:space="0" w:color="auto"/>
            <w:left w:val="none" w:sz="0" w:space="0" w:color="auto"/>
            <w:bottom w:val="none" w:sz="0" w:space="0" w:color="auto"/>
            <w:right w:val="none" w:sz="0" w:space="0" w:color="auto"/>
          </w:divBdr>
        </w:div>
        <w:div w:id="252712023">
          <w:marLeft w:val="0"/>
          <w:marRight w:val="0"/>
          <w:marTop w:val="0"/>
          <w:marBottom w:val="0"/>
          <w:divBdr>
            <w:top w:val="none" w:sz="0" w:space="0" w:color="auto"/>
            <w:left w:val="none" w:sz="0" w:space="0" w:color="auto"/>
            <w:bottom w:val="none" w:sz="0" w:space="0" w:color="auto"/>
            <w:right w:val="none" w:sz="0" w:space="0" w:color="auto"/>
          </w:divBdr>
        </w:div>
        <w:div w:id="1493637626">
          <w:marLeft w:val="0"/>
          <w:marRight w:val="0"/>
          <w:marTop w:val="0"/>
          <w:marBottom w:val="0"/>
          <w:divBdr>
            <w:top w:val="none" w:sz="0" w:space="0" w:color="auto"/>
            <w:left w:val="none" w:sz="0" w:space="0" w:color="auto"/>
            <w:bottom w:val="none" w:sz="0" w:space="0" w:color="auto"/>
            <w:right w:val="none" w:sz="0" w:space="0" w:color="auto"/>
          </w:divBdr>
        </w:div>
        <w:div w:id="329215847">
          <w:marLeft w:val="0"/>
          <w:marRight w:val="0"/>
          <w:marTop w:val="0"/>
          <w:marBottom w:val="0"/>
          <w:divBdr>
            <w:top w:val="none" w:sz="0" w:space="0" w:color="auto"/>
            <w:left w:val="none" w:sz="0" w:space="0" w:color="auto"/>
            <w:bottom w:val="none" w:sz="0" w:space="0" w:color="auto"/>
            <w:right w:val="none" w:sz="0" w:space="0" w:color="auto"/>
          </w:divBdr>
        </w:div>
        <w:div w:id="1836073162">
          <w:marLeft w:val="0"/>
          <w:marRight w:val="0"/>
          <w:marTop w:val="0"/>
          <w:marBottom w:val="0"/>
          <w:divBdr>
            <w:top w:val="none" w:sz="0" w:space="0" w:color="auto"/>
            <w:left w:val="none" w:sz="0" w:space="0" w:color="auto"/>
            <w:bottom w:val="none" w:sz="0" w:space="0" w:color="auto"/>
            <w:right w:val="none" w:sz="0" w:space="0" w:color="auto"/>
          </w:divBdr>
        </w:div>
        <w:div w:id="339897622">
          <w:marLeft w:val="0"/>
          <w:marRight w:val="0"/>
          <w:marTop w:val="0"/>
          <w:marBottom w:val="0"/>
          <w:divBdr>
            <w:top w:val="none" w:sz="0" w:space="0" w:color="auto"/>
            <w:left w:val="none" w:sz="0" w:space="0" w:color="auto"/>
            <w:bottom w:val="none" w:sz="0" w:space="0" w:color="auto"/>
            <w:right w:val="none" w:sz="0" w:space="0" w:color="auto"/>
          </w:divBdr>
        </w:div>
        <w:div w:id="417748784">
          <w:marLeft w:val="0"/>
          <w:marRight w:val="0"/>
          <w:marTop w:val="0"/>
          <w:marBottom w:val="0"/>
          <w:divBdr>
            <w:top w:val="none" w:sz="0" w:space="0" w:color="auto"/>
            <w:left w:val="none" w:sz="0" w:space="0" w:color="auto"/>
            <w:bottom w:val="none" w:sz="0" w:space="0" w:color="auto"/>
            <w:right w:val="none" w:sz="0" w:space="0" w:color="auto"/>
          </w:divBdr>
        </w:div>
        <w:div w:id="1922130825">
          <w:marLeft w:val="0"/>
          <w:marRight w:val="0"/>
          <w:marTop w:val="0"/>
          <w:marBottom w:val="0"/>
          <w:divBdr>
            <w:top w:val="none" w:sz="0" w:space="0" w:color="auto"/>
            <w:left w:val="none" w:sz="0" w:space="0" w:color="auto"/>
            <w:bottom w:val="none" w:sz="0" w:space="0" w:color="auto"/>
            <w:right w:val="none" w:sz="0" w:space="0" w:color="auto"/>
          </w:divBdr>
        </w:div>
      </w:divsChild>
    </w:div>
    <w:div w:id="408236710">
      <w:bodyDiv w:val="1"/>
      <w:marLeft w:val="0"/>
      <w:marRight w:val="0"/>
      <w:marTop w:val="0"/>
      <w:marBottom w:val="0"/>
      <w:divBdr>
        <w:top w:val="none" w:sz="0" w:space="0" w:color="auto"/>
        <w:left w:val="none" w:sz="0" w:space="0" w:color="auto"/>
        <w:bottom w:val="none" w:sz="0" w:space="0" w:color="auto"/>
        <w:right w:val="none" w:sz="0" w:space="0" w:color="auto"/>
      </w:divBdr>
      <w:divsChild>
        <w:div w:id="967854315">
          <w:marLeft w:val="0"/>
          <w:marRight w:val="0"/>
          <w:marTop w:val="0"/>
          <w:marBottom w:val="0"/>
          <w:divBdr>
            <w:top w:val="none" w:sz="0" w:space="0" w:color="auto"/>
            <w:left w:val="none" w:sz="0" w:space="0" w:color="auto"/>
            <w:bottom w:val="none" w:sz="0" w:space="0" w:color="auto"/>
            <w:right w:val="none" w:sz="0" w:space="0" w:color="auto"/>
          </w:divBdr>
        </w:div>
        <w:div w:id="1785005079">
          <w:marLeft w:val="0"/>
          <w:marRight w:val="0"/>
          <w:marTop w:val="0"/>
          <w:marBottom w:val="0"/>
          <w:divBdr>
            <w:top w:val="none" w:sz="0" w:space="0" w:color="auto"/>
            <w:left w:val="none" w:sz="0" w:space="0" w:color="auto"/>
            <w:bottom w:val="none" w:sz="0" w:space="0" w:color="auto"/>
            <w:right w:val="none" w:sz="0" w:space="0" w:color="auto"/>
          </w:divBdr>
        </w:div>
        <w:div w:id="1959749706">
          <w:marLeft w:val="0"/>
          <w:marRight w:val="0"/>
          <w:marTop w:val="0"/>
          <w:marBottom w:val="0"/>
          <w:divBdr>
            <w:top w:val="none" w:sz="0" w:space="0" w:color="auto"/>
            <w:left w:val="none" w:sz="0" w:space="0" w:color="auto"/>
            <w:bottom w:val="none" w:sz="0" w:space="0" w:color="auto"/>
            <w:right w:val="none" w:sz="0" w:space="0" w:color="auto"/>
          </w:divBdr>
        </w:div>
        <w:div w:id="188615914">
          <w:marLeft w:val="0"/>
          <w:marRight w:val="0"/>
          <w:marTop w:val="0"/>
          <w:marBottom w:val="0"/>
          <w:divBdr>
            <w:top w:val="none" w:sz="0" w:space="0" w:color="auto"/>
            <w:left w:val="none" w:sz="0" w:space="0" w:color="auto"/>
            <w:bottom w:val="none" w:sz="0" w:space="0" w:color="auto"/>
            <w:right w:val="none" w:sz="0" w:space="0" w:color="auto"/>
          </w:divBdr>
        </w:div>
        <w:div w:id="2065594268">
          <w:marLeft w:val="0"/>
          <w:marRight w:val="0"/>
          <w:marTop w:val="0"/>
          <w:marBottom w:val="0"/>
          <w:divBdr>
            <w:top w:val="none" w:sz="0" w:space="0" w:color="auto"/>
            <w:left w:val="none" w:sz="0" w:space="0" w:color="auto"/>
            <w:bottom w:val="none" w:sz="0" w:space="0" w:color="auto"/>
            <w:right w:val="none" w:sz="0" w:space="0" w:color="auto"/>
          </w:divBdr>
        </w:div>
        <w:div w:id="1069964417">
          <w:marLeft w:val="0"/>
          <w:marRight w:val="0"/>
          <w:marTop w:val="0"/>
          <w:marBottom w:val="0"/>
          <w:divBdr>
            <w:top w:val="none" w:sz="0" w:space="0" w:color="auto"/>
            <w:left w:val="none" w:sz="0" w:space="0" w:color="auto"/>
            <w:bottom w:val="none" w:sz="0" w:space="0" w:color="auto"/>
            <w:right w:val="none" w:sz="0" w:space="0" w:color="auto"/>
          </w:divBdr>
        </w:div>
        <w:div w:id="1676423709">
          <w:marLeft w:val="0"/>
          <w:marRight w:val="0"/>
          <w:marTop w:val="0"/>
          <w:marBottom w:val="0"/>
          <w:divBdr>
            <w:top w:val="none" w:sz="0" w:space="0" w:color="auto"/>
            <w:left w:val="none" w:sz="0" w:space="0" w:color="auto"/>
            <w:bottom w:val="none" w:sz="0" w:space="0" w:color="auto"/>
            <w:right w:val="none" w:sz="0" w:space="0" w:color="auto"/>
          </w:divBdr>
        </w:div>
        <w:div w:id="151023348">
          <w:marLeft w:val="0"/>
          <w:marRight w:val="0"/>
          <w:marTop w:val="0"/>
          <w:marBottom w:val="0"/>
          <w:divBdr>
            <w:top w:val="none" w:sz="0" w:space="0" w:color="auto"/>
            <w:left w:val="none" w:sz="0" w:space="0" w:color="auto"/>
            <w:bottom w:val="none" w:sz="0" w:space="0" w:color="auto"/>
            <w:right w:val="none" w:sz="0" w:space="0" w:color="auto"/>
          </w:divBdr>
        </w:div>
        <w:div w:id="1088228860">
          <w:marLeft w:val="0"/>
          <w:marRight w:val="0"/>
          <w:marTop w:val="0"/>
          <w:marBottom w:val="0"/>
          <w:divBdr>
            <w:top w:val="none" w:sz="0" w:space="0" w:color="auto"/>
            <w:left w:val="none" w:sz="0" w:space="0" w:color="auto"/>
            <w:bottom w:val="none" w:sz="0" w:space="0" w:color="auto"/>
            <w:right w:val="none" w:sz="0" w:space="0" w:color="auto"/>
          </w:divBdr>
        </w:div>
        <w:div w:id="310213765">
          <w:marLeft w:val="0"/>
          <w:marRight w:val="0"/>
          <w:marTop w:val="0"/>
          <w:marBottom w:val="0"/>
          <w:divBdr>
            <w:top w:val="none" w:sz="0" w:space="0" w:color="auto"/>
            <w:left w:val="none" w:sz="0" w:space="0" w:color="auto"/>
            <w:bottom w:val="none" w:sz="0" w:space="0" w:color="auto"/>
            <w:right w:val="none" w:sz="0" w:space="0" w:color="auto"/>
          </w:divBdr>
        </w:div>
      </w:divsChild>
    </w:div>
    <w:div w:id="485779621">
      <w:bodyDiv w:val="1"/>
      <w:marLeft w:val="0"/>
      <w:marRight w:val="0"/>
      <w:marTop w:val="0"/>
      <w:marBottom w:val="0"/>
      <w:divBdr>
        <w:top w:val="none" w:sz="0" w:space="0" w:color="auto"/>
        <w:left w:val="none" w:sz="0" w:space="0" w:color="auto"/>
        <w:bottom w:val="none" w:sz="0" w:space="0" w:color="auto"/>
        <w:right w:val="none" w:sz="0" w:space="0" w:color="auto"/>
      </w:divBdr>
      <w:divsChild>
        <w:div w:id="932593772">
          <w:marLeft w:val="0"/>
          <w:marRight w:val="0"/>
          <w:marTop w:val="0"/>
          <w:marBottom w:val="0"/>
          <w:divBdr>
            <w:top w:val="none" w:sz="0" w:space="0" w:color="auto"/>
            <w:left w:val="none" w:sz="0" w:space="0" w:color="auto"/>
            <w:bottom w:val="none" w:sz="0" w:space="0" w:color="auto"/>
            <w:right w:val="none" w:sz="0" w:space="0" w:color="auto"/>
          </w:divBdr>
        </w:div>
        <w:div w:id="437288085">
          <w:marLeft w:val="0"/>
          <w:marRight w:val="0"/>
          <w:marTop w:val="0"/>
          <w:marBottom w:val="0"/>
          <w:divBdr>
            <w:top w:val="none" w:sz="0" w:space="0" w:color="auto"/>
            <w:left w:val="none" w:sz="0" w:space="0" w:color="auto"/>
            <w:bottom w:val="none" w:sz="0" w:space="0" w:color="auto"/>
            <w:right w:val="none" w:sz="0" w:space="0" w:color="auto"/>
          </w:divBdr>
        </w:div>
      </w:divsChild>
    </w:div>
    <w:div w:id="531304839">
      <w:bodyDiv w:val="1"/>
      <w:marLeft w:val="0"/>
      <w:marRight w:val="0"/>
      <w:marTop w:val="0"/>
      <w:marBottom w:val="0"/>
      <w:divBdr>
        <w:top w:val="none" w:sz="0" w:space="0" w:color="auto"/>
        <w:left w:val="none" w:sz="0" w:space="0" w:color="auto"/>
        <w:bottom w:val="none" w:sz="0" w:space="0" w:color="auto"/>
        <w:right w:val="none" w:sz="0" w:space="0" w:color="auto"/>
      </w:divBdr>
      <w:divsChild>
        <w:div w:id="514266969">
          <w:marLeft w:val="0"/>
          <w:marRight w:val="0"/>
          <w:marTop w:val="0"/>
          <w:marBottom w:val="0"/>
          <w:divBdr>
            <w:top w:val="none" w:sz="0" w:space="0" w:color="auto"/>
            <w:left w:val="none" w:sz="0" w:space="0" w:color="auto"/>
            <w:bottom w:val="none" w:sz="0" w:space="0" w:color="auto"/>
            <w:right w:val="none" w:sz="0" w:space="0" w:color="auto"/>
          </w:divBdr>
        </w:div>
        <w:div w:id="1360473342">
          <w:marLeft w:val="0"/>
          <w:marRight w:val="0"/>
          <w:marTop w:val="0"/>
          <w:marBottom w:val="0"/>
          <w:divBdr>
            <w:top w:val="none" w:sz="0" w:space="0" w:color="auto"/>
            <w:left w:val="none" w:sz="0" w:space="0" w:color="auto"/>
            <w:bottom w:val="none" w:sz="0" w:space="0" w:color="auto"/>
            <w:right w:val="none" w:sz="0" w:space="0" w:color="auto"/>
          </w:divBdr>
        </w:div>
        <w:div w:id="828714263">
          <w:marLeft w:val="0"/>
          <w:marRight w:val="0"/>
          <w:marTop w:val="0"/>
          <w:marBottom w:val="0"/>
          <w:divBdr>
            <w:top w:val="none" w:sz="0" w:space="0" w:color="auto"/>
            <w:left w:val="none" w:sz="0" w:space="0" w:color="auto"/>
            <w:bottom w:val="none" w:sz="0" w:space="0" w:color="auto"/>
            <w:right w:val="none" w:sz="0" w:space="0" w:color="auto"/>
          </w:divBdr>
        </w:div>
        <w:div w:id="1686902226">
          <w:marLeft w:val="0"/>
          <w:marRight w:val="0"/>
          <w:marTop w:val="0"/>
          <w:marBottom w:val="0"/>
          <w:divBdr>
            <w:top w:val="none" w:sz="0" w:space="0" w:color="auto"/>
            <w:left w:val="none" w:sz="0" w:space="0" w:color="auto"/>
            <w:bottom w:val="none" w:sz="0" w:space="0" w:color="auto"/>
            <w:right w:val="none" w:sz="0" w:space="0" w:color="auto"/>
          </w:divBdr>
        </w:div>
      </w:divsChild>
    </w:div>
    <w:div w:id="617220681">
      <w:bodyDiv w:val="1"/>
      <w:marLeft w:val="0"/>
      <w:marRight w:val="0"/>
      <w:marTop w:val="0"/>
      <w:marBottom w:val="0"/>
      <w:divBdr>
        <w:top w:val="none" w:sz="0" w:space="0" w:color="auto"/>
        <w:left w:val="none" w:sz="0" w:space="0" w:color="auto"/>
        <w:bottom w:val="none" w:sz="0" w:space="0" w:color="auto"/>
        <w:right w:val="none" w:sz="0" w:space="0" w:color="auto"/>
      </w:divBdr>
      <w:divsChild>
        <w:div w:id="791900997">
          <w:marLeft w:val="0"/>
          <w:marRight w:val="0"/>
          <w:marTop w:val="0"/>
          <w:marBottom w:val="0"/>
          <w:divBdr>
            <w:top w:val="none" w:sz="0" w:space="0" w:color="auto"/>
            <w:left w:val="none" w:sz="0" w:space="0" w:color="auto"/>
            <w:bottom w:val="none" w:sz="0" w:space="0" w:color="auto"/>
            <w:right w:val="none" w:sz="0" w:space="0" w:color="auto"/>
          </w:divBdr>
        </w:div>
        <w:div w:id="949434032">
          <w:marLeft w:val="0"/>
          <w:marRight w:val="0"/>
          <w:marTop w:val="0"/>
          <w:marBottom w:val="0"/>
          <w:divBdr>
            <w:top w:val="none" w:sz="0" w:space="0" w:color="auto"/>
            <w:left w:val="none" w:sz="0" w:space="0" w:color="auto"/>
            <w:bottom w:val="none" w:sz="0" w:space="0" w:color="auto"/>
            <w:right w:val="none" w:sz="0" w:space="0" w:color="auto"/>
          </w:divBdr>
        </w:div>
      </w:divsChild>
    </w:div>
    <w:div w:id="826018394">
      <w:bodyDiv w:val="1"/>
      <w:marLeft w:val="0"/>
      <w:marRight w:val="0"/>
      <w:marTop w:val="0"/>
      <w:marBottom w:val="0"/>
      <w:divBdr>
        <w:top w:val="none" w:sz="0" w:space="0" w:color="auto"/>
        <w:left w:val="none" w:sz="0" w:space="0" w:color="auto"/>
        <w:bottom w:val="none" w:sz="0" w:space="0" w:color="auto"/>
        <w:right w:val="none" w:sz="0" w:space="0" w:color="auto"/>
      </w:divBdr>
      <w:divsChild>
        <w:div w:id="1123887013">
          <w:marLeft w:val="0"/>
          <w:marRight w:val="0"/>
          <w:marTop w:val="0"/>
          <w:marBottom w:val="0"/>
          <w:divBdr>
            <w:top w:val="none" w:sz="0" w:space="0" w:color="auto"/>
            <w:left w:val="none" w:sz="0" w:space="0" w:color="auto"/>
            <w:bottom w:val="none" w:sz="0" w:space="0" w:color="auto"/>
            <w:right w:val="none" w:sz="0" w:space="0" w:color="auto"/>
          </w:divBdr>
        </w:div>
        <w:div w:id="121383527">
          <w:marLeft w:val="0"/>
          <w:marRight w:val="0"/>
          <w:marTop w:val="0"/>
          <w:marBottom w:val="0"/>
          <w:divBdr>
            <w:top w:val="none" w:sz="0" w:space="0" w:color="auto"/>
            <w:left w:val="none" w:sz="0" w:space="0" w:color="auto"/>
            <w:bottom w:val="none" w:sz="0" w:space="0" w:color="auto"/>
            <w:right w:val="none" w:sz="0" w:space="0" w:color="auto"/>
          </w:divBdr>
        </w:div>
        <w:div w:id="1007904388">
          <w:marLeft w:val="0"/>
          <w:marRight w:val="0"/>
          <w:marTop w:val="0"/>
          <w:marBottom w:val="0"/>
          <w:divBdr>
            <w:top w:val="none" w:sz="0" w:space="0" w:color="auto"/>
            <w:left w:val="none" w:sz="0" w:space="0" w:color="auto"/>
            <w:bottom w:val="none" w:sz="0" w:space="0" w:color="auto"/>
            <w:right w:val="none" w:sz="0" w:space="0" w:color="auto"/>
          </w:divBdr>
        </w:div>
        <w:div w:id="1818764099">
          <w:marLeft w:val="0"/>
          <w:marRight w:val="0"/>
          <w:marTop w:val="0"/>
          <w:marBottom w:val="0"/>
          <w:divBdr>
            <w:top w:val="none" w:sz="0" w:space="0" w:color="auto"/>
            <w:left w:val="none" w:sz="0" w:space="0" w:color="auto"/>
            <w:bottom w:val="none" w:sz="0" w:space="0" w:color="auto"/>
            <w:right w:val="none" w:sz="0" w:space="0" w:color="auto"/>
          </w:divBdr>
        </w:div>
        <w:div w:id="1170678831">
          <w:marLeft w:val="0"/>
          <w:marRight w:val="0"/>
          <w:marTop w:val="0"/>
          <w:marBottom w:val="0"/>
          <w:divBdr>
            <w:top w:val="none" w:sz="0" w:space="0" w:color="auto"/>
            <w:left w:val="none" w:sz="0" w:space="0" w:color="auto"/>
            <w:bottom w:val="none" w:sz="0" w:space="0" w:color="auto"/>
            <w:right w:val="none" w:sz="0" w:space="0" w:color="auto"/>
          </w:divBdr>
        </w:div>
        <w:div w:id="1102141559">
          <w:marLeft w:val="0"/>
          <w:marRight w:val="0"/>
          <w:marTop w:val="0"/>
          <w:marBottom w:val="0"/>
          <w:divBdr>
            <w:top w:val="none" w:sz="0" w:space="0" w:color="auto"/>
            <w:left w:val="none" w:sz="0" w:space="0" w:color="auto"/>
            <w:bottom w:val="none" w:sz="0" w:space="0" w:color="auto"/>
            <w:right w:val="none" w:sz="0" w:space="0" w:color="auto"/>
          </w:divBdr>
        </w:div>
        <w:div w:id="2029481658">
          <w:marLeft w:val="0"/>
          <w:marRight w:val="0"/>
          <w:marTop w:val="0"/>
          <w:marBottom w:val="0"/>
          <w:divBdr>
            <w:top w:val="none" w:sz="0" w:space="0" w:color="auto"/>
            <w:left w:val="none" w:sz="0" w:space="0" w:color="auto"/>
            <w:bottom w:val="none" w:sz="0" w:space="0" w:color="auto"/>
            <w:right w:val="none" w:sz="0" w:space="0" w:color="auto"/>
          </w:divBdr>
        </w:div>
        <w:div w:id="2127389243">
          <w:marLeft w:val="0"/>
          <w:marRight w:val="0"/>
          <w:marTop w:val="0"/>
          <w:marBottom w:val="0"/>
          <w:divBdr>
            <w:top w:val="none" w:sz="0" w:space="0" w:color="auto"/>
            <w:left w:val="none" w:sz="0" w:space="0" w:color="auto"/>
            <w:bottom w:val="none" w:sz="0" w:space="0" w:color="auto"/>
            <w:right w:val="none" w:sz="0" w:space="0" w:color="auto"/>
          </w:divBdr>
        </w:div>
        <w:div w:id="517698219">
          <w:marLeft w:val="0"/>
          <w:marRight w:val="0"/>
          <w:marTop w:val="0"/>
          <w:marBottom w:val="0"/>
          <w:divBdr>
            <w:top w:val="none" w:sz="0" w:space="0" w:color="auto"/>
            <w:left w:val="none" w:sz="0" w:space="0" w:color="auto"/>
            <w:bottom w:val="none" w:sz="0" w:space="0" w:color="auto"/>
            <w:right w:val="none" w:sz="0" w:space="0" w:color="auto"/>
          </w:divBdr>
        </w:div>
      </w:divsChild>
    </w:div>
    <w:div w:id="924146814">
      <w:bodyDiv w:val="1"/>
      <w:marLeft w:val="0"/>
      <w:marRight w:val="0"/>
      <w:marTop w:val="0"/>
      <w:marBottom w:val="0"/>
      <w:divBdr>
        <w:top w:val="none" w:sz="0" w:space="0" w:color="auto"/>
        <w:left w:val="none" w:sz="0" w:space="0" w:color="auto"/>
        <w:bottom w:val="none" w:sz="0" w:space="0" w:color="auto"/>
        <w:right w:val="none" w:sz="0" w:space="0" w:color="auto"/>
      </w:divBdr>
      <w:divsChild>
        <w:div w:id="1855339289">
          <w:marLeft w:val="0"/>
          <w:marRight w:val="0"/>
          <w:marTop w:val="0"/>
          <w:marBottom w:val="0"/>
          <w:divBdr>
            <w:top w:val="none" w:sz="0" w:space="0" w:color="auto"/>
            <w:left w:val="none" w:sz="0" w:space="0" w:color="auto"/>
            <w:bottom w:val="none" w:sz="0" w:space="0" w:color="auto"/>
            <w:right w:val="none" w:sz="0" w:space="0" w:color="auto"/>
          </w:divBdr>
        </w:div>
        <w:div w:id="1139882245">
          <w:marLeft w:val="0"/>
          <w:marRight w:val="0"/>
          <w:marTop w:val="0"/>
          <w:marBottom w:val="0"/>
          <w:divBdr>
            <w:top w:val="none" w:sz="0" w:space="0" w:color="auto"/>
            <w:left w:val="none" w:sz="0" w:space="0" w:color="auto"/>
            <w:bottom w:val="none" w:sz="0" w:space="0" w:color="auto"/>
            <w:right w:val="none" w:sz="0" w:space="0" w:color="auto"/>
          </w:divBdr>
        </w:div>
        <w:div w:id="7023557">
          <w:marLeft w:val="0"/>
          <w:marRight w:val="0"/>
          <w:marTop w:val="0"/>
          <w:marBottom w:val="0"/>
          <w:divBdr>
            <w:top w:val="none" w:sz="0" w:space="0" w:color="auto"/>
            <w:left w:val="none" w:sz="0" w:space="0" w:color="auto"/>
            <w:bottom w:val="none" w:sz="0" w:space="0" w:color="auto"/>
            <w:right w:val="none" w:sz="0" w:space="0" w:color="auto"/>
          </w:divBdr>
        </w:div>
        <w:div w:id="1274049562">
          <w:marLeft w:val="0"/>
          <w:marRight w:val="0"/>
          <w:marTop w:val="0"/>
          <w:marBottom w:val="0"/>
          <w:divBdr>
            <w:top w:val="none" w:sz="0" w:space="0" w:color="auto"/>
            <w:left w:val="none" w:sz="0" w:space="0" w:color="auto"/>
            <w:bottom w:val="none" w:sz="0" w:space="0" w:color="auto"/>
            <w:right w:val="none" w:sz="0" w:space="0" w:color="auto"/>
          </w:divBdr>
        </w:div>
        <w:div w:id="1127088977">
          <w:marLeft w:val="0"/>
          <w:marRight w:val="0"/>
          <w:marTop w:val="0"/>
          <w:marBottom w:val="0"/>
          <w:divBdr>
            <w:top w:val="none" w:sz="0" w:space="0" w:color="auto"/>
            <w:left w:val="none" w:sz="0" w:space="0" w:color="auto"/>
            <w:bottom w:val="none" w:sz="0" w:space="0" w:color="auto"/>
            <w:right w:val="none" w:sz="0" w:space="0" w:color="auto"/>
          </w:divBdr>
        </w:div>
        <w:div w:id="1298953242">
          <w:marLeft w:val="0"/>
          <w:marRight w:val="0"/>
          <w:marTop w:val="0"/>
          <w:marBottom w:val="0"/>
          <w:divBdr>
            <w:top w:val="none" w:sz="0" w:space="0" w:color="auto"/>
            <w:left w:val="none" w:sz="0" w:space="0" w:color="auto"/>
            <w:bottom w:val="none" w:sz="0" w:space="0" w:color="auto"/>
            <w:right w:val="none" w:sz="0" w:space="0" w:color="auto"/>
          </w:divBdr>
        </w:div>
        <w:div w:id="640574795">
          <w:marLeft w:val="0"/>
          <w:marRight w:val="0"/>
          <w:marTop w:val="0"/>
          <w:marBottom w:val="0"/>
          <w:divBdr>
            <w:top w:val="none" w:sz="0" w:space="0" w:color="auto"/>
            <w:left w:val="none" w:sz="0" w:space="0" w:color="auto"/>
            <w:bottom w:val="none" w:sz="0" w:space="0" w:color="auto"/>
            <w:right w:val="none" w:sz="0" w:space="0" w:color="auto"/>
          </w:divBdr>
        </w:div>
        <w:div w:id="574586046">
          <w:marLeft w:val="0"/>
          <w:marRight w:val="0"/>
          <w:marTop w:val="0"/>
          <w:marBottom w:val="0"/>
          <w:divBdr>
            <w:top w:val="none" w:sz="0" w:space="0" w:color="auto"/>
            <w:left w:val="none" w:sz="0" w:space="0" w:color="auto"/>
            <w:bottom w:val="none" w:sz="0" w:space="0" w:color="auto"/>
            <w:right w:val="none" w:sz="0" w:space="0" w:color="auto"/>
          </w:divBdr>
        </w:div>
        <w:div w:id="1039863195">
          <w:marLeft w:val="0"/>
          <w:marRight w:val="0"/>
          <w:marTop w:val="0"/>
          <w:marBottom w:val="0"/>
          <w:divBdr>
            <w:top w:val="none" w:sz="0" w:space="0" w:color="auto"/>
            <w:left w:val="none" w:sz="0" w:space="0" w:color="auto"/>
            <w:bottom w:val="none" w:sz="0" w:space="0" w:color="auto"/>
            <w:right w:val="none" w:sz="0" w:space="0" w:color="auto"/>
          </w:divBdr>
        </w:div>
        <w:div w:id="1919513256">
          <w:marLeft w:val="0"/>
          <w:marRight w:val="0"/>
          <w:marTop w:val="0"/>
          <w:marBottom w:val="0"/>
          <w:divBdr>
            <w:top w:val="none" w:sz="0" w:space="0" w:color="auto"/>
            <w:left w:val="none" w:sz="0" w:space="0" w:color="auto"/>
            <w:bottom w:val="none" w:sz="0" w:space="0" w:color="auto"/>
            <w:right w:val="none" w:sz="0" w:space="0" w:color="auto"/>
          </w:divBdr>
        </w:div>
        <w:div w:id="1167788573">
          <w:marLeft w:val="0"/>
          <w:marRight w:val="0"/>
          <w:marTop w:val="0"/>
          <w:marBottom w:val="0"/>
          <w:divBdr>
            <w:top w:val="none" w:sz="0" w:space="0" w:color="auto"/>
            <w:left w:val="none" w:sz="0" w:space="0" w:color="auto"/>
            <w:bottom w:val="none" w:sz="0" w:space="0" w:color="auto"/>
            <w:right w:val="none" w:sz="0" w:space="0" w:color="auto"/>
          </w:divBdr>
        </w:div>
        <w:div w:id="188377490">
          <w:marLeft w:val="0"/>
          <w:marRight w:val="0"/>
          <w:marTop w:val="0"/>
          <w:marBottom w:val="0"/>
          <w:divBdr>
            <w:top w:val="none" w:sz="0" w:space="0" w:color="auto"/>
            <w:left w:val="none" w:sz="0" w:space="0" w:color="auto"/>
            <w:bottom w:val="none" w:sz="0" w:space="0" w:color="auto"/>
            <w:right w:val="none" w:sz="0" w:space="0" w:color="auto"/>
          </w:divBdr>
        </w:div>
        <w:div w:id="527765233">
          <w:marLeft w:val="0"/>
          <w:marRight w:val="0"/>
          <w:marTop w:val="0"/>
          <w:marBottom w:val="0"/>
          <w:divBdr>
            <w:top w:val="none" w:sz="0" w:space="0" w:color="auto"/>
            <w:left w:val="none" w:sz="0" w:space="0" w:color="auto"/>
            <w:bottom w:val="none" w:sz="0" w:space="0" w:color="auto"/>
            <w:right w:val="none" w:sz="0" w:space="0" w:color="auto"/>
          </w:divBdr>
        </w:div>
      </w:divsChild>
    </w:div>
    <w:div w:id="96647204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3">
          <w:marLeft w:val="0"/>
          <w:marRight w:val="0"/>
          <w:marTop w:val="0"/>
          <w:marBottom w:val="0"/>
          <w:divBdr>
            <w:top w:val="none" w:sz="0" w:space="0" w:color="auto"/>
            <w:left w:val="none" w:sz="0" w:space="0" w:color="auto"/>
            <w:bottom w:val="none" w:sz="0" w:space="0" w:color="auto"/>
            <w:right w:val="none" w:sz="0" w:space="0" w:color="auto"/>
          </w:divBdr>
        </w:div>
        <w:div w:id="289897414">
          <w:marLeft w:val="0"/>
          <w:marRight w:val="0"/>
          <w:marTop w:val="0"/>
          <w:marBottom w:val="0"/>
          <w:divBdr>
            <w:top w:val="none" w:sz="0" w:space="0" w:color="auto"/>
            <w:left w:val="none" w:sz="0" w:space="0" w:color="auto"/>
            <w:bottom w:val="none" w:sz="0" w:space="0" w:color="auto"/>
            <w:right w:val="none" w:sz="0" w:space="0" w:color="auto"/>
          </w:divBdr>
        </w:div>
        <w:div w:id="114368420">
          <w:marLeft w:val="0"/>
          <w:marRight w:val="0"/>
          <w:marTop w:val="0"/>
          <w:marBottom w:val="0"/>
          <w:divBdr>
            <w:top w:val="none" w:sz="0" w:space="0" w:color="auto"/>
            <w:left w:val="none" w:sz="0" w:space="0" w:color="auto"/>
            <w:bottom w:val="none" w:sz="0" w:space="0" w:color="auto"/>
            <w:right w:val="none" w:sz="0" w:space="0" w:color="auto"/>
          </w:divBdr>
        </w:div>
        <w:div w:id="1496726614">
          <w:marLeft w:val="0"/>
          <w:marRight w:val="0"/>
          <w:marTop w:val="0"/>
          <w:marBottom w:val="0"/>
          <w:divBdr>
            <w:top w:val="none" w:sz="0" w:space="0" w:color="auto"/>
            <w:left w:val="none" w:sz="0" w:space="0" w:color="auto"/>
            <w:bottom w:val="none" w:sz="0" w:space="0" w:color="auto"/>
            <w:right w:val="none" w:sz="0" w:space="0" w:color="auto"/>
          </w:divBdr>
        </w:div>
      </w:divsChild>
    </w:div>
    <w:div w:id="1037117634">
      <w:bodyDiv w:val="1"/>
      <w:marLeft w:val="0"/>
      <w:marRight w:val="0"/>
      <w:marTop w:val="0"/>
      <w:marBottom w:val="0"/>
      <w:divBdr>
        <w:top w:val="none" w:sz="0" w:space="0" w:color="auto"/>
        <w:left w:val="none" w:sz="0" w:space="0" w:color="auto"/>
        <w:bottom w:val="none" w:sz="0" w:space="0" w:color="auto"/>
        <w:right w:val="none" w:sz="0" w:space="0" w:color="auto"/>
      </w:divBdr>
      <w:divsChild>
        <w:div w:id="1191458597">
          <w:marLeft w:val="0"/>
          <w:marRight w:val="0"/>
          <w:marTop w:val="0"/>
          <w:marBottom w:val="0"/>
          <w:divBdr>
            <w:top w:val="none" w:sz="0" w:space="0" w:color="auto"/>
            <w:left w:val="none" w:sz="0" w:space="0" w:color="auto"/>
            <w:bottom w:val="none" w:sz="0" w:space="0" w:color="auto"/>
            <w:right w:val="none" w:sz="0" w:space="0" w:color="auto"/>
          </w:divBdr>
        </w:div>
        <w:div w:id="758600680">
          <w:marLeft w:val="0"/>
          <w:marRight w:val="0"/>
          <w:marTop w:val="0"/>
          <w:marBottom w:val="0"/>
          <w:divBdr>
            <w:top w:val="none" w:sz="0" w:space="0" w:color="auto"/>
            <w:left w:val="none" w:sz="0" w:space="0" w:color="auto"/>
            <w:bottom w:val="none" w:sz="0" w:space="0" w:color="auto"/>
            <w:right w:val="none" w:sz="0" w:space="0" w:color="auto"/>
          </w:divBdr>
        </w:div>
        <w:div w:id="348723988">
          <w:marLeft w:val="0"/>
          <w:marRight w:val="0"/>
          <w:marTop w:val="0"/>
          <w:marBottom w:val="0"/>
          <w:divBdr>
            <w:top w:val="none" w:sz="0" w:space="0" w:color="auto"/>
            <w:left w:val="none" w:sz="0" w:space="0" w:color="auto"/>
            <w:bottom w:val="none" w:sz="0" w:space="0" w:color="auto"/>
            <w:right w:val="none" w:sz="0" w:space="0" w:color="auto"/>
          </w:divBdr>
        </w:div>
        <w:div w:id="1686513828">
          <w:marLeft w:val="0"/>
          <w:marRight w:val="0"/>
          <w:marTop w:val="0"/>
          <w:marBottom w:val="0"/>
          <w:divBdr>
            <w:top w:val="none" w:sz="0" w:space="0" w:color="auto"/>
            <w:left w:val="none" w:sz="0" w:space="0" w:color="auto"/>
            <w:bottom w:val="none" w:sz="0" w:space="0" w:color="auto"/>
            <w:right w:val="none" w:sz="0" w:space="0" w:color="auto"/>
          </w:divBdr>
        </w:div>
        <w:div w:id="1076366975">
          <w:marLeft w:val="0"/>
          <w:marRight w:val="0"/>
          <w:marTop w:val="0"/>
          <w:marBottom w:val="0"/>
          <w:divBdr>
            <w:top w:val="none" w:sz="0" w:space="0" w:color="auto"/>
            <w:left w:val="none" w:sz="0" w:space="0" w:color="auto"/>
            <w:bottom w:val="none" w:sz="0" w:space="0" w:color="auto"/>
            <w:right w:val="none" w:sz="0" w:space="0" w:color="auto"/>
          </w:divBdr>
        </w:div>
        <w:div w:id="817646565">
          <w:marLeft w:val="0"/>
          <w:marRight w:val="0"/>
          <w:marTop w:val="0"/>
          <w:marBottom w:val="0"/>
          <w:divBdr>
            <w:top w:val="none" w:sz="0" w:space="0" w:color="auto"/>
            <w:left w:val="none" w:sz="0" w:space="0" w:color="auto"/>
            <w:bottom w:val="none" w:sz="0" w:space="0" w:color="auto"/>
            <w:right w:val="none" w:sz="0" w:space="0" w:color="auto"/>
          </w:divBdr>
        </w:div>
        <w:div w:id="559636338">
          <w:marLeft w:val="0"/>
          <w:marRight w:val="0"/>
          <w:marTop w:val="0"/>
          <w:marBottom w:val="0"/>
          <w:divBdr>
            <w:top w:val="none" w:sz="0" w:space="0" w:color="auto"/>
            <w:left w:val="none" w:sz="0" w:space="0" w:color="auto"/>
            <w:bottom w:val="none" w:sz="0" w:space="0" w:color="auto"/>
            <w:right w:val="none" w:sz="0" w:space="0" w:color="auto"/>
          </w:divBdr>
        </w:div>
        <w:div w:id="1006371623">
          <w:marLeft w:val="0"/>
          <w:marRight w:val="0"/>
          <w:marTop w:val="0"/>
          <w:marBottom w:val="0"/>
          <w:divBdr>
            <w:top w:val="none" w:sz="0" w:space="0" w:color="auto"/>
            <w:left w:val="none" w:sz="0" w:space="0" w:color="auto"/>
            <w:bottom w:val="none" w:sz="0" w:space="0" w:color="auto"/>
            <w:right w:val="none" w:sz="0" w:space="0" w:color="auto"/>
          </w:divBdr>
        </w:div>
        <w:div w:id="1873303051">
          <w:marLeft w:val="0"/>
          <w:marRight w:val="0"/>
          <w:marTop w:val="0"/>
          <w:marBottom w:val="0"/>
          <w:divBdr>
            <w:top w:val="none" w:sz="0" w:space="0" w:color="auto"/>
            <w:left w:val="none" w:sz="0" w:space="0" w:color="auto"/>
            <w:bottom w:val="none" w:sz="0" w:space="0" w:color="auto"/>
            <w:right w:val="none" w:sz="0" w:space="0" w:color="auto"/>
          </w:divBdr>
        </w:div>
        <w:div w:id="2117480446">
          <w:marLeft w:val="0"/>
          <w:marRight w:val="0"/>
          <w:marTop w:val="0"/>
          <w:marBottom w:val="0"/>
          <w:divBdr>
            <w:top w:val="none" w:sz="0" w:space="0" w:color="auto"/>
            <w:left w:val="none" w:sz="0" w:space="0" w:color="auto"/>
            <w:bottom w:val="none" w:sz="0" w:space="0" w:color="auto"/>
            <w:right w:val="none" w:sz="0" w:space="0" w:color="auto"/>
          </w:divBdr>
        </w:div>
      </w:divsChild>
    </w:div>
    <w:div w:id="1057779308">
      <w:bodyDiv w:val="1"/>
      <w:marLeft w:val="0"/>
      <w:marRight w:val="0"/>
      <w:marTop w:val="0"/>
      <w:marBottom w:val="0"/>
      <w:divBdr>
        <w:top w:val="none" w:sz="0" w:space="0" w:color="auto"/>
        <w:left w:val="none" w:sz="0" w:space="0" w:color="auto"/>
        <w:bottom w:val="none" w:sz="0" w:space="0" w:color="auto"/>
        <w:right w:val="none" w:sz="0" w:space="0" w:color="auto"/>
      </w:divBdr>
      <w:divsChild>
        <w:div w:id="1486705257">
          <w:marLeft w:val="0"/>
          <w:marRight w:val="0"/>
          <w:marTop w:val="0"/>
          <w:marBottom w:val="0"/>
          <w:divBdr>
            <w:top w:val="none" w:sz="0" w:space="0" w:color="auto"/>
            <w:left w:val="none" w:sz="0" w:space="0" w:color="auto"/>
            <w:bottom w:val="none" w:sz="0" w:space="0" w:color="auto"/>
            <w:right w:val="none" w:sz="0" w:space="0" w:color="auto"/>
          </w:divBdr>
        </w:div>
        <w:div w:id="377977129">
          <w:marLeft w:val="0"/>
          <w:marRight w:val="0"/>
          <w:marTop w:val="0"/>
          <w:marBottom w:val="0"/>
          <w:divBdr>
            <w:top w:val="none" w:sz="0" w:space="0" w:color="auto"/>
            <w:left w:val="none" w:sz="0" w:space="0" w:color="auto"/>
            <w:bottom w:val="none" w:sz="0" w:space="0" w:color="auto"/>
            <w:right w:val="none" w:sz="0" w:space="0" w:color="auto"/>
          </w:divBdr>
        </w:div>
      </w:divsChild>
    </w:div>
    <w:div w:id="1103377974">
      <w:bodyDiv w:val="1"/>
      <w:marLeft w:val="0"/>
      <w:marRight w:val="0"/>
      <w:marTop w:val="0"/>
      <w:marBottom w:val="0"/>
      <w:divBdr>
        <w:top w:val="none" w:sz="0" w:space="0" w:color="auto"/>
        <w:left w:val="none" w:sz="0" w:space="0" w:color="auto"/>
        <w:bottom w:val="none" w:sz="0" w:space="0" w:color="auto"/>
        <w:right w:val="none" w:sz="0" w:space="0" w:color="auto"/>
      </w:divBdr>
      <w:divsChild>
        <w:div w:id="1381007345">
          <w:marLeft w:val="0"/>
          <w:marRight w:val="0"/>
          <w:marTop w:val="0"/>
          <w:marBottom w:val="0"/>
          <w:divBdr>
            <w:top w:val="none" w:sz="0" w:space="0" w:color="auto"/>
            <w:left w:val="none" w:sz="0" w:space="0" w:color="auto"/>
            <w:bottom w:val="none" w:sz="0" w:space="0" w:color="auto"/>
            <w:right w:val="none" w:sz="0" w:space="0" w:color="auto"/>
          </w:divBdr>
        </w:div>
        <w:div w:id="1680161256">
          <w:marLeft w:val="0"/>
          <w:marRight w:val="0"/>
          <w:marTop w:val="0"/>
          <w:marBottom w:val="0"/>
          <w:divBdr>
            <w:top w:val="none" w:sz="0" w:space="0" w:color="auto"/>
            <w:left w:val="none" w:sz="0" w:space="0" w:color="auto"/>
            <w:bottom w:val="none" w:sz="0" w:space="0" w:color="auto"/>
            <w:right w:val="none" w:sz="0" w:space="0" w:color="auto"/>
          </w:divBdr>
        </w:div>
        <w:div w:id="507334594">
          <w:marLeft w:val="0"/>
          <w:marRight w:val="0"/>
          <w:marTop w:val="0"/>
          <w:marBottom w:val="0"/>
          <w:divBdr>
            <w:top w:val="none" w:sz="0" w:space="0" w:color="auto"/>
            <w:left w:val="none" w:sz="0" w:space="0" w:color="auto"/>
            <w:bottom w:val="none" w:sz="0" w:space="0" w:color="auto"/>
            <w:right w:val="none" w:sz="0" w:space="0" w:color="auto"/>
          </w:divBdr>
        </w:div>
        <w:div w:id="1586920239">
          <w:marLeft w:val="0"/>
          <w:marRight w:val="0"/>
          <w:marTop w:val="0"/>
          <w:marBottom w:val="0"/>
          <w:divBdr>
            <w:top w:val="none" w:sz="0" w:space="0" w:color="auto"/>
            <w:left w:val="none" w:sz="0" w:space="0" w:color="auto"/>
            <w:bottom w:val="none" w:sz="0" w:space="0" w:color="auto"/>
            <w:right w:val="none" w:sz="0" w:space="0" w:color="auto"/>
          </w:divBdr>
        </w:div>
        <w:div w:id="1874884326">
          <w:marLeft w:val="0"/>
          <w:marRight w:val="0"/>
          <w:marTop w:val="0"/>
          <w:marBottom w:val="0"/>
          <w:divBdr>
            <w:top w:val="none" w:sz="0" w:space="0" w:color="auto"/>
            <w:left w:val="none" w:sz="0" w:space="0" w:color="auto"/>
            <w:bottom w:val="none" w:sz="0" w:space="0" w:color="auto"/>
            <w:right w:val="none" w:sz="0" w:space="0" w:color="auto"/>
          </w:divBdr>
        </w:div>
        <w:div w:id="1943873644">
          <w:marLeft w:val="0"/>
          <w:marRight w:val="0"/>
          <w:marTop w:val="0"/>
          <w:marBottom w:val="0"/>
          <w:divBdr>
            <w:top w:val="none" w:sz="0" w:space="0" w:color="auto"/>
            <w:left w:val="none" w:sz="0" w:space="0" w:color="auto"/>
            <w:bottom w:val="none" w:sz="0" w:space="0" w:color="auto"/>
            <w:right w:val="none" w:sz="0" w:space="0" w:color="auto"/>
          </w:divBdr>
        </w:div>
        <w:div w:id="1270814196">
          <w:marLeft w:val="0"/>
          <w:marRight w:val="0"/>
          <w:marTop w:val="0"/>
          <w:marBottom w:val="0"/>
          <w:divBdr>
            <w:top w:val="none" w:sz="0" w:space="0" w:color="auto"/>
            <w:left w:val="none" w:sz="0" w:space="0" w:color="auto"/>
            <w:bottom w:val="none" w:sz="0" w:space="0" w:color="auto"/>
            <w:right w:val="none" w:sz="0" w:space="0" w:color="auto"/>
          </w:divBdr>
        </w:div>
        <w:div w:id="1380662763">
          <w:marLeft w:val="0"/>
          <w:marRight w:val="0"/>
          <w:marTop w:val="0"/>
          <w:marBottom w:val="0"/>
          <w:divBdr>
            <w:top w:val="none" w:sz="0" w:space="0" w:color="auto"/>
            <w:left w:val="none" w:sz="0" w:space="0" w:color="auto"/>
            <w:bottom w:val="none" w:sz="0" w:space="0" w:color="auto"/>
            <w:right w:val="none" w:sz="0" w:space="0" w:color="auto"/>
          </w:divBdr>
        </w:div>
        <w:div w:id="1776443857">
          <w:marLeft w:val="0"/>
          <w:marRight w:val="0"/>
          <w:marTop w:val="0"/>
          <w:marBottom w:val="0"/>
          <w:divBdr>
            <w:top w:val="none" w:sz="0" w:space="0" w:color="auto"/>
            <w:left w:val="none" w:sz="0" w:space="0" w:color="auto"/>
            <w:bottom w:val="none" w:sz="0" w:space="0" w:color="auto"/>
            <w:right w:val="none" w:sz="0" w:space="0" w:color="auto"/>
          </w:divBdr>
        </w:div>
        <w:div w:id="889268921">
          <w:marLeft w:val="0"/>
          <w:marRight w:val="0"/>
          <w:marTop w:val="0"/>
          <w:marBottom w:val="0"/>
          <w:divBdr>
            <w:top w:val="none" w:sz="0" w:space="0" w:color="auto"/>
            <w:left w:val="none" w:sz="0" w:space="0" w:color="auto"/>
            <w:bottom w:val="none" w:sz="0" w:space="0" w:color="auto"/>
            <w:right w:val="none" w:sz="0" w:space="0" w:color="auto"/>
          </w:divBdr>
        </w:div>
        <w:div w:id="414977034">
          <w:marLeft w:val="0"/>
          <w:marRight w:val="0"/>
          <w:marTop w:val="0"/>
          <w:marBottom w:val="0"/>
          <w:divBdr>
            <w:top w:val="none" w:sz="0" w:space="0" w:color="auto"/>
            <w:left w:val="none" w:sz="0" w:space="0" w:color="auto"/>
            <w:bottom w:val="none" w:sz="0" w:space="0" w:color="auto"/>
            <w:right w:val="none" w:sz="0" w:space="0" w:color="auto"/>
          </w:divBdr>
        </w:div>
        <w:div w:id="1515459507">
          <w:marLeft w:val="0"/>
          <w:marRight w:val="0"/>
          <w:marTop w:val="0"/>
          <w:marBottom w:val="0"/>
          <w:divBdr>
            <w:top w:val="none" w:sz="0" w:space="0" w:color="auto"/>
            <w:left w:val="none" w:sz="0" w:space="0" w:color="auto"/>
            <w:bottom w:val="none" w:sz="0" w:space="0" w:color="auto"/>
            <w:right w:val="none" w:sz="0" w:space="0" w:color="auto"/>
          </w:divBdr>
        </w:div>
        <w:div w:id="1232545535">
          <w:marLeft w:val="0"/>
          <w:marRight w:val="0"/>
          <w:marTop w:val="0"/>
          <w:marBottom w:val="0"/>
          <w:divBdr>
            <w:top w:val="none" w:sz="0" w:space="0" w:color="auto"/>
            <w:left w:val="none" w:sz="0" w:space="0" w:color="auto"/>
            <w:bottom w:val="none" w:sz="0" w:space="0" w:color="auto"/>
            <w:right w:val="none" w:sz="0" w:space="0" w:color="auto"/>
          </w:divBdr>
        </w:div>
        <w:div w:id="377321303">
          <w:marLeft w:val="0"/>
          <w:marRight w:val="0"/>
          <w:marTop w:val="0"/>
          <w:marBottom w:val="0"/>
          <w:divBdr>
            <w:top w:val="none" w:sz="0" w:space="0" w:color="auto"/>
            <w:left w:val="none" w:sz="0" w:space="0" w:color="auto"/>
            <w:bottom w:val="none" w:sz="0" w:space="0" w:color="auto"/>
            <w:right w:val="none" w:sz="0" w:space="0" w:color="auto"/>
          </w:divBdr>
        </w:div>
        <w:div w:id="1934630909">
          <w:marLeft w:val="0"/>
          <w:marRight w:val="0"/>
          <w:marTop w:val="0"/>
          <w:marBottom w:val="0"/>
          <w:divBdr>
            <w:top w:val="none" w:sz="0" w:space="0" w:color="auto"/>
            <w:left w:val="none" w:sz="0" w:space="0" w:color="auto"/>
            <w:bottom w:val="none" w:sz="0" w:space="0" w:color="auto"/>
            <w:right w:val="none" w:sz="0" w:space="0" w:color="auto"/>
          </w:divBdr>
        </w:div>
        <w:div w:id="1198203154">
          <w:marLeft w:val="0"/>
          <w:marRight w:val="0"/>
          <w:marTop w:val="0"/>
          <w:marBottom w:val="0"/>
          <w:divBdr>
            <w:top w:val="none" w:sz="0" w:space="0" w:color="auto"/>
            <w:left w:val="none" w:sz="0" w:space="0" w:color="auto"/>
            <w:bottom w:val="none" w:sz="0" w:space="0" w:color="auto"/>
            <w:right w:val="none" w:sz="0" w:space="0" w:color="auto"/>
          </w:divBdr>
        </w:div>
      </w:divsChild>
    </w:div>
    <w:div w:id="1133401737">
      <w:bodyDiv w:val="1"/>
      <w:marLeft w:val="0"/>
      <w:marRight w:val="0"/>
      <w:marTop w:val="0"/>
      <w:marBottom w:val="0"/>
      <w:divBdr>
        <w:top w:val="none" w:sz="0" w:space="0" w:color="auto"/>
        <w:left w:val="none" w:sz="0" w:space="0" w:color="auto"/>
        <w:bottom w:val="none" w:sz="0" w:space="0" w:color="auto"/>
        <w:right w:val="none" w:sz="0" w:space="0" w:color="auto"/>
      </w:divBdr>
      <w:divsChild>
        <w:div w:id="887914105">
          <w:marLeft w:val="0"/>
          <w:marRight w:val="0"/>
          <w:marTop w:val="0"/>
          <w:marBottom w:val="0"/>
          <w:divBdr>
            <w:top w:val="none" w:sz="0" w:space="0" w:color="auto"/>
            <w:left w:val="none" w:sz="0" w:space="0" w:color="auto"/>
            <w:bottom w:val="none" w:sz="0" w:space="0" w:color="auto"/>
            <w:right w:val="none" w:sz="0" w:space="0" w:color="auto"/>
          </w:divBdr>
        </w:div>
        <w:div w:id="403336418">
          <w:marLeft w:val="0"/>
          <w:marRight w:val="0"/>
          <w:marTop w:val="0"/>
          <w:marBottom w:val="0"/>
          <w:divBdr>
            <w:top w:val="none" w:sz="0" w:space="0" w:color="auto"/>
            <w:left w:val="none" w:sz="0" w:space="0" w:color="auto"/>
            <w:bottom w:val="none" w:sz="0" w:space="0" w:color="auto"/>
            <w:right w:val="none" w:sz="0" w:space="0" w:color="auto"/>
          </w:divBdr>
        </w:div>
        <w:div w:id="1085347039">
          <w:marLeft w:val="0"/>
          <w:marRight w:val="0"/>
          <w:marTop w:val="0"/>
          <w:marBottom w:val="0"/>
          <w:divBdr>
            <w:top w:val="none" w:sz="0" w:space="0" w:color="auto"/>
            <w:left w:val="none" w:sz="0" w:space="0" w:color="auto"/>
            <w:bottom w:val="none" w:sz="0" w:space="0" w:color="auto"/>
            <w:right w:val="none" w:sz="0" w:space="0" w:color="auto"/>
          </w:divBdr>
        </w:div>
      </w:divsChild>
    </w:div>
    <w:div w:id="1377965753">
      <w:bodyDiv w:val="1"/>
      <w:marLeft w:val="0"/>
      <w:marRight w:val="0"/>
      <w:marTop w:val="0"/>
      <w:marBottom w:val="0"/>
      <w:divBdr>
        <w:top w:val="none" w:sz="0" w:space="0" w:color="auto"/>
        <w:left w:val="none" w:sz="0" w:space="0" w:color="auto"/>
        <w:bottom w:val="none" w:sz="0" w:space="0" w:color="auto"/>
        <w:right w:val="none" w:sz="0" w:space="0" w:color="auto"/>
      </w:divBdr>
      <w:divsChild>
        <w:div w:id="460653656">
          <w:marLeft w:val="0"/>
          <w:marRight w:val="0"/>
          <w:marTop w:val="0"/>
          <w:marBottom w:val="0"/>
          <w:divBdr>
            <w:top w:val="none" w:sz="0" w:space="0" w:color="auto"/>
            <w:left w:val="none" w:sz="0" w:space="0" w:color="auto"/>
            <w:bottom w:val="none" w:sz="0" w:space="0" w:color="auto"/>
            <w:right w:val="none" w:sz="0" w:space="0" w:color="auto"/>
          </w:divBdr>
        </w:div>
        <w:div w:id="602806836">
          <w:marLeft w:val="0"/>
          <w:marRight w:val="0"/>
          <w:marTop w:val="0"/>
          <w:marBottom w:val="0"/>
          <w:divBdr>
            <w:top w:val="none" w:sz="0" w:space="0" w:color="auto"/>
            <w:left w:val="none" w:sz="0" w:space="0" w:color="auto"/>
            <w:bottom w:val="none" w:sz="0" w:space="0" w:color="auto"/>
            <w:right w:val="none" w:sz="0" w:space="0" w:color="auto"/>
          </w:divBdr>
        </w:div>
        <w:div w:id="1027802114">
          <w:marLeft w:val="0"/>
          <w:marRight w:val="0"/>
          <w:marTop w:val="0"/>
          <w:marBottom w:val="0"/>
          <w:divBdr>
            <w:top w:val="none" w:sz="0" w:space="0" w:color="auto"/>
            <w:left w:val="none" w:sz="0" w:space="0" w:color="auto"/>
            <w:bottom w:val="none" w:sz="0" w:space="0" w:color="auto"/>
            <w:right w:val="none" w:sz="0" w:space="0" w:color="auto"/>
          </w:divBdr>
        </w:div>
      </w:divsChild>
    </w:div>
    <w:div w:id="1431387972">
      <w:bodyDiv w:val="1"/>
      <w:marLeft w:val="0"/>
      <w:marRight w:val="0"/>
      <w:marTop w:val="0"/>
      <w:marBottom w:val="0"/>
      <w:divBdr>
        <w:top w:val="none" w:sz="0" w:space="0" w:color="auto"/>
        <w:left w:val="none" w:sz="0" w:space="0" w:color="auto"/>
        <w:bottom w:val="none" w:sz="0" w:space="0" w:color="auto"/>
        <w:right w:val="none" w:sz="0" w:space="0" w:color="auto"/>
      </w:divBdr>
      <w:divsChild>
        <w:div w:id="2141876223">
          <w:marLeft w:val="0"/>
          <w:marRight w:val="0"/>
          <w:marTop w:val="0"/>
          <w:marBottom w:val="0"/>
          <w:divBdr>
            <w:top w:val="none" w:sz="0" w:space="0" w:color="auto"/>
            <w:left w:val="none" w:sz="0" w:space="0" w:color="auto"/>
            <w:bottom w:val="none" w:sz="0" w:space="0" w:color="auto"/>
            <w:right w:val="none" w:sz="0" w:space="0" w:color="auto"/>
          </w:divBdr>
        </w:div>
        <w:div w:id="773718942">
          <w:marLeft w:val="0"/>
          <w:marRight w:val="0"/>
          <w:marTop w:val="0"/>
          <w:marBottom w:val="0"/>
          <w:divBdr>
            <w:top w:val="none" w:sz="0" w:space="0" w:color="auto"/>
            <w:left w:val="none" w:sz="0" w:space="0" w:color="auto"/>
            <w:bottom w:val="none" w:sz="0" w:space="0" w:color="auto"/>
            <w:right w:val="none" w:sz="0" w:space="0" w:color="auto"/>
          </w:divBdr>
        </w:div>
      </w:divsChild>
    </w:div>
    <w:div w:id="1432045195">
      <w:bodyDiv w:val="1"/>
      <w:marLeft w:val="0"/>
      <w:marRight w:val="0"/>
      <w:marTop w:val="0"/>
      <w:marBottom w:val="0"/>
      <w:divBdr>
        <w:top w:val="none" w:sz="0" w:space="0" w:color="auto"/>
        <w:left w:val="none" w:sz="0" w:space="0" w:color="auto"/>
        <w:bottom w:val="none" w:sz="0" w:space="0" w:color="auto"/>
        <w:right w:val="none" w:sz="0" w:space="0" w:color="auto"/>
      </w:divBdr>
      <w:divsChild>
        <w:div w:id="1293823992">
          <w:marLeft w:val="0"/>
          <w:marRight w:val="0"/>
          <w:marTop w:val="0"/>
          <w:marBottom w:val="0"/>
          <w:divBdr>
            <w:top w:val="none" w:sz="0" w:space="0" w:color="auto"/>
            <w:left w:val="none" w:sz="0" w:space="0" w:color="auto"/>
            <w:bottom w:val="none" w:sz="0" w:space="0" w:color="auto"/>
            <w:right w:val="none" w:sz="0" w:space="0" w:color="auto"/>
          </w:divBdr>
        </w:div>
        <w:div w:id="1450274620">
          <w:marLeft w:val="0"/>
          <w:marRight w:val="0"/>
          <w:marTop w:val="0"/>
          <w:marBottom w:val="0"/>
          <w:divBdr>
            <w:top w:val="none" w:sz="0" w:space="0" w:color="auto"/>
            <w:left w:val="none" w:sz="0" w:space="0" w:color="auto"/>
            <w:bottom w:val="none" w:sz="0" w:space="0" w:color="auto"/>
            <w:right w:val="none" w:sz="0" w:space="0" w:color="auto"/>
          </w:divBdr>
        </w:div>
        <w:div w:id="151725031">
          <w:marLeft w:val="0"/>
          <w:marRight w:val="0"/>
          <w:marTop w:val="0"/>
          <w:marBottom w:val="0"/>
          <w:divBdr>
            <w:top w:val="none" w:sz="0" w:space="0" w:color="auto"/>
            <w:left w:val="none" w:sz="0" w:space="0" w:color="auto"/>
            <w:bottom w:val="none" w:sz="0" w:space="0" w:color="auto"/>
            <w:right w:val="none" w:sz="0" w:space="0" w:color="auto"/>
          </w:divBdr>
        </w:div>
      </w:divsChild>
    </w:div>
    <w:div w:id="1481770679">
      <w:bodyDiv w:val="1"/>
      <w:marLeft w:val="0"/>
      <w:marRight w:val="0"/>
      <w:marTop w:val="0"/>
      <w:marBottom w:val="0"/>
      <w:divBdr>
        <w:top w:val="none" w:sz="0" w:space="0" w:color="auto"/>
        <w:left w:val="none" w:sz="0" w:space="0" w:color="auto"/>
        <w:bottom w:val="none" w:sz="0" w:space="0" w:color="auto"/>
        <w:right w:val="none" w:sz="0" w:space="0" w:color="auto"/>
      </w:divBdr>
      <w:divsChild>
        <w:div w:id="190607179">
          <w:marLeft w:val="0"/>
          <w:marRight w:val="0"/>
          <w:marTop w:val="0"/>
          <w:marBottom w:val="0"/>
          <w:divBdr>
            <w:top w:val="none" w:sz="0" w:space="0" w:color="auto"/>
            <w:left w:val="none" w:sz="0" w:space="0" w:color="auto"/>
            <w:bottom w:val="none" w:sz="0" w:space="0" w:color="auto"/>
            <w:right w:val="none" w:sz="0" w:space="0" w:color="auto"/>
          </w:divBdr>
        </w:div>
        <w:div w:id="700713036">
          <w:marLeft w:val="0"/>
          <w:marRight w:val="0"/>
          <w:marTop w:val="0"/>
          <w:marBottom w:val="0"/>
          <w:divBdr>
            <w:top w:val="none" w:sz="0" w:space="0" w:color="auto"/>
            <w:left w:val="none" w:sz="0" w:space="0" w:color="auto"/>
            <w:bottom w:val="none" w:sz="0" w:space="0" w:color="auto"/>
            <w:right w:val="none" w:sz="0" w:space="0" w:color="auto"/>
          </w:divBdr>
        </w:div>
        <w:div w:id="1227761544">
          <w:marLeft w:val="0"/>
          <w:marRight w:val="0"/>
          <w:marTop w:val="0"/>
          <w:marBottom w:val="0"/>
          <w:divBdr>
            <w:top w:val="none" w:sz="0" w:space="0" w:color="auto"/>
            <w:left w:val="none" w:sz="0" w:space="0" w:color="auto"/>
            <w:bottom w:val="none" w:sz="0" w:space="0" w:color="auto"/>
            <w:right w:val="none" w:sz="0" w:space="0" w:color="auto"/>
          </w:divBdr>
        </w:div>
        <w:div w:id="507674518">
          <w:marLeft w:val="0"/>
          <w:marRight w:val="0"/>
          <w:marTop w:val="0"/>
          <w:marBottom w:val="0"/>
          <w:divBdr>
            <w:top w:val="none" w:sz="0" w:space="0" w:color="auto"/>
            <w:left w:val="none" w:sz="0" w:space="0" w:color="auto"/>
            <w:bottom w:val="none" w:sz="0" w:space="0" w:color="auto"/>
            <w:right w:val="none" w:sz="0" w:space="0" w:color="auto"/>
          </w:divBdr>
        </w:div>
        <w:div w:id="1278026482">
          <w:marLeft w:val="0"/>
          <w:marRight w:val="0"/>
          <w:marTop w:val="0"/>
          <w:marBottom w:val="0"/>
          <w:divBdr>
            <w:top w:val="none" w:sz="0" w:space="0" w:color="auto"/>
            <w:left w:val="none" w:sz="0" w:space="0" w:color="auto"/>
            <w:bottom w:val="none" w:sz="0" w:space="0" w:color="auto"/>
            <w:right w:val="none" w:sz="0" w:space="0" w:color="auto"/>
          </w:divBdr>
        </w:div>
        <w:div w:id="850681014">
          <w:marLeft w:val="0"/>
          <w:marRight w:val="0"/>
          <w:marTop w:val="0"/>
          <w:marBottom w:val="0"/>
          <w:divBdr>
            <w:top w:val="none" w:sz="0" w:space="0" w:color="auto"/>
            <w:left w:val="none" w:sz="0" w:space="0" w:color="auto"/>
            <w:bottom w:val="none" w:sz="0" w:space="0" w:color="auto"/>
            <w:right w:val="none" w:sz="0" w:space="0" w:color="auto"/>
          </w:divBdr>
        </w:div>
        <w:div w:id="1710646099">
          <w:marLeft w:val="0"/>
          <w:marRight w:val="0"/>
          <w:marTop w:val="0"/>
          <w:marBottom w:val="0"/>
          <w:divBdr>
            <w:top w:val="none" w:sz="0" w:space="0" w:color="auto"/>
            <w:left w:val="none" w:sz="0" w:space="0" w:color="auto"/>
            <w:bottom w:val="none" w:sz="0" w:space="0" w:color="auto"/>
            <w:right w:val="none" w:sz="0" w:space="0" w:color="auto"/>
          </w:divBdr>
        </w:div>
        <w:div w:id="352465777">
          <w:marLeft w:val="0"/>
          <w:marRight w:val="0"/>
          <w:marTop w:val="0"/>
          <w:marBottom w:val="0"/>
          <w:divBdr>
            <w:top w:val="none" w:sz="0" w:space="0" w:color="auto"/>
            <w:left w:val="none" w:sz="0" w:space="0" w:color="auto"/>
            <w:bottom w:val="none" w:sz="0" w:space="0" w:color="auto"/>
            <w:right w:val="none" w:sz="0" w:space="0" w:color="auto"/>
          </w:divBdr>
        </w:div>
        <w:div w:id="207691067">
          <w:marLeft w:val="0"/>
          <w:marRight w:val="0"/>
          <w:marTop w:val="0"/>
          <w:marBottom w:val="0"/>
          <w:divBdr>
            <w:top w:val="none" w:sz="0" w:space="0" w:color="auto"/>
            <w:left w:val="none" w:sz="0" w:space="0" w:color="auto"/>
            <w:bottom w:val="none" w:sz="0" w:space="0" w:color="auto"/>
            <w:right w:val="none" w:sz="0" w:space="0" w:color="auto"/>
          </w:divBdr>
        </w:div>
        <w:div w:id="2016347533">
          <w:marLeft w:val="0"/>
          <w:marRight w:val="0"/>
          <w:marTop w:val="0"/>
          <w:marBottom w:val="0"/>
          <w:divBdr>
            <w:top w:val="none" w:sz="0" w:space="0" w:color="auto"/>
            <w:left w:val="none" w:sz="0" w:space="0" w:color="auto"/>
            <w:bottom w:val="none" w:sz="0" w:space="0" w:color="auto"/>
            <w:right w:val="none" w:sz="0" w:space="0" w:color="auto"/>
          </w:divBdr>
        </w:div>
        <w:div w:id="2042199978">
          <w:marLeft w:val="0"/>
          <w:marRight w:val="0"/>
          <w:marTop w:val="0"/>
          <w:marBottom w:val="0"/>
          <w:divBdr>
            <w:top w:val="none" w:sz="0" w:space="0" w:color="auto"/>
            <w:left w:val="none" w:sz="0" w:space="0" w:color="auto"/>
            <w:bottom w:val="none" w:sz="0" w:space="0" w:color="auto"/>
            <w:right w:val="none" w:sz="0" w:space="0" w:color="auto"/>
          </w:divBdr>
        </w:div>
        <w:div w:id="950238844">
          <w:marLeft w:val="0"/>
          <w:marRight w:val="0"/>
          <w:marTop w:val="0"/>
          <w:marBottom w:val="0"/>
          <w:divBdr>
            <w:top w:val="none" w:sz="0" w:space="0" w:color="auto"/>
            <w:left w:val="none" w:sz="0" w:space="0" w:color="auto"/>
            <w:bottom w:val="none" w:sz="0" w:space="0" w:color="auto"/>
            <w:right w:val="none" w:sz="0" w:space="0" w:color="auto"/>
          </w:divBdr>
        </w:div>
        <w:div w:id="54353593">
          <w:marLeft w:val="0"/>
          <w:marRight w:val="0"/>
          <w:marTop w:val="0"/>
          <w:marBottom w:val="0"/>
          <w:divBdr>
            <w:top w:val="none" w:sz="0" w:space="0" w:color="auto"/>
            <w:left w:val="none" w:sz="0" w:space="0" w:color="auto"/>
            <w:bottom w:val="none" w:sz="0" w:space="0" w:color="auto"/>
            <w:right w:val="none" w:sz="0" w:space="0" w:color="auto"/>
          </w:divBdr>
        </w:div>
        <w:div w:id="2120101921">
          <w:marLeft w:val="0"/>
          <w:marRight w:val="0"/>
          <w:marTop w:val="0"/>
          <w:marBottom w:val="0"/>
          <w:divBdr>
            <w:top w:val="none" w:sz="0" w:space="0" w:color="auto"/>
            <w:left w:val="none" w:sz="0" w:space="0" w:color="auto"/>
            <w:bottom w:val="none" w:sz="0" w:space="0" w:color="auto"/>
            <w:right w:val="none" w:sz="0" w:space="0" w:color="auto"/>
          </w:divBdr>
        </w:div>
        <w:div w:id="2110195755">
          <w:marLeft w:val="0"/>
          <w:marRight w:val="0"/>
          <w:marTop w:val="0"/>
          <w:marBottom w:val="0"/>
          <w:divBdr>
            <w:top w:val="none" w:sz="0" w:space="0" w:color="auto"/>
            <w:left w:val="none" w:sz="0" w:space="0" w:color="auto"/>
            <w:bottom w:val="none" w:sz="0" w:space="0" w:color="auto"/>
            <w:right w:val="none" w:sz="0" w:space="0" w:color="auto"/>
          </w:divBdr>
        </w:div>
        <w:div w:id="1737391591">
          <w:marLeft w:val="0"/>
          <w:marRight w:val="0"/>
          <w:marTop w:val="0"/>
          <w:marBottom w:val="0"/>
          <w:divBdr>
            <w:top w:val="none" w:sz="0" w:space="0" w:color="auto"/>
            <w:left w:val="none" w:sz="0" w:space="0" w:color="auto"/>
            <w:bottom w:val="none" w:sz="0" w:space="0" w:color="auto"/>
            <w:right w:val="none" w:sz="0" w:space="0" w:color="auto"/>
          </w:divBdr>
        </w:div>
        <w:div w:id="784546402">
          <w:marLeft w:val="0"/>
          <w:marRight w:val="0"/>
          <w:marTop w:val="0"/>
          <w:marBottom w:val="0"/>
          <w:divBdr>
            <w:top w:val="none" w:sz="0" w:space="0" w:color="auto"/>
            <w:left w:val="none" w:sz="0" w:space="0" w:color="auto"/>
            <w:bottom w:val="none" w:sz="0" w:space="0" w:color="auto"/>
            <w:right w:val="none" w:sz="0" w:space="0" w:color="auto"/>
          </w:divBdr>
        </w:div>
        <w:div w:id="1262761588">
          <w:marLeft w:val="0"/>
          <w:marRight w:val="0"/>
          <w:marTop w:val="0"/>
          <w:marBottom w:val="0"/>
          <w:divBdr>
            <w:top w:val="none" w:sz="0" w:space="0" w:color="auto"/>
            <w:left w:val="none" w:sz="0" w:space="0" w:color="auto"/>
            <w:bottom w:val="none" w:sz="0" w:space="0" w:color="auto"/>
            <w:right w:val="none" w:sz="0" w:space="0" w:color="auto"/>
          </w:divBdr>
        </w:div>
        <w:div w:id="409161857">
          <w:marLeft w:val="0"/>
          <w:marRight w:val="0"/>
          <w:marTop w:val="0"/>
          <w:marBottom w:val="0"/>
          <w:divBdr>
            <w:top w:val="none" w:sz="0" w:space="0" w:color="auto"/>
            <w:left w:val="none" w:sz="0" w:space="0" w:color="auto"/>
            <w:bottom w:val="none" w:sz="0" w:space="0" w:color="auto"/>
            <w:right w:val="none" w:sz="0" w:space="0" w:color="auto"/>
          </w:divBdr>
        </w:div>
        <w:div w:id="1969553882">
          <w:marLeft w:val="0"/>
          <w:marRight w:val="0"/>
          <w:marTop w:val="0"/>
          <w:marBottom w:val="0"/>
          <w:divBdr>
            <w:top w:val="none" w:sz="0" w:space="0" w:color="auto"/>
            <w:left w:val="none" w:sz="0" w:space="0" w:color="auto"/>
            <w:bottom w:val="none" w:sz="0" w:space="0" w:color="auto"/>
            <w:right w:val="none" w:sz="0" w:space="0" w:color="auto"/>
          </w:divBdr>
        </w:div>
        <w:div w:id="2142839272">
          <w:marLeft w:val="0"/>
          <w:marRight w:val="0"/>
          <w:marTop w:val="0"/>
          <w:marBottom w:val="0"/>
          <w:divBdr>
            <w:top w:val="none" w:sz="0" w:space="0" w:color="auto"/>
            <w:left w:val="none" w:sz="0" w:space="0" w:color="auto"/>
            <w:bottom w:val="none" w:sz="0" w:space="0" w:color="auto"/>
            <w:right w:val="none" w:sz="0" w:space="0" w:color="auto"/>
          </w:divBdr>
        </w:div>
      </w:divsChild>
    </w:div>
    <w:div w:id="1569223856">
      <w:bodyDiv w:val="1"/>
      <w:marLeft w:val="0"/>
      <w:marRight w:val="0"/>
      <w:marTop w:val="0"/>
      <w:marBottom w:val="0"/>
      <w:divBdr>
        <w:top w:val="none" w:sz="0" w:space="0" w:color="auto"/>
        <w:left w:val="none" w:sz="0" w:space="0" w:color="auto"/>
        <w:bottom w:val="none" w:sz="0" w:space="0" w:color="auto"/>
        <w:right w:val="none" w:sz="0" w:space="0" w:color="auto"/>
      </w:divBdr>
      <w:divsChild>
        <w:div w:id="95368208">
          <w:marLeft w:val="0"/>
          <w:marRight w:val="0"/>
          <w:marTop w:val="0"/>
          <w:marBottom w:val="0"/>
          <w:divBdr>
            <w:top w:val="none" w:sz="0" w:space="0" w:color="auto"/>
            <w:left w:val="none" w:sz="0" w:space="0" w:color="auto"/>
            <w:bottom w:val="none" w:sz="0" w:space="0" w:color="auto"/>
            <w:right w:val="none" w:sz="0" w:space="0" w:color="auto"/>
          </w:divBdr>
        </w:div>
        <w:div w:id="1931698602">
          <w:marLeft w:val="0"/>
          <w:marRight w:val="0"/>
          <w:marTop w:val="0"/>
          <w:marBottom w:val="0"/>
          <w:divBdr>
            <w:top w:val="none" w:sz="0" w:space="0" w:color="auto"/>
            <w:left w:val="none" w:sz="0" w:space="0" w:color="auto"/>
            <w:bottom w:val="none" w:sz="0" w:space="0" w:color="auto"/>
            <w:right w:val="none" w:sz="0" w:space="0" w:color="auto"/>
          </w:divBdr>
        </w:div>
        <w:div w:id="1714236143">
          <w:marLeft w:val="0"/>
          <w:marRight w:val="0"/>
          <w:marTop w:val="0"/>
          <w:marBottom w:val="0"/>
          <w:divBdr>
            <w:top w:val="none" w:sz="0" w:space="0" w:color="auto"/>
            <w:left w:val="none" w:sz="0" w:space="0" w:color="auto"/>
            <w:bottom w:val="none" w:sz="0" w:space="0" w:color="auto"/>
            <w:right w:val="none" w:sz="0" w:space="0" w:color="auto"/>
          </w:divBdr>
        </w:div>
        <w:div w:id="438140489">
          <w:marLeft w:val="0"/>
          <w:marRight w:val="0"/>
          <w:marTop w:val="0"/>
          <w:marBottom w:val="0"/>
          <w:divBdr>
            <w:top w:val="none" w:sz="0" w:space="0" w:color="auto"/>
            <w:left w:val="none" w:sz="0" w:space="0" w:color="auto"/>
            <w:bottom w:val="none" w:sz="0" w:space="0" w:color="auto"/>
            <w:right w:val="none" w:sz="0" w:space="0" w:color="auto"/>
          </w:divBdr>
        </w:div>
      </w:divsChild>
    </w:div>
    <w:div w:id="1703944225">
      <w:bodyDiv w:val="1"/>
      <w:marLeft w:val="0"/>
      <w:marRight w:val="0"/>
      <w:marTop w:val="0"/>
      <w:marBottom w:val="0"/>
      <w:divBdr>
        <w:top w:val="none" w:sz="0" w:space="0" w:color="auto"/>
        <w:left w:val="none" w:sz="0" w:space="0" w:color="auto"/>
        <w:bottom w:val="none" w:sz="0" w:space="0" w:color="auto"/>
        <w:right w:val="none" w:sz="0" w:space="0" w:color="auto"/>
      </w:divBdr>
      <w:divsChild>
        <w:div w:id="479200068">
          <w:marLeft w:val="0"/>
          <w:marRight w:val="0"/>
          <w:marTop w:val="0"/>
          <w:marBottom w:val="0"/>
          <w:divBdr>
            <w:top w:val="none" w:sz="0" w:space="0" w:color="auto"/>
            <w:left w:val="none" w:sz="0" w:space="0" w:color="auto"/>
            <w:bottom w:val="none" w:sz="0" w:space="0" w:color="auto"/>
            <w:right w:val="none" w:sz="0" w:space="0" w:color="auto"/>
          </w:divBdr>
        </w:div>
        <w:div w:id="1355572136">
          <w:marLeft w:val="0"/>
          <w:marRight w:val="0"/>
          <w:marTop w:val="0"/>
          <w:marBottom w:val="0"/>
          <w:divBdr>
            <w:top w:val="none" w:sz="0" w:space="0" w:color="auto"/>
            <w:left w:val="none" w:sz="0" w:space="0" w:color="auto"/>
            <w:bottom w:val="none" w:sz="0" w:space="0" w:color="auto"/>
            <w:right w:val="none" w:sz="0" w:space="0" w:color="auto"/>
          </w:divBdr>
        </w:div>
        <w:div w:id="1078483098">
          <w:marLeft w:val="0"/>
          <w:marRight w:val="0"/>
          <w:marTop w:val="0"/>
          <w:marBottom w:val="0"/>
          <w:divBdr>
            <w:top w:val="none" w:sz="0" w:space="0" w:color="auto"/>
            <w:left w:val="none" w:sz="0" w:space="0" w:color="auto"/>
            <w:bottom w:val="none" w:sz="0" w:space="0" w:color="auto"/>
            <w:right w:val="none" w:sz="0" w:space="0" w:color="auto"/>
          </w:divBdr>
        </w:div>
        <w:div w:id="1004939275">
          <w:marLeft w:val="0"/>
          <w:marRight w:val="0"/>
          <w:marTop w:val="0"/>
          <w:marBottom w:val="0"/>
          <w:divBdr>
            <w:top w:val="none" w:sz="0" w:space="0" w:color="auto"/>
            <w:left w:val="none" w:sz="0" w:space="0" w:color="auto"/>
            <w:bottom w:val="none" w:sz="0" w:space="0" w:color="auto"/>
            <w:right w:val="none" w:sz="0" w:space="0" w:color="auto"/>
          </w:divBdr>
        </w:div>
        <w:div w:id="1198199078">
          <w:marLeft w:val="0"/>
          <w:marRight w:val="0"/>
          <w:marTop w:val="0"/>
          <w:marBottom w:val="0"/>
          <w:divBdr>
            <w:top w:val="none" w:sz="0" w:space="0" w:color="auto"/>
            <w:left w:val="none" w:sz="0" w:space="0" w:color="auto"/>
            <w:bottom w:val="none" w:sz="0" w:space="0" w:color="auto"/>
            <w:right w:val="none" w:sz="0" w:space="0" w:color="auto"/>
          </w:divBdr>
        </w:div>
        <w:div w:id="1682734905">
          <w:marLeft w:val="0"/>
          <w:marRight w:val="0"/>
          <w:marTop w:val="0"/>
          <w:marBottom w:val="0"/>
          <w:divBdr>
            <w:top w:val="none" w:sz="0" w:space="0" w:color="auto"/>
            <w:left w:val="none" w:sz="0" w:space="0" w:color="auto"/>
            <w:bottom w:val="none" w:sz="0" w:space="0" w:color="auto"/>
            <w:right w:val="none" w:sz="0" w:space="0" w:color="auto"/>
          </w:divBdr>
        </w:div>
      </w:divsChild>
    </w:div>
    <w:div w:id="1838643832">
      <w:bodyDiv w:val="1"/>
      <w:marLeft w:val="0"/>
      <w:marRight w:val="0"/>
      <w:marTop w:val="0"/>
      <w:marBottom w:val="0"/>
      <w:divBdr>
        <w:top w:val="none" w:sz="0" w:space="0" w:color="auto"/>
        <w:left w:val="none" w:sz="0" w:space="0" w:color="auto"/>
        <w:bottom w:val="none" w:sz="0" w:space="0" w:color="auto"/>
        <w:right w:val="none" w:sz="0" w:space="0" w:color="auto"/>
      </w:divBdr>
      <w:divsChild>
        <w:div w:id="1547713394">
          <w:marLeft w:val="0"/>
          <w:marRight w:val="0"/>
          <w:marTop w:val="0"/>
          <w:marBottom w:val="0"/>
          <w:divBdr>
            <w:top w:val="none" w:sz="0" w:space="0" w:color="auto"/>
            <w:left w:val="none" w:sz="0" w:space="0" w:color="auto"/>
            <w:bottom w:val="none" w:sz="0" w:space="0" w:color="auto"/>
            <w:right w:val="none" w:sz="0" w:space="0" w:color="auto"/>
          </w:divBdr>
        </w:div>
        <w:div w:id="328096954">
          <w:marLeft w:val="0"/>
          <w:marRight w:val="0"/>
          <w:marTop w:val="0"/>
          <w:marBottom w:val="0"/>
          <w:divBdr>
            <w:top w:val="none" w:sz="0" w:space="0" w:color="auto"/>
            <w:left w:val="none" w:sz="0" w:space="0" w:color="auto"/>
            <w:bottom w:val="none" w:sz="0" w:space="0" w:color="auto"/>
            <w:right w:val="none" w:sz="0" w:space="0" w:color="auto"/>
          </w:divBdr>
        </w:div>
        <w:div w:id="1682201198">
          <w:marLeft w:val="0"/>
          <w:marRight w:val="0"/>
          <w:marTop w:val="0"/>
          <w:marBottom w:val="0"/>
          <w:divBdr>
            <w:top w:val="none" w:sz="0" w:space="0" w:color="auto"/>
            <w:left w:val="none" w:sz="0" w:space="0" w:color="auto"/>
            <w:bottom w:val="none" w:sz="0" w:space="0" w:color="auto"/>
            <w:right w:val="none" w:sz="0" w:space="0" w:color="auto"/>
          </w:divBdr>
        </w:div>
        <w:div w:id="1304189990">
          <w:marLeft w:val="0"/>
          <w:marRight w:val="0"/>
          <w:marTop w:val="0"/>
          <w:marBottom w:val="0"/>
          <w:divBdr>
            <w:top w:val="none" w:sz="0" w:space="0" w:color="auto"/>
            <w:left w:val="none" w:sz="0" w:space="0" w:color="auto"/>
            <w:bottom w:val="none" w:sz="0" w:space="0" w:color="auto"/>
            <w:right w:val="none" w:sz="0" w:space="0" w:color="auto"/>
          </w:divBdr>
        </w:div>
        <w:div w:id="798576694">
          <w:marLeft w:val="0"/>
          <w:marRight w:val="0"/>
          <w:marTop w:val="0"/>
          <w:marBottom w:val="0"/>
          <w:divBdr>
            <w:top w:val="none" w:sz="0" w:space="0" w:color="auto"/>
            <w:left w:val="none" w:sz="0" w:space="0" w:color="auto"/>
            <w:bottom w:val="none" w:sz="0" w:space="0" w:color="auto"/>
            <w:right w:val="none" w:sz="0" w:space="0" w:color="auto"/>
          </w:divBdr>
        </w:div>
        <w:div w:id="945505118">
          <w:marLeft w:val="0"/>
          <w:marRight w:val="0"/>
          <w:marTop w:val="0"/>
          <w:marBottom w:val="0"/>
          <w:divBdr>
            <w:top w:val="none" w:sz="0" w:space="0" w:color="auto"/>
            <w:left w:val="none" w:sz="0" w:space="0" w:color="auto"/>
            <w:bottom w:val="none" w:sz="0" w:space="0" w:color="auto"/>
            <w:right w:val="none" w:sz="0" w:space="0" w:color="auto"/>
          </w:divBdr>
        </w:div>
        <w:div w:id="27724108">
          <w:marLeft w:val="0"/>
          <w:marRight w:val="0"/>
          <w:marTop w:val="0"/>
          <w:marBottom w:val="0"/>
          <w:divBdr>
            <w:top w:val="none" w:sz="0" w:space="0" w:color="auto"/>
            <w:left w:val="none" w:sz="0" w:space="0" w:color="auto"/>
            <w:bottom w:val="none" w:sz="0" w:space="0" w:color="auto"/>
            <w:right w:val="none" w:sz="0" w:space="0" w:color="auto"/>
          </w:divBdr>
        </w:div>
        <w:div w:id="671907127">
          <w:marLeft w:val="0"/>
          <w:marRight w:val="0"/>
          <w:marTop w:val="0"/>
          <w:marBottom w:val="0"/>
          <w:divBdr>
            <w:top w:val="none" w:sz="0" w:space="0" w:color="auto"/>
            <w:left w:val="none" w:sz="0" w:space="0" w:color="auto"/>
            <w:bottom w:val="none" w:sz="0" w:space="0" w:color="auto"/>
            <w:right w:val="none" w:sz="0" w:space="0" w:color="auto"/>
          </w:divBdr>
        </w:div>
        <w:div w:id="1251042006">
          <w:marLeft w:val="0"/>
          <w:marRight w:val="0"/>
          <w:marTop w:val="0"/>
          <w:marBottom w:val="0"/>
          <w:divBdr>
            <w:top w:val="none" w:sz="0" w:space="0" w:color="auto"/>
            <w:left w:val="none" w:sz="0" w:space="0" w:color="auto"/>
            <w:bottom w:val="none" w:sz="0" w:space="0" w:color="auto"/>
            <w:right w:val="none" w:sz="0" w:space="0" w:color="auto"/>
          </w:divBdr>
        </w:div>
        <w:div w:id="1387951167">
          <w:marLeft w:val="0"/>
          <w:marRight w:val="0"/>
          <w:marTop w:val="0"/>
          <w:marBottom w:val="0"/>
          <w:divBdr>
            <w:top w:val="none" w:sz="0" w:space="0" w:color="auto"/>
            <w:left w:val="none" w:sz="0" w:space="0" w:color="auto"/>
            <w:bottom w:val="none" w:sz="0" w:space="0" w:color="auto"/>
            <w:right w:val="none" w:sz="0" w:space="0" w:color="auto"/>
          </w:divBdr>
        </w:div>
        <w:div w:id="1080634314">
          <w:marLeft w:val="0"/>
          <w:marRight w:val="0"/>
          <w:marTop w:val="0"/>
          <w:marBottom w:val="0"/>
          <w:divBdr>
            <w:top w:val="none" w:sz="0" w:space="0" w:color="auto"/>
            <w:left w:val="none" w:sz="0" w:space="0" w:color="auto"/>
            <w:bottom w:val="none" w:sz="0" w:space="0" w:color="auto"/>
            <w:right w:val="none" w:sz="0" w:space="0" w:color="auto"/>
          </w:divBdr>
        </w:div>
        <w:div w:id="2002611531">
          <w:marLeft w:val="0"/>
          <w:marRight w:val="0"/>
          <w:marTop w:val="0"/>
          <w:marBottom w:val="0"/>
          <w:divBdr>
            <w:top w:val="none" w:sz="0" w:space="0" w:color="auto"/>
            <w:left w:val="none" w:sz="0" w:space="0" w:color="auto"/>
            <w:bottom w:val="none" w:sz="0" w:space="0" w:color="auto"/>
            <w:right w:val="none" w:sz="0" w:space="0" w:color="auto"/>
          </w:divBdr>
        </w:div>
        <w:div w:id="1816415542">
          <w:marLeft w:val="0"/>
          <w:marRight w:val="0"/>
          <w:marTop w:val="0"/>
          <w:marBottom w:val="0"/>
          <w:divBdr>
            <w:top w:val="none" w:sz="0" w:space="0" w:color="auto"/>
            <w:left w:val="none" w:sz="0" w:space="0" w:color="auto"/>
            <w:bottom w:val="none" w:sz="0" w:space="0" w:color="auto"/>
            <w:right w:val="none" w:sz="0" w:space="0" w:color="auto"/>
          </w:divBdr>
        </w:div>
        <w:div w:id="938610486">
          <w:marLeft w:val="0"/>
          <w:marRight w:val="0"/>
          <w:marTop w:val="0"/>
          <w:marBottom w:val="0"/>
          <w:divBdr>
            <w:top w:val="none" w:sz="0" w:space="0" w:color="auto"/>
            <w:left w:val="none" w:sz="0" w:space="0" w:color="auto"/>
            <w:bottom w:val="none" w:sz="0" w:space="0" w:color="auto"/>
            <w:right w:val="none" w:sz="0" w:space="0" w:color="auto"/>
          </w:divBdr>
        </w:div>
        <w:div w:id="93982438">
          <w:marLeft w:val="0"/>
          <w:marRight w:val="0"/>
          <w:marTop w:val="0"/>
          <w:marBottom w:val="0"/>
          <w:divBdr>
            <w:top w:val="none" w:sz="0" w:space="0" w:color="auto"/>
            <w:left w:val="none" w:sz="0" w:space="0" w:color="auto"/>
            <w:bottom w:val="none" w:sz="0" w:space="0" w:color="auto"/>
            <w:right w:val="none" w:sz="0" w:space="0" w:color="auto"/>
          </w:divBdr>
        </w:div>
        <w:div w:id="126511465">
          <w:marLeft w:val="0"/>
          <w:marRight w:val="0"/>
          <w:marTop w:val="0"/>
          <w:marBottom w:val="0"/>
          <w:divBdr>
            <w:top w:val="none" w:sz="0" w:space="0" w:color="auto"/>
            <w:left w:val="none" w:sz="0" w:space="0" w:color="auto"/>
            <w:bottom w:val="none" w:sz="0" w:space="0" w:color="auto"/>
            <w:right w:val="none" w:sz="0" w:space="0" w:color="auto"/>
          </w:divBdr>
        </w:div>
        <w:div w:id="231043613">
          <w:marLeft w:val="0"/>
          <w:marRight w:val="0"/>
          <w:marTop w:val="0"/>
          <w:marBottom w:val="0"/>
          <w:divBdr>
            <w:top w:val="none" w:sz="0" w:space="0" w:color="auto"/>
            <w:left w:val="none" w:sz="0" w:space="0" w:color="auto"/>
            <w:bottom w:val="none" w:sz="0" w:space="0" w:color="auto"/>
            <w:right w:val="none" w:sz="0" w:space="0" w:color="auto"/>
          </w:divBdr>
        </w:div>
        <w:div w:id="1736003916">
          <w:marLeft w:val="0"/>
          <w:marRight w:val="0"/>
          <w:marTop w:val="0"/>
          <w:marBottom w:val="0"/>
          <w:divBdr>
            <w:top w:val="none" w:sz="0" w:space="0" w:color="auto"/>
            <w:left w:val="none" w:sz="0" w:space="0" w:color="auto"/>
            <w:bottom w:val="none" w:sz="0" w:space="0" w:color="auto"/>
            <w:right w:val="none" w:sz="0" w:space="0" w:color="auto"/>
          </w:divBdr>
        </w:div>
        <w:div w:id="1813518572">
          <w:marLeft w:val="0"/>
          <w:marRight w:val="0"/>
          <w:marTop w:val="0"/>
          <w:marBottom w:val="0"/>
          <w:divBdr>
            <w:top w:val="none" w:sz="0" w:space="0" w:color="auto"/>
            <w:left w:val="none" w:sz="0" w:space="0" w:color="auto"/>
            <w:bottom w:val="none" w:sz="0" w:space="0" w:color="auto"/>
            <w:right w:val="none" w:sz="0" w:space="0" w:color="auto"/>
          </w:divBdr>
        </w:div>
        <w:div w:id="851189255">
          <w:marLeft w:val="0"/>
          <w:marRight w:val="0"/>
          <w:marTop w:val="0"/>
          <w:marBottom w:val="0"/>
          <w:divBdr>
            <w:top w:val="none" w:sz="0" w:space="0" w:color="auto"/>
            <w:left w:val="none" w:sz="0" w:space="0" w:color="auto"/>
            <w:bottom w:val="none" w:sz="0" w:space="0" w:color="auto"/>
            <w:right w:val="none" w:sz="0" w:space="0" w:color="auto"/>
          </w:divBdr>
        </w:div>
        <w:div w:id="119341628">
          <w:marLeft w:val="0"/>
          <w:marRight w:val="0"/>
          <w:marTop w:val="0"/>
          <w:marBottom w:val="0"/>
          <w:divBdr>
            <w:top w:val="none" w:sz="0" w:space="0" w:color="auto"/>
            <w:left w:val="none" w:sz="0" w:space="0" w:color="auto"/>
            <w:bottom w:val="none" w:sz="0" w:space="0" w:color="auto"/>
            <w:right w:val="none" w:sz="0" w:space="0" w:color="auto"/>
          </w:divBdr>
        </w:div>
        <w:div w:id="826824047">
          <w:marLeft w:val="0"/>
          <w:marRight w:val="0"/>
          <w:marTop w:val="0"/>
          <w:marBottom w:val="0"/>
          <w:divBdr>
            <w:top w:val="none" w:sz="0" w:space="0" w:color="auto"/>
            <w:left w:val="none" w:sz="0" w:space="0" w:color="auto"/>
            <w:bottom w:val="none" w:sz="0" w:space="0" w:color="auto"/>
            <w:right w:val="none" w:sz="0" w:space="0" w:color="auto"/>
          </w:divBdr>
        </w:div>
        <w:div w:id="835069042">
          <w:marLeft w:val="0"/>
          <w:marRight w:val="0"/>
          <w:marTop w:val="0"/>
          <w:marBottom w:val="0"/>
          <w:divBdr>
            <w:top w:val="none" w:sz="0" w:space="0" w:color="auto"/>
            <w:left w:val="none" w:sz="0" w:space="0" w:color="auto"/>
            <w:bottom w:val="none" w:sz="0" w:space="0" w:color="auto"/>
            <w:right w:val="none" w:sz="0" w:space="0" w:color="auto"/>
          </w:divBdr>
        </w:div>
        <w:div w:id="1119225392">
          <w:marLeft w:val="0"/>
          <w:marRight w:val="0"/>
          <w:marTop w:val="0"/>
          <w:marBottom w:val="0"/>
          <w:divBdr>
            <w:top w:val="none" w:sz="0" w:space="0" w:color="auto"/>
            <w:left w:val="none" w:sz="0" w:space="0" w:color="auto"/>
            <w:bottom w:val="none" w:sz="0" w:space="0" w:color="auto"/>
            <w:right w:val="none" w:sz="0" w:space="0" w:color="auto"/>
          </w:divBdr>
        </w:div>
        <w:div w:id="1909657162">
          <w:marLeft w:val="0"/>
          <w:marRight w:val="0"/>
          <w:marTop w:val="0"/>
          <w:marBottom w:val="0"/>
          <w:divBdr>
            <w:top w:val="none" w:sz="0" w:space="0" w:color="auto"/>
            <w:left w:val="none" w:sz="0" w:space="0" w:color="auto"/>
            <w:bottom w:val="none" w:sz="0" w:space="0" w:color="auto"/>
            <w:right w:val="none" w:sz="0" w:space="0" w:color="auto"/>
          </w:divBdr>
        </w:div>
        <w:div w:id="901019080">
          <w:marLeft w:val="0"/>
          <w:marRight w:val="0"/>
          <w:marTop w:val="0"/>
          <w:marBottom w:val="0"/>
          <w:divBdr>
            <w:top w:val="none" w:sz="0" w:space="0" w:color="auto"/>
            <w:left w:val="none" w:sz="0" w:space="0" w:color="auto"/>
            <w:bottom w:val="none" w:sz="0" w:space="0" w:color="auto"/>
            <w:right w:val="none" w:sz="0" w:space="0" w:color="auto"/>
          </w:divBdr>
        </w:div>
        <w:div w:id="912393163">
          <w:marLeft w:val="0"/>
          <w:marRight w:val="0"/>
          <w:marTop w:val="0"/>
          <w:marBottom w:val="0"/>
          <w:divBdr>
            <w:top w:val="none" w:sz="0" w:space="0" w:color="auto"/>
            <w:left w:val="none" w:sz="0" w:space="0" w:color="auto"/>
            <w:bottom w:val="none" w:sz="0" w:space="0" w:color="auto"/>
            <w:right w:val="none" w:sz="0" w:space="0" w:color="auto"/>
          </w:divBdr>
        </w:div>
        <w:div w:id="394664758">
          <w:marLeft w:val="0"/>
          <w:marRight w:val="0"/>
          <w:marTop w:val="0"/>
          <w:marBottom w:val="0"/>
          <w:divBdr>
            <w:top w:val="none" w:sz="0" w:space="0" w:color="auto"/>
            <w:left w:val="none" w:sz="0" w:space="0" w:color="auto"/>
            <w:bottom w:val="none" w:sz="0" w:space="0" w:color="auto"/>
            <w:right w:val="none" w:sz="0" w:space="0" w:color="auto"/>
          </w:divBdr>
        </w:div>
        <w:div w:id="153379816">
          <w:marLeft w:val="0"/>
          <w:marRight w:val="0"/>
          <w:marTop w:val="0"/>
          <w:marBottom w:val="0"/>
          <w:divBdr>
            <w:top w:val="none" w:sz="0" w:space="0" w:color="auto"/>
            <w:left w:val="none" w:sz="0" w:space="0" w:color="auto"/>
            <w:bottom w:val="none" w:sz="0" w:space="0" w:color="auto"/>
            <w:right w:val="none" w:sz="0" w:space="0" w:color="auto"/>
          </w:divBdr>
        </w:div>
        <w:div w:id="1785683878">
          <w:marLeft w:val="0"/>
          <w:marRight w:val="0"/>
          <w:marTop w:val="0"/>
          <w:marBottom w:val="0"/>
          <w:divBdr>
            <w:top w:val="none" w:sz="0" w:space="0" w:color="auto"/>
            <w:left w:val="none" w:sz="0" w:space="0" w:color="auto"/>
            <w:bottom w:val="none" w:sz="0" w:space="0" w:color="auto"/>
            <w:right w:val="none" w:sz="0" w:space="0" w:color="auto"/>
          </w:divBdr>
        </w:div>
        <w:div w:id="13577441">
          <w:marLeft w:val="0"/>
          <w:marRight w:val="0"/>
          <w:marTop w:val="0"/>
          <w:marBottom w:val="0"/>
          <w:divBdr>
            <w:top w:val="none" w:sz="0" w:space="0" w:color="auto"/>
            <w:left w:val="none" w:sz="0" w:space="0" w:color="auto"/>
            <w:bottom w:val="none" w:sz="0" w:space="0" w:color="auto"/>
            <w:right w:val="none" w:sz="0" w:space="0" w:color="auto"/>
          </w:divBdr>
        </w:div>
        <w:div w:id="1157527723">
          <w:marLeft w:val="0"/>
          <w:marRight w:val="0"/>
          <w:marTop w:val="0"/>
          <w:marBottom w:val="0"/>
          <w:divBdr>
            <w:top w:val="none" w:sz="0" w:space="0" w:color="auto"/>
            <w:left w:val="none" w:sz="0" w:space="0" w:color="auto"/>
            <w:bottom w:val="none" w:sz="0" w:space="0" w:color="auto"/>
            <w:right w:val="none" w:sz="0" w:space="0" w:color="auto"/>
          </w:divBdr>
        </w:div>
      </w:divsChild>
    </w:div>
    <w:div w:id="1910118641">
      <w:bodyDiv w:val="1"/>
      <w:marLeft w:val="0"/>
      <w:marRight w:val="0"/>
      <w:marTop w:val="0"/>
      <w:marBottom w:val="0"/>
      <w:divBdr>
        <w:top w:val="none" w:sz="0" w:space="0" w:color="auto"/>
        <w:left w:val="none" w:sz="0" w:space="0" w:color="auto"/>
        <w:bottom w:val="none" w:sz="0" w:space="0" w:color="auto"/>
        <w:right w:val="none" w:sz="0" w:space="0" w:color="auto"/>
      </w:divBdr>
      <w:divsChild>
        <w:div w:id="620694381">
          <w:marLeft w:val="0"/>
          <w:marRight w:val="0"/>
          <w:marTop w:val="0"/>
          <w:marBottom w:val="0"/>
          <w:divBdr>
            <w:top w:val="none" w:sz="0" w:space="0" w:color="auto"/>
            <w:left w:val="none" w:sz="0" w:space="0" w:color="auto"/>
            <w:bottom w:val="none" w:sz="0" w:space="0" w:color="auto"/>
            <w:right w:val="none" w:sz="0" w:space="0" w:color="auto"/>
          </w:divBdr>
        </w:div>
        <w:div w:id="1296375221">
          <w:marLeft w:val="0"/>
          <w:marRight w:val="0"/>
          <w:marTop w:val="0"/>
          <w:marBottom w:val="0"/>
          <w:divBdr>
            <w:top w:val="none" w:sz="0" w:space="0" w:color="auto"/>
            <w:left w:val="none" w:sz="0" w:space="0" w:color="auto"/>
            <w:bottom w:val="none" w:sz="0" w:space="0" w:color="auto"/>
            <w:right w:val="none" w:sz="0" w:space="0" w:color="auto"/>
          </w:divBdr>
        </w:div>
        <w:div w:id="781417727">
          <w:marLeft w:val="0"/>
          <w:marRight w:val="0"/>
          <w:marTop w:val="0"/>
          <w:marBottom w:val="0"/>
          <w:divBdr>
            <w:top w:val="none" w:sz="0" w:space="0" w:color="auto"/>
            <w:left w:val="none" w:sz="0" w:space="0" w:color="auto"/>
            <w:bottom w:val="none" w:sz="0" w:space="0" w:color="auto"/>
            <w:right w:val="none" w:sz="0" w:space="0" w:color="auto"/>
          </w:divBdr>
        </w:div>
        <w:div w:id="1654332825">
          <w:marLeft w:val="0"/>
          <w:marRight w:val="0"/>
          <w:marTop w:val="0"/>
          <w:marBottom w:val="0"/>
          <w:divBdr>
            <w:top w:val="none" w:sz="0" w:space="0" w:color="auto"/>
            <w:left w:val="none" w:sz="0" w:space="0" w:color="auto"/>
            <w:bottom w:val="none" w:sz="0" w:space="0" w:color="auto"/>
            <w:right w:val="none" w:sz="0" w:space="0" w:color="auto"/>
          </w:divBdr>
        </w:div>
        <w:div w:id="57752022">
          <w:marLeft w:val="0"/>
          <w:marRight w:val="0"/>
          <w:marTop w:val="0"/>
          <w:marBottom w:val="0"/>
          <w:divBdr>
            <w:top w:val="none" w:sz="0" w:space="0" w:color="auto"/>
            <w:left w:val="none" w:sz="0" w:space="0" w:color="auto"/>
            <w:bottom w:val="none" w:sz="0" w:space="0" w:color="auto"/>
            <w:right w:val="none" w:sz="0" w:space="0" w:color="auto"/>
          </w:divBdr>
        </w:div>
        <w:div w:id="1425760300">
          <w:marLeft w:val="0"/>
          <w:marRight w:val="0"/>
          <w:marTop w:val="0"/>
          <w:marBottom w:val="0"/>
          <w:divBdr>
            <w:top w:val="none" w:sz="0" w:space="0" w:color="auto"/>
            <w:left w:val="none" w:sz="0" w:space="0" w:color="auto"/>
            <w:bottom w:val="none" w:sz="0" w:space="0" w:color="auto"/>
            <w:right w:val="none" w:sz="0" w:space="0" w:color="auto"/>
          </w:divBdr>
        </w:div>
        <w:div w:id="728382851">
          <w:marLeft w:val="0"/>
          <w:marRight w:val="0"/>
          <w:marTop w:val="0"/>
          <w:marBottom w:val="0"/>
          <w:divBdr>
            <w:top w:val="none" w:sz="0" w:space="0" w:color="auto"/>
            <w:left w:val="none" w:sz="0" w:space="0" w:color="auto"/>
            <w:bottom w:val="none" w:sz="0" w:space="0" w:color="auto"/>
            <w:right w:val="none" w:sz="0" w:space="0" w:color="auto"/>
          </w:divBdr>
        </w:div>
      </w:divsChild>
    </w:div>
    <w:div w:id="1926843896">
      <w:bodyDiv w:val="1"/>
      <w:marLeft w:val="0"/>
      <w:marRight w:val="0"/>
      <w:marTop w:val="0"/>
      <w:marBottom w:val="0"/>
      <w:divBdr>
        <w:top w:val="none" w:sz="0" w:space="0" w:color="auto"/>
        <w:left w:val="none" w:sz="0" w:space="0" w:color="auto"/>
        <w:bottom w:val="none" w:sz="0" w:space="0" w:color="auto"/>
        <w:right w:val="none" w:sz="0" w:space="0" w:color="auto"/>
      </w:divBdr>
      <w:divsChild>
        <w:div w:id="470444642">
          <w:marLeft w:val="0"/>
          <w:marRight w:val="0"/>
          <w:marTop w:val="0"/>
          <w:marBottom w:val="0"/>
          <w:divBdr>
            <w:top w:val="none" w:sz="0" w:space="0" w:color="auto"/>
            <w:left w:val="none" w:sz="0" w:space="0" w:color="auto"/>
            <w:bottom w:val="none" w:sz="0" w:space="0" w:color="auto"/>
            <w:right w:val="none" w:sz="0" w:space="0" w:color="auto"/>
          </w:divBdr>
        </w:div>
        <w:div w:id="1332105313">
          <w:marLeft w:val="0"/>
          <w:marRight w:val="0"/>
          <w:marTop w:val="0"/>
          <w:marBottom w:val="0"/>
          <w:divBdr>
            <w:top w:val="none" w:sz="0" w:space="0" w:color="auto"/>
            <w:left w:val="none" w:sz="0" w:space="0" w:color="auto"/>
            <w:bottom w:val="none" w:sz="0" w:space="0" w:color="auto"/>
            <w:right w:val="none" w:sz="0" w:space="0" w:color="auto"/>
          </w:divBdr>
        </w:div>
        <w:div w:id="659315385">
          <w:marLeft w:val="0"/>
          <w:marRight w:val="0"/>
          <w:marTop w:val="0"/>
          <w:marBottom w:val="0"/>
          <w:divBdr>
            <w:top w:val="none" w:sz="0" w:space="0" w:color="auto"/>
            <w:left w:val="none" w:sz="0" w:space="0" w:color="auto"/>
            <w:bottom w:val="none" w:sz="0" w:space="0" w:color="auto"/>
            <w:right w:val="none" w:sz="0" w:space="0" w:color="auto"/>
          </w:divBdr>
        </w:div>
        <w:div w:id="2133941010">
          <w:marLeft w:val="0"/>
          <w:marRight w:val="0"/>
          <w:marTop w:val="0"/>
          <w:marBottom w:val="0"/>
          <w:divBdr>
            <w:top w:val="none" w:sz="0" w:space="0" w:color="auto"/>
            <w:left w:val="none" w:sz="0" w:space="0" w:color="auto"/>
            <w:bottom w:val="none" w:sz="0" w:space="0" w:color="auto"/>
            <w:right w:val="none" w:sz="0" w:space="0" w:color="auto"/>
          </w:divBdr>
        </w:div>
        <w:div w:id="1761950470">
          <w:marLeft w:val="0"/>
          <w:marRight w:val="0"/>
          <w:marTop w:val="0"/>
          <w:marBottom w:val="0"/>
          <w:divBdr>
            <w:top w:val="none" w:sz="0" w:space="0" w:color="auto"/>
            <w:left w:val="none" w:sz="0" w:space="0" w:color="auto"/>
            <w:bottom w:val="none" w:sz="0" w:space="0" w:color="auto"/>
            <w:right w:val="none" w:sz="0" w:space="0" w:color="auto"/>
          </w:divBdr>
        </w:div>
        <w:div w:id="1776243551">
          <w:marLeft w:val="0"/>
          <w:marRight w:val="0"/>
          <w:marTop w:val="0"/>
          <w:marBottom w:val="0"/>
          <w:divBdr>
            <w:top w:val="none" w:sz="0" w:space="0" w:color="auto"/>
            <w:left w:val="none" w:sz="0" w:space="0" w:color="auto"/>
            <w:bottom w:val="none" w:sz="0" w:space="0" w:color="auto"/>
            <w:right w:val="none" w:sz="0" w:space="0" w:color="auto"/>
          </w:divBdr>
        </w:div>
        <w:div w:id="278147340">
          <w:marLeft w:val="0"/>
          <w:marRight w:val="0"/>
          <w:marTop w:val="0"/>
          <w:marBottom w:val="0"/>
          <w:divBdr>
            <w:top w:val="none" w:sz="0" w:space="0" w:color="auto"/>
            <w:left w:val="none" w:sz="0" w:space="0" w:color="auto"/>
            <w:bottom w:val="none" w:sz="0" w:space="0" w:color="auto"/>
            <w:right w:val="none" w:sz="0" w:space="0" w:color="auto"/>
          </w:divBdr>
        </w:div>
        <w:div w:id="707027653">
          <w:marLeft w:val="0"/>
          <w:marRight w:val="0"/>
          <w:marTop w:val="0"/>
          <w:marBottom w:val="0"/>
          <w:divBdr>
            <w:top w:val="none" w:sz="0" w:space="0" w:color="auto"/>
            <w:left w:val="none" w:sz="0" w:space="0" w:color="auto"/>
            <w:bottom w:val="none" w:sz="0" w:space="0" w:color="auto"/>
            <w:right w:val="none" w:sz="0" w:space="0" w:color="auto"/>
          </w:divBdr>
        </w:div>
        <w:div w:id="1006593891">
          <w:marLeft w:val="0"/>
          <w:marRight w:val="0"/>
          <w:marTop w:val="0"/>
          <w:marBottom w:val="0"/>
          <w:divBdr>
            <w:top w:val="none" w:sz="0" w:space="0" w:color="auto"/>
            <w:left w:val="none" w:sz="0" w:space="0" w:color="auto"/>
            <w:bottom w:val="none" w:sz="0" w:space="0" w:color="auto"/>
            <w:right w:val="none" w:sz="0" w:space="0" w:color="auto"/>
          </w:divBdr>
        </w:div>
      </w:divsChild>
    </w:div>
    <w:div w:id="1954240476">
      <w:bodyDiv w:val="1"/>
      <w:marLeft w:val="0"/>
      <w:marRight w:val="0"/>
      <w:marTop w:val="0"/>
      <w:marBottom w:val="0"/>
      <w:divBdr>
        <w:top w:val="none" w:sz="0" w:space="0" w:color="auto"/>
        <w:left w:val="none" w:sz="0" w:space="0" w:color="auto"/>
        <w:bottom w:val="none" w:sz="0" w:space="0" w:color="auto"/>
        <w:right w:val="none" w:sz="0" w:space="0" w:color="auto"/>
      </w:divBdr>
      <w:divsChild>
        <w:div w:id="915824199">
          <w:marLeft w:val="0"/>
          <w:marRight w:val="0"/>
          <w:marTop w:val="0"/>
          <w:marBottom w:val="0"/>
          <w:divBdr>
            <w:top w:val="none" w:sz="0" w:space="0" w:color="auto"/>
            <w:left w:val="none" w:sz="0" w:space="0" w:color="auto"/>
            <w:bottom w:val="none" w:sz="0" w:space="0" w:color="auto"/>
            <w:right w:val="none" w:sz="0" w:space="0" w:color="auto"/>
          </w:divBdr>
        </w:div>
        <w:div w:id="2009015638">
          <w:marLeft w:val="0"/>
          <w:marRight w:val="0"/>
          <w:marTop w:val="0"/>
          <w:marBottom w:val="0"/>
          <w:divBdr>
            <w:top w:val="none" w:sz="0" w:space="0" w:color="auto"/>
            <w:left w:val="none" w:sz="0" w:space="0" w:color="auto"/>
            <w:bottom w:val="none" w:sz="0" w:space="0" w:color="auto"/>
            <w:right w:val="none" w:sz="0" w:space="0" w:color="auto"/>
          </w:divBdr>
        </w:div>
        <w:div w:id="1459492475">
          <w:marLeft w:val="0"/>
          <w:marRight w:val="0"/>
          <w:marTop w:val="0"/>
          <w:marBottom w:val="0"/>
          <w:divBdr>
            <w:top w:val="none" w:sz="0" w:space="0" w:color="auto"/>
            <w:left w:val="none" w:sz="0" w:space="0" w:color="auto"/>
            <w:bottom w:val="none" w:sz="0" w:space="0" w:color="auto"/>
            <w:right w:val="none" w:sz="0" w:space="0" w:color="auto"/>
          </w:divBdr>
        </w:div>
      </w:divsChild>
    </w:div>
    <w:div w:id="1980500626">
      <w:bodyDiv w:val="1"/>
      <w:marLeft w:val="0"/>
      <w:marRight w:val="0"/>
      <w:marTop w:val="0"/>
      <w:marBottom w:val="0"/>
      <w:divBdr>
        <w:top w:val="none" w:sz="0" w:space="0" w:color="auto"/>
        <w:left w:val="none" w:sz="0" w:space="0" w:color="auto"/>
        <w:bottom w:val="none" w:sz="0" w:space="0" w:color="auto"/>
        <w:right w:val="none" w:sz="0" w:space="0" w:color="auto"/>
      </w:divBdr>
      <w:divsChild>
        <w:div w:id="632636514">
          <w:marLeft w:val="0"/>
          <w:marRight w:val="0"/>
          <w:marTop w:val="0"/>
          <w:marBottom w:val="0"/>
          <w:divBdr>
            <w:top w:val="none" w:sz="0" w:space="0" w:color="auto"/>
            <w:left w:val="none" w:sz="0" w:space="0" w:color="auto"/>
            <w:bottom w:val="none" w:sz="0" w:space="0" w:color="auto"/>
            <w:right w:val="none" w:sz="0" w:space="0" w:color="auto"/>
          </w:divBdr>
        </w:div>
        <w:div w:id="298069402">
          <w:marLeft w:val="0"/>
          <w:marRight w:val="0"/>
          <w:marTop w:val="0"/>
          <w:marBottom w:val="0"/>
          <w:divBdr>
            <w:top w:val="none" w:sz="0" w:space="0" w:color="auto"/>
            <w:left w:val="none" w:sz="0" w:space="0" w:color="auto"/>
            <w:bottom w:val="none" w:sz="0" w:space="0" w:color="auto"/>
            <w:right w:val="none" w:sz="0" w:space="0" w:color="auto"/>
          </w:divBdr>
        </w:div>
      </w:divsChild>
    </w:div>
    <w:div w:id="2080403697">
      <w:bodyDiv w:val="1"/>
      <w:marLeft w:val="0"/>
      <w:marRight w:val="0"/>
      <w:marTop w:val="0"/>
      <w:marBottom w:val="0"/>
      <w:divBdr>
        <w:top w:val="none" w:sz="0" w:space="0" w:color="auto"/>
        <w:left w:val="none" w:sz="0" w:space="0" w:color="auto"/>
        <w:bottom w:val="none" w:sz="0" w:space="0" w:color="auto"/>
        <w:right w:val="none" w:sz="0" w:space="0" w:color="auto"/>
      </w:divBdr>
      <w:divsChild>
        <w:div w:id="663820141">
          <w:marLeft w:val="0"/>
          <w:marRight w:val="0"/>
          <w:marTop w:val="0"/>
          <w:marBottom w:val="0"/>
          <w:divBdr>
            <w:top w:val="none" w:sz="0" w:space="0" w:color="auto"/>
            <w:left w:val="none" w:sz="0" w:space="0" w:color="auto"/>
            <w:bottom w:val="none" w:sz="0" w:space="0" w:color="auto"/>
            <w:right w:val="none" w:sz="0" w:space="0" w:color="auto"/>
          </w:divBdr>
        </w:div>
        <w:div w:id="1077745381">
          <w:marLeft w:val="0"/>
          <w:marRight w:val="0"/>
          <w:marTop w:val="0"/>
          <w:marBottom w:val="0"/>
          <w:divBdr>
            <w:top w:val="none" w:sz="0" w:space="0" w:color="auto"/>
            <w:left w:val="none" w:sz="0" w:space="0" w:color="auto"/>
            <w:bottom w:val="none" w:sz="0" w:space="0" w:color="auto"/>
            <w:right w:val="none" w:sz="0" w:space="0" w:color="auto"/>
          </w:divBdr>
        </w:div>
        <w:div w:id="1817532756">
          <w:marLeft w:val="0"/>
          <w:marRight w:val="0"/>
          <w:marTop w:val="0"/>
          <w:marBottom w:val="0"/>
          <w:divBdr>
            <w:top w:val="none" w:sz="0" w:space="0" w:color="auto"/>
            <w:left w:val="none" w:sz="0" w:space="0" w:color="auto"/>
            <w:bottom w:val="none" w:sz="0" w:space="0" w:color="auto"/>
            <w:right w:val="none" w:sz="0" w:space="0" w:color="auto"/>
          </w:divBdr>
        </w:div>
        <w:div w:id="2069692467">
          <w:marLeft w:val="0"/>
          <w:marRight w:val="0"/>
          <w:marTop w:val="0"/>
          <w:marBottom w:val="0"/>
          <w:divBdr>
            <w:top w:val="none" w:sz="0" w:space="0" w:color="auto"/>
            <w:left w:val="none" w:sz="0" w:space="0" w:color="auto"/>
            <w:bottom w:val="none" w:sz="0" w:space="0" w:color="auto"/>
            <w:right w:val="none" w:sz="0" w:space="0" w:color="auto"/>
          </w:divBdr>
        </w:div>
        <w:div w:id="971180504">
          <w:marLeft w:val="0"/>
          <w:marRight w:val="0"/>
          <w:marTop w:val="0"/>
          <w:marBottom w:val="0"/>
          <w:divBdr>
            <w:top w:val="none" w:sz="0" w:space="0" w:color="auto"/>
            <w:left w:val="none" w:sz="0" w:space="0" w:color="auto"/>
            <w:bottom w:val="none" w:sz="0" w:space="0" w:color="auto"/>
            <w:right w:val="none" w:sz="0" w:space="0" w:color="auto"/>
          </w:divBdr>
        </w:div>
        <w:div w:id="1041634402">
          <w:marLeft w:val="0"/>
          <w:marRight w:val="0"/>
          <w:marTop w:val="0"/>
          <w:marBottom w:val="0"/>
          <w:divBdr>
            <w:top w:val="none" w:sz="0" w:space="0" w:color="auto"/>
            <w:left w:val="none" w:sz="0" w:space="0" w:color="auto"/>
            <w:bottom w:val="none" w:sz="0" w:space="0" w:color="auto"/>
            <w:right w:val="none" w:sz="0" w:space="0" w:color="auto"/>
          </w:divBdr>
        </w:div>
        <w:div w:id="1864585102">
          <w:marLeft w:val="0"/>
          <w:marRight w:val="0"/>
          <w:marTop w:val="0"/>
          <w:marBottom w:val="0"/>
          <w:divBdr>
            <w:top w:val="none" w:sz="0" w:space="0" w:color="auto"/>
            <w:left w:val="none" w:sz="0" w:space="0" w:color="auto"/>
            <w:bottom w:val="none" w:sz="0" w:space="0" w:color="auto"/>
            <w:right w:val="none" w:sz="0" w:space="0" w:color="auto"/>
          </w:divBdr>
        </w:div>
        <w:div w:id="284427444">
          <w:marLeft w:val="0"/>
          <w:marRight w:val="0"/>
          <w:marTop w:val="0"/>
          <w:marBottom w:val="0"/>
          <w:divBdr>
            <w:top w:val="none" w:sz="0" w:space="0" w:color="auto"/>
            <w:left w:val="none" w:sz="0" w:space="0" w:color="auto"/>
            <w:bottom w:val="none" w:sz="0" w:space="0" w:color="auto"/>
            <w:right w:val="none" w:sz="0" w:space="0" w:color="auto"/>
          </w:divBdr>
        </w:div>
      </w:divsChild>
    </w:div>
    <w:div w:id="2087217990">
      <w:bodyDiv w:val="1"/>
      <w:marLeft w:val="0"/>
      <w:marRight w:val="0"/>
      <w:marTop w:val="0"/>
      <w:marBottom w:val="0"/>
      <w:divBdr>
        <w:top w:val="none" w:sz="0" w:space="0" w:color="auto"/>
        <w:left w:val="none" w:sz="0" w:space="0" w:color="auto"/>
        <w:bottom w:val="none" w:sz="0" w:space="0" w:color="auto"/>
        <w:right w:val="none" w:sz="0" w:space="0" w:color="auto"/>
      </w:divBdr>
      <w:divsChild>
        <w:div w:id="147088912">
          <w:marLeft w:val="0"/>
          <w:marRight w:val="0"/>
          <w:marTop w:val="0"/>
          <w:marBottom w:val="0"/>
          <w:divBdr>
            <w:top w:val="none" w:sz="0" w:space="0" w:color="auto"/>
            <w:left w:val="none" w:sz="0" w:space="0" w:color="auto"/>
            <w:bottom w:val="none" w:sz="0" w:space="0" w:color="auto"/>
            <w:right w:val="none" w:sz="0" w:space="0" w:color="auto"/>
          </w:divBdr>
        </w:div>
        <w:div w:id="533081036">
          <w:marLeft w:val="0"/>
          <w:marRight w:val="0"/>
          <w:marTop w:val="0"/>
          <w:marBottom w:val="0"/>
          <w:divBdr>
            <w:top w:val="none" w:sz="0" w:space="0" w:color="auto"/>
            <w:left w:val="none" w:sz="0" w:space="0" w:color="auto"/>
            <w:bottom w:val="none" w:sz="0" w:space="0" w:color="auto"/>
            <w:right w:val="none" w:sz="0" w:space="0" w:color="auto"/>
          </w:divBdr>
        </w:div>
        <w:div w:id="1443569592">
          <w:marLeft w:val="0"/>
          <w:marRight w:val="0"/>
          <w:marTop w:val="0"/>
          <w:marBottom w:val="0"/>
          <w:divBdr>
            <w:top w:val="none" w:sz="0" w:space="0" w:color="auto"/>
            <w:left w:val="none" w:sz="0" w:space="0" w:color="auto"/>
            <w:bottom w:val="none" w:sz="0" w:space="0" w:color="auto"/>
            <w:right w:val="none" w:sz="0" w:space="0" w:color="auto"/>
          </w:divBdr>
        </w:div>
        <w:div w:id="1974289478">
          <w:marLeft w:val="0"/>
          <w:marRight w:val="0"/>
          <w:marTop w:val="0"/>
          <w:marBottom w:val="0"/>
          <w:divBdr>
            <w:top w:val="none" w:sz="0" w:space="0" w:color="auto"/>
            <w:left w:val="none" w:sz="0" w:space="0" w:color="auto"/>
            <w:bottom w:val="none" w:sz="0" w:space="0" w:color="auto"/>
            <w:right w:val="none" w:sz="0" w:space="0" w:color="auto"/>
          </w:divBdr>
        </w:div>
        <w:div w:id="1169367595">
          <w:marLeft w:val="0"/>
          <w:marRight w:val="0"/>
          <w:marTop w:val="0"/>
          <w:marBottom w:val="0"/>
          <w:divBdr>
            <w:top w:val="none" w:sz="0" w:space="0" w:color="auto"/>
            <w:left w:val="none" w:sz="0" w:space="0" w:color="auto"/>
            <w:bottom w:val="none" w:sz="0" w:space="0" w:color="auto"/>
            <w:right w:val="none" w:sz="0" w:space="0" w:color="auto"/>
          </w:divBdr>
        </w:div>
        <w:div w:id="1311977808">
          <w:marLeft w:val="0"/>
          <w:marRight w:val="0"/>
          <w:marTop w:val="0"/>
          <w:marBottom w:val="0"/>
          <w:divBdr>
            <w:top w:val="none" w:sz="0" w:space="0" w:color="auto"/>
            <w:left w:val="none" w:sz="0" w:space="0" w:color="auto"/>
            <w:bottom w:val="none" w:sz="0" w:space="0" w:color="auto"/>
            <w:right w:val="none" w:sz="0" w:space="0" w:color="auto"/>
          </w:divBdr>
        </w:div>
        <w:div w:id="1358969578">
          <w:marLeft w:val="0"/>
          <w:marRight w:val="0"/>
          <w:marTop w:val="0"/>
          <w:marBottom w:val="0"/>
          <w:divBdr>
            <w:top w:val="none" w:sz="0" w:space="0" w:color="auto"/>
            <w:left w:val="none" w:sz="0" w:space="0" w:color="auto"/>
            <w:bottom w:val="none" w:sz="0" w:space="0" w:color="auto"/>
            <w:right w:val="none" w:sz="0" w:space="0" w:color="auto"/>
          </w:divBdr>
        </w:div>
        <w:div w:id="1024668636">
          <w:marLeft w:val="0"/>
          <w:marRight w:val="0"/>
          <w:marTop w:val="0"/>
          <w:marBottom w:val="0"/>
          <w:divBdr>
            <w:top w:val="none" w:sz="0" w:space="0" w:color="auto"/>
            <w:left w:val="none" w:sz="0" w:space="0" w:color="auto"/>
            <w:bottom w:val="none" w:sz="0" w:space="0" w:color="auto"/>
            <w:right w:val="none" w:sz="0" w:space="0" w:color="auto"/>
          </w:divBdr>
        </w:div>
        <w:div w:id="296183480">
          <w:marLeft w:val="0"/>
          <w:marRight w:val="0"/>
          <w:marTop w:val="0"/>
          <w:marBottom w:val="0"/>
          <w:divBdr>
            <w:top w:val="none" w:sz="0" w:space="0" w:color="auto"/>
            <w:left w:val="none" w:sz="0" w:space="0" w:color="auto"/>
            <w:bottom w:val="none" w:sz="0" w:space="0" w:color="auto"/>
            <w:right w:val="none" w:sz="0" w:space="0" w:color="auto"/>
          </w:divBdr>
        </w:div>
        <w:div w:id="942494601">
          <w:marLeft w:val="0"/>
          <w:marRight w:val="0"/>
          <w:marTop w:val="0"/>
          <w:marBottom w:val="0"/>
          <w:divBdr>
            <w:top w:val="none" w:sz="0" w:space="0" w:color="auto"/>
            <w:left w:val="none" w:sz="0" w:space="0" w:color="auto"/>
            <w:bottom w:val="none" w:sz="0" w:space="0" w:color="auto"/>
            <w:right w:val="none" w:sz="0" w:space="0" w:color="auto"/>
          </w:divBdr>
        </w:div>
        <w:div w:id="1222063860">
          <w:marLeft w:val="0"/>
          <w:marRight w:val="0"/>
          <w:marTop w:val="0"/>
          <w:marBottom w:val="0"/>
          <w:divBdr>
            <w:top w:val="none" w:sz="0" w:space="0" w:color="auto"/>
            <w:left w:val="none" w:sz="0" w:space="0" w:color="auto"/>
            <w:bottom w:val="none" w:sz="0" w:space="0" w:color="auto"/>
            <w:right w:val="none" w:sz="0" w:space="0" w:color="auto"/>
          </w:divBdr>
        </w:div>
        <w:div w:id="1009406306">
          <w:marLeft w:val="0"/>
          <w:marRight w:val="0"/>
          <w:marTop w:val="0"/>
          <w:marBottom w:val="0"/>
          <w:divBdr>
            <w:top w:val="none" w:sz="0" w:space="0" w:color="auto"/>
            <w:left w:val="none" w:sz="0" w:space="0" w:color="auto"/>
            <w:bottom w:val="none" w:sz="0" w:space="0" w:color="auto"/>
            <w:right w:val="none" w:sz="0" w:space="0" w:color="auto"/>
          </w:divBdr>
        </w:div>
        <w:div w:id="1311133755">
          <w:marLeft w:val="0"/>
          <w:marRight w:val="0"/>
          <w:marTop w:val="0"/>
          <w:marBottom w:val="0"/>
          <w:divBdr>
            <w:top w:val="none" w:sz="0" w:space="0" w:color="auto"/>
            <w:left w:val="none" w:sz="0" w:space="0" w:color="auto"/>
            <w:bottom w:val="none" w:sz="0" w:space="0" w:color="auto"/>
            <w:right w:val="none" w:sz="0" w:space="0" w:color="auto"/>
          </w:divBdr>
        </w:div>
        <w:div w:id="404844371">
          <w:marLeft w:val="0"/>
          <w:marRight w:val="0"/>
          <w:marTop w:val="0"/>
          <w:marBottom w:val="0"/>
          <w:divBdr>
            <w:top w:val="none" w:sz="0" w:space="0" w:color="auto"/>
            <w:left w:val="none" w:sz="0" w:space="0" w:color="auto"/>
            <w:bottom w:val="none" w:sz="0" w:space="0" w:color="auto"/>
            <w:right w:val="none" w:sz="0" w:space="0" w:color="auto"/>
          </w:divBdr>
        </w:div>
        <w:div w:id="2043943901">
          <w:marLeft w:val="0"/>
          <w:marRight w:val="0"/>
          <w:marTop w:val="0"/>
          <w:marBottom w:val="0"/>
          <w:divBdr>
            <w:top w:val="none" w:sz="0" w:space="0" w:color="auto"/>
            <w:left w:val="none" w:sz="0" w:space="0" w:color="auto"/>
            <w:bottom w:val="none" w:sz="0" w:space="0" w:color="auto"/>
            <w:right w:val="none" w:sz="0" w:space="0" w:color="auto"/>
          </w:divBdr>
        </w:div>
      </w:divsChild>
    </w:div>
    <w:div w:id="2144422482">
      <w:bodyDiv w:val="1"/>
      <w:marLeft w:val="0"/>
      <w:marRight w:val="0"/>
      <w:marTop w:val="0"/>
      <w:marBottom w:val="0"/>
      <w:divBdr>
        <w:top w:val="none" w:sz="0" w:space="0" w:color="auto"/>
        <w:left w:val="none" w:sz="0" w:space="0" w:color="auto"/>
        <w:bottom w:val="none" w:sz="0" w:space="0" w:color="auto"/>
        <w:right w:val="none" w:sz="0" w:space="0" w:color="auto"/>
      </w:divBdr>
      <w:divsChild>
        <w:div w:id="1304460382">
          <w:marLeft w:val="0"/>
          <w:marRight w:val="0"/>
          <w:marTop w:val="0"/>
          <w:marBottom w:val="0"/>
          <w:divBdr>
            <w:top w:val="none" w:sz="0" w:space="0" w:color="auto"/>
            <w:left w:val="none" w:sz="0" w:space="0" w:color="auto"/>
            <w:bottom w:val="none" w:sz="0" w:space="0" w:color="auto"/>
            <w:right w:val="none" w:sz="0" w:space="0" w:color="auto"/>
          </w:divBdr>
        </w:div>
        <w:div w:id="1414430458">
          <w:marLeft w:val="0"/>
          <w:marRight w:val="0"/>
          <w:marTop w:val="0"/>
          <w:marBottom w:val="0"/>
          <w:divBdr>
            <w:top w:val="none" w:sz="0" w:space="0" w:color="auto"/>
            <w:left w:val="none" w:sz="0" w:space="0" w:color="auto"/>
            <w:bottom w:val="none" w:sz="0" w:space="0" w:color="auto"/>
            <w:right w:val="none" w:sz="0" w:space="0" w:color="auto"/>
          </w:divBdr>
        </w:div>
        <w:div w:id="201152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ntadeandalucia.es/boja/2010/13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e.es/boe/dias/2015/01/29/pdfs/BOE-A-2015-73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e.es/boe/dias/2015/01/03/pdfs/BOE-A-2015-37.pdf" TargetMode="External"/><Relationship Id="rId4" Type="http://schemas.microsoft.com/office/2007/relationships/stylesWithEffects" Target="stylesWithEffects.xml"/><Relationship Id="rId9" Type="http://schemas.openxmlformats.org/officeDocument/2006/relationships/hyperlink" Target="http://www.boe.es/boe/dias/2013/12/10/pdfs/BOE-A-2013-12886.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4749</TotalTime>
  <Pages>82</Pages>
  <Words>24276</Words>
  <Characters>133520</Characters>
  <Application>Microsoft Office Word</Application>
  <DocSecurity>0</DocSecurity>
  <Lines>1112</Lines>
  <Paragraphs>314</Paragraphs>
  <ScaleCrop>false</ScaleCrop>
  <HeadingPairs>
    <vt:vector size="2" baseType="variant">
      <vt:variant>
        <vt:lpstr>Título</vt:lpstr>
      </vt:variant>
      <vt:variant>
        <vt:i4>1</vt:i4>
      </vt:variant>
    </vt:vector>
  </HeadingPairs>
  <TitlesOfParts>
    <vt:vector size="1" baseType="lpstr">
      <vt:lpstr>Programación de Biología y Geología Bachillerato</vt:lpstr>
    </vt:vector>
  </TitlesOfParts>
  <Company>Departamento de biología y geología</Company>
  <LinksUpToDate>false</LinksUpToDate>
  <CharactersWithSpaces>157482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Biología y Geología Bachillerato</dc:title>
  <dc:subject>IES Profesor Pablo del Saz</dc:subject>
  <dc:creator>rio</dc:creator>
  <cp:lastModifiedBy>usuario</cp:lastModifiedBy>
  <cp:revision>498</cp:revision>
  <cp:lastPrinted>2017-11-10T15:45:00Z</cp:lastPrinted>
  <dcterms:created xsi:type="dcterms:W3CDTF">2016-10-26T19:26:00Z</dcterms:created>
  <dcterms:modified xsi:type="dcterms:W3CDTF">2017-11-10T16:30:00Z</dcterms:modified>
</cp:coreProperties>
</file>